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94" w:rsidRPr="00C264AE" w:rsidRDefault="008F7794" w:rsidP="008F7794">
      <w:pPr>
        <w:rPr>
          <w:rFonts w:ascii="Times New Roman" w:hAnsi="Times New Roman" w:cs="Times New Roman"/>
          <w:b/>
          <w:sz w:val="28"/>
          <w:szCs w:val="28"/>
        </w:rPr>
      </w:pPr>
      <w:r w:rsidRPr="00C264AE">
        <w:rPr>
          <w:rFonts w:ascii="Times New Roman" w:hAnsi="Times New Roman" w:cs="Times New Roman"/>
          <w:b/>
          <w:sz w:val="28"/>
          <w:szCs w:val="28"/>
        </w:rPr>
        <w:t xml:space="preserve">Resolução </w:t>
      </w:r>
      <w:r w:rsidR="00743003">
        <w:rPr>
          <w:rFonts w:ascii="Times New Roman" w:hAnsi="Times New Roman" w:cs="Times New Roman"/>
          <w:b/>
          <w:sz w:val="28"/>
          <w:szCs w:val="28"/>
        </w:rPr>
        <w:t xml:space="preserve">01/2020 </w:t>
      </w:r>
      <w:r w:rsidRPr="00C264AE">
        <w:rPr>
          <w:rFonts w:ascii="Times New Roman" w:hAnsi="Times New Roman" w:cs="Times New Roman"/>
          <w:b/>
          <w:sz w:val="28"/>
          <w:szCs w:val="28"/>
        </w:rPr>
        <w:t xml:space="preserve">do Conselho Municipal de Educação de </w:t>
      </w:r>
      <w:r w:rsidR="00D42B6C">
        <w:rPr>
          <w:rFonts w:ascii="Times New Roman" w:hAnsi="Times New Roman" w:cs="Times New Roman"/>
          <w:b/>
          <w:sz w:val="28"/>
          <w:szCs w:val="28"/>
        </w:rPr>
        <w:t>Modelo</w:t>
      </w:r>
      <w:r w:rsidRPr="00C264AE">
        <w:rPr>
          <w:rFonts w:ascii="Times New Roman" w:hAnsi="Times New Roman" w:cs="Times New Roman"/>
          <w:b/>
          <w:sz w:val="28"/>
          <w:szCs w:val="28"/>
        </w:rPr>
        <w:t>,</w:t>
      </w:r>
      <w:r w:rsidR="00C26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4AE">
        <w:rPr>
          <w:rFonts w:ascii="Times New Roman" w:hAnsi="Times New Roman" w:cs="Times New Roman"/>
          <w:b/>
          <w:sz w:val="28"/>
          <w:szCs w:val="28"/>
        </w:rPr>
        <w:t>SC</w:t>
      </w:r>
    </w:p>
    <w:p w:rsidR="00C264AE" w:rsidRDefault="00C264AE" w:rsidP="008F7794"/>
    <w:p w:rsidR="00C264AE" w:rsidRDefault="008C242B" w:rsidP="00C264A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Dispõe sobre o</w:t>
      </w:r>
      <w:r w:rsidR="00C264AE" w:rsidRPr="00C264AE">
        <w:rPr>
          <w:rFonts w:ascii="ArialMT" w:hAnsi="ArialMT" w:cs="ArialMT"/>
          <w:b/>
          <w:sz w:val="24"/>
          <w:szCs w:val="24"/>
        </w:rPr>
        <w:t xml:space="preserve"> novo cal</w:t>
      </w:r>
      <w:r>
        <w:rPr>
          <w:rFonts w:ascii="ArialMT" w:hAnsi="ArialMT" w:cs="ArialMT"/>
          <w:b/>
          <w:sz w:val="24"/>
          <w:szCs w:val="24"/>
        </w:rPr>
        <w:t>endário letivo para o ano de 202</w:t>
      </w:r>
      <w:r w:rsidR="00C264AE" w:rsidRPr="00C264AE">
        <w:rPr>
          <w:rFonts w:ascii="ArialMT" w:hAnsi="ArialMT" w:cs="ArialMT"/>
          <w:b/>
          <w:sz w:val="24"/>
          <w:szCs w:val="24"/>
        </w:rPr>
        <w:t xml:space="preserve">0 nas escolas da rede Municipal de Educação de </w:t>
      </w:r>
      <w:r w:rsidR="00D42B6C">
        <w:rPr>
          <w:rFonts w:ascii="ArialMT" w:hAnsi="ArialMT" w:cs="ArialMT"/>
          <w:b/>
          <w:sz w:val="24"/>
          <w:szCs w:val="24"/>
        </w:rPr>
        <w:t>Modelo</w:t>
      </w:r>
      <w:r w:rsidR="00C264AE" w:rsidRPr="00C264AE">
        <w:rPr>
          <w:rFonts w:ascii="ArialMT" w:hAnsi="ArialMT" w:cs="ArialMT"/>
          <w:b/>
          <w:sz w:val="24"/>
          <w:szCs w:val="24"/>
        </w:rPr>
        <w:t>,</w:t>
      </w:r>
      <w:r>
        <w:rPr>
          <w:rFonts w:ascii="ArialMT" w:hAnsi="ArialMT" w:cs="ArialMT"/>
          <w:b/>
          <w:sz w:val="24"/>
          <w:szCs w:val="24"/>
        </w:rPr>
        <w:t xml:space="preserve"> </w:t>
      </w:r>
      <w:r w:rsidR="00C264AE" w:rsidRPr="00C264AE">
        <w:rPr>
          <w:rFonts w:ascii="ArialMT" w:hAnsi="ArialMT" w:cs="ArialMT"/>
          <w:b/>
          <w:sz w:val="24"/>
          <w:szCs w:val="24"/>
        </w:rPr>
        <w:t>SC, em virtude da quarentena vivida  pela população como medida de prevenção e combate ao contágio do Coronavírus (COVID-19).</w:t>
      </w:r>
    </w:p>
    <w:p w:rsidR="00C264AE" w:rsidRDefault="00C264AE" w:rsidP="00C264A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5D4BA7" w:rsidRPr="00DC7E80" w:rsidRDefault="005D4BA7" w:rsidP="005D4BA7">
      <w:pPr>
        <w:pStyle w:val="Corpodetexto"/>
        <w:spacing w:before="1" w:after="0"/>
        <w:ind w:left="1191" w:right="130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DC7E80">
        <w:rPr>
          <w:rFonts w:ascii="Calibri" w:hAnsi="Calibri" w:cs="Calibri"/>
        </w:rPr>
        <w:t xml:space="preserve"> PRESIDENTE DO CONSE</w:t>
      </w:r>
      <w:r>
        <w:rPr>
          <w:rFonts w:ascii="Calibri" w:hAnsi="Calibri" w:cs="Calibri"/>
        </w:rPr>
        <w:t>LHO MUNICIPAL DE EDUCAÇÃO DE MODELO</w:t>
      </w:r>
      <w:r w:rsidRPr="00DC7E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Sr.ª Lucia Kirch no uso de suas </w:t>
      </w:r>
      <w:r w:rsidRPr="00DC7E80">
        <w:rPr>
          <w:rFonts w:ascii="Calibri" w:hAnsi="Calibri" w:cs="Calibri"/>
        </w:rPr>
        <w:t>atribuições, em conformidade com o Regimento Interno deste Conselho</w:t>
      </w:r>
      <w:r>
        <w:rPr>
          <w:rFonts w:ascii="Calibri" w:hAnsi="Calibri" w:cs="Calibri"/>
        </w:rPr>
        <w:t xml:space="preserve"> e </w:t>
      </w:r>
      <w:r w:rsidRPr="00DC7E80">
        <w:rPr>
          <w:rFonts w:ascii="Calibri" w:hAnsi="Calibri" w:cs="Calibri"/>
        </w:rPr>
        <w:t>tendo em vista o plano de contingência e adoção de medidas com o objetivo de reduzir os riscos de contágio e de disseminação do COVID-19:</w:t>
      </w:r>
    </w:p>
    <w:p w:rsidR="005D4BA7" w:rsidRDefault="005D4BA7" w:rsidP="003B08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D4BA7" w:rsidRDefault="005D4BA7" w:rsidP="003B080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3B080E" w:rsidRDefault="003B080E" w:rsidP="003B080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o disposto no artigo 205 da Constituição Federal, de 1988, indicando que a educação, direito de todos e dever do Estado e da família, será promovida e incentivada com a colaboração da sociedade, visando ao pleno desenvolvimento da pessoa, seu preparo para o exercício da cidadania e sua qualificação para o trabalho;</w:t>
      </w:r>
    </w:p>
    <w:p w:rsidR="00AF5802" w:rsidRDefault="00AF5802" w:rsidP="00AF58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F5802" w:rsidRDefault="00AF5802" w:rsidP="00AF58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 o artigo 227 da Constituição Federal reitera ser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opressão;</w:t>
      </w:r>
    </w:p>
    <w:p w:rsidR="00AF5802" w:rsidRDefault="00AF5802" w:rsidP="00AF58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F5802" w:rsidRDefault="00AF5802" w:rsidP="00AF58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os termos da Lei de Diretrizes e Bases da Educação Nacional (LDB), Lei n. 9.394, de 20 de dezembro de 1996, que estabelece o número mínimo de dias letivos a ser cumpridos pelas instituições e redes de ensino;</w:t>
      </w:r>
    </w:p>
    <w:p w:rsidR="00FC1A29" w:rsidRDefault="00FC1A29" w:rsidP="00AF58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C1A29" w:rsidRDefault="00FC1A29" w:rsidP="00FC1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o artigo</w:t>
      </w:r>
      <w:r w:rsidR="00383E49">
        <w:rPr>
          <w:rFonts w:ascii="ArialMT" w:hAnsi="ArialMT" w:cs="ArialMT"/>
          <w:sz w:val="24"/>
          <w:szCs w:val="24"/>
        </w:rPr>
        <w:t xml:space="preserve"> 22 do Estatuto da Criança e do </w:t>
      </w:r>
      <w:r>
        <w:rPr>
          <w:rFonts w:ascii="ArialMT" w:hAnsi="ArialMT" w:cs="ArialMT"/>
          <w:sz w:val="24"/>
          <w:szCs w:val="24"/>
        </w:rPr>
        <w:t xml:space="preserve">Adolescente, que dispõe </w:t>
      </w:r>
      <w:r w:rsidR="00383E49">
        <w:rPr>
          <w:rFonts w:ascii="ArialMT" w:hAnsi="ArialMT" w:cs="ArialMT"/>
          <w:sz w:val="24"/>
          <w:szCs w:val="24"/>
        </w:rPr>
        <w:t xml:space="preserve">que aos pais incumbe o dever de </w:t>
      </w:r>
      <w:r>
        <w:rPr>
          <w:rFonts w:ascii="ArialMT" w:hAnsi="ArialMT" w:cs="ArialMT"/>
          <w:sz w:val="24"/>
          <w:szCs w:val="24"/>
        </w:rPr>
        <w:t>sustento, guarda</w:t>
      </w:r>
      <w:r w:rsidR="00383E49">
        <w:rPr>
          <w:rFonts w:ascii="ArialMT" w:hAnsi="ArialMT" w:cs="ArialMT"/>
          <w:sz w:val="24"/>
          <w:szCs w:val="24"/>
        </w:rPr>
        <w:t xml:space="preserve"> e educação dos filhos menores, </w:t>
      </w:r>
      <w:r>
        <w:rPr>
          <w:rFonts w:ascii="ArialMT" w:hAnsi="ArialMT" w:cs="ArialMT"/>
          <w:sz w:val="24"/>
          <w:szCs w:val="24"/>
        </w:rPr>
        <w:t>cabendo-lhes ainda, no interesse destes, a obriga</w:t>
      </w:r>
      <w:r w:rsidR="00383E49">
        <w:rPr>
          <w:rFonts w:ascii="ArialMT" w:hAnsi="ArialMT" w:cs="ArialMT"/>
          <w:sz w:val="24"/>
          <w:szCs w:val="24"/>
        </w:rPr>
        <w:t xml:space="preserve">ção de </w:t>
      </w:r>
      <w:r>
        <w:rPr>
          <w:rFonts w:ascii="ArialMT" w:hAnsi="ArialMT" w:cs="ArialMT"/>
          <w:sz w:val="24"/>
          <w:szCs w:val="24"/>
        </w:rPr>
        <w:t>cumprir e fazer cumprir as determinações judiciais;</w:t>
      </w:r>
    </w:p>
    <w:p w:rsidR="00F446ED" w:rsidRDefault="00F446ED" w:rsidP="00FC1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46ED" w:rsidRDefault="00F446ED" w:rsidP="00F446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a Portaria n. 188/GM/MS, de 04 de fevereiro de 2020, que declara Emergência em Saúde Pública de Importância Nacional, em razão da infecção humana pelo novo Coronavírus (COVID-19);</w:t>
      </w:r>
    </w:p>
    <w:p w:rsidR="004D4AD0" w:rsidRDefault="004D4AD0" w:rsidP="00F446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4AD0" w:rsidRDefault="004D4AD0" w:rsidP="00F446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46ED" w:rsidRDefault="00F446ED" w:rsidP="00F446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que, no dia 11 de março do corrente ano, a Organização Mundial de Saúde declarou como pandemia a infecção humana pelo novo Coronavírus (COVID-19);</w:t>
      </w:r>
    </w:p>
    <w:p w:rsidR="00B35E1B" w:rsidRDefault="00B35E1B" w:rsidP="00B35E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35E1B" w:rsidRDefault="00B35E1B" w:rsidP="00B35E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o Decreto Estadual n. 509, de 17 de março de 2020, que dá continuidade à adoção progressiva de medidas de prevenção e combate ao contágio pelo Coronavírus (COVID-19) nos órgãos e nas entidades da Administração Pública Estadual Direta e Indireta e estabelece outras providências;</w:t>
      </w:r>
    </w:p>
    <w:p w:rsidR="00B35E1B" w:rsidRDefault="00B35E1B" w:rsidP="00B35E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35E1B" w:rsidRDefault="00B35E1B" w:rsidP="00B35E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Considerando o Decreto Estadual n. 515, de 17 de março de 2020, que declara situação de emergência em todo o território catarinense, nos termos do COBRADE n.</w:t>
      </w:r>
    </w:p>
    <w:p w:rsidR="00B35E1B" w:rsidRDefault="00B35E1B" w:rsidP="00B35E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1.5.1.1.0 - doenças infecciosas virais, para fins de prevenção e enfrentamento à COVID-19, e estabelece outras providências;</w:t>
      </w:r>
    </w:p>
    <w:p w:rsidR="00B35E1B" w:rsidRDefault="00B35E1B" w:rsidP="00B35E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35E1B" w:rsidRDefault="00B35E1B" w:rsidP="00B35E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 uma das principais medidas para conter a disseminação do novo Coronavírus é o isolamento e o distanciamento social, conforme orientação das autoridades sanitárias;</w:t>
      </w:r>
    </w:p>
    <w:p w:rsidR="00CE65F5" w:rsidRDefault="00CE65F5" w:rsidP="00B35E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E65F5" w:rsidRDefault="00CE65F5" w:rsidP="00CE6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a importância de contribuir com as famílias na retenção das crianças e adolescentes no seio doméstico e familiar, impedindo o ócio desnecessário e inapropriado para as circunstâncias relativas aos cuidados para conter a disseminação do COVID-19;</w:t>
      </w:r>
    </w:p>
    <w:p w:rsidR="00CE65F5" w:rsidRDefault="00CE65F5" w:rsidP="00CE6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E65F5" w:rsidRDefault="00CE65F5" w:rsidP="00CE6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as implicações da pandemia do COVID-19 no fluxo do calendário escolar, da educação básica, bem como a perspectiva deque a duração das medidas de suspensão das atividades escolares presenciais, a fim de minimizara disseminação da COVID-19, possa ser de tal extensão que inviabilize a reposição das aulas, de acordo com o planejamento do calendário letivo de 2020;</w:t>
      </w:r>
    </w:p>
    <w:p w:rsidR="00B4040F" w:rsidRDefault="00B4040F" w:rsidP="00CE65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4040F" w:rsidRDefault="00B4040F" w:rsidP="00B404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que, no exercício da autonomia e responsabilidade na condução dos respectivos projetos pedagógicos e dos sistemas de ensino, compete às autoridades do sistema de ensino  municipal em conformidade com a legislação vigente, definir  procedimentos visando à manutenção da qualidade do ensino;</w:t>
      </w:r>
    </w:p>
    <w:p w:rsidR="00323440" w:rsidRDefault="00323440" w:rsidP="00B4040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23440" w:rsidRDefault="00323440" w:rsidP="003234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 a Lei de Diretrizes e Bases da Educação Nacional dispõe, em seu artigo 24, que a carga   horária mínima anual da educação básica, nos níveis fundamental e médio, será de oitocentas horas, distribuídas por um mínimo de duzentos dias de efetivo trabalho escolar, excluído o tempo reservado aos exames finais, quando houver;</w:t>
      </w:r>
    </w:p>
    <w:p w:rsidR="00323440" w:rsidRDefault="00323440" w:rsidP="003234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23440" w:rsidRDefault="00323440" w:rsidP="00190D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 a Lei de Diretrizes e Bases da Educação Nacional dispõe, em seu artigo 23, § 2</w:t>
      </w:r>
      <w:r>
        <w:rPr>
          <w:rFonts w:ascii="ArialMT" w:hAnsi="ArialMT" w:cs="ArialMT"/>
          <w:sz w:val="16"/>
          <w:szCs w:val="16"/>
        </w:rPr>
        <w:t>o</w:t>
      </w:r>
      <w:r>
        <w:rPr>
          <w:rFonts w:ascii="ArialMT" w:hAnsi="ArialMT" w:cs="ArialMT"/>
          <w:sz w:val="24"/>
          <w:szCs w:val="24"/>
        </w:rPr>
        <w:t xml:space="preserve">, que </w:t>
      </w:r>
      <w:r>
        <w:rPr>
          <w:rFonts w:ascii="Arial-BoldMT" w:hAnsi="Arial-BoldMT" w:cs="Arial-BoldMT"/>
          <w:b/>
          <w:bCs/>
          <w:sz w:val="24"/>
          <w:szCs w:val="24"/>
        </w:rPr>
        <w:t>o calendário escolar deverá adequar-se às peculiaridades locais, inclusive climáticas e econômicas, a critério do respectivo sistema de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ensino, sem com isso reduzir</w:t>
      </w:r>
      <w:r w:rsidR="00190DAE">
        <w:rPr>
          <w:rFonts w:ascii="Arial-BoldMT" w:hAnsi="Arial-BoldMT" w:cs="Arial-BoldMT"/>
          <w:b/>
          <w:bCs/>
          <w:sz w:val="24"/>
          <w:szCs w:val="24"/>
        </w:rPr>
        <w:t xml:space="preserve"> o número de horas letivas previsto nesta Lei</w:t>
      </w:r>
      <w:r w:rsidR="00190DAE">
        <w:rPr>
          <w:rFonts w:ascii="ArialMT" w:hAnsi="ArialMT" w:cs="ArialMT"/>
          <w:sz w:val="24"/>
          <w:szCs w:val="24"/>
        </w:rPr>
        <w:t>;</w:t>
      </w:r>
    </w:p>
    <w:p w:rsidR="00AE4908" w:rsidRDefault="00AE4908" w:rsidP="00190DA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E4908" w:rsidRDefault="00AE4908" w:rsidP="00AE49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 o Parecer CNE/CEB 05/97 dispõe que não são apenas os limites da sala de aula propriamente dita que caracterizam com exclusividade a atividade escolar de que fala a LDB, podendo esta se caracterizar por toda e qualquer programação incluída na proposta pedagógica da instituição, com frequência exigível e efetiva orientação por professores habilitados;</w:t>
      </w:r>
    </w:p>
    <w:p w:rsidR="008E5D23" w:rsidRDefault="008E5D23" w:rsidP="00AE49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4D4AD0" w:rsidRDefault="004D4AD0" w:rsidP="008E5D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8E5D23" w:rsidRDefault="008E5D23" w:rsidP="008E5D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 a Lei de Diretrizes e Bases da Educação Nacional dispõe em seu artigo 32, § 4</w:t>
      </w:r>
      <w:r>
        <w:rPr>
          <w:rFonts w:ascii="ArialMT" w:hAnsi="ArialMT" w:cs="ArialMT"/>
          <w:sz w:val="16"/>
          <w:szCs w:val="16"/>
        </w:rPr>
        <w:t>o</w:t>
      </w:r>
      <w:r>
        <w:rPr>
          <w:rFonts w:ascii="ArialMT" w:hAnsi="ArialMT" w:cs="ArialMT"/>
          <w:sz w:val="24"/>
          <w:szCs w:val="24"/>
        </w:rPr>
        <w:t xml:space="preserve">, que o ensino fundamental será presencial, sendo o ensino a distância utilizado como complementação da aprendizagem ou em </w:t>
      </w:r>
      <w:r>
        <w:rPr>
          <w:rFonts w:ascii="Arial-BoldMT" w:hAnsi="Arial-BoldMT" w:cs="Arial-BoldMT"/>
          <w:b/>
          <w:bCs/>
          <w:sz w:val="24"/>
          <w:szCs w:val="24"/>
        </w:rPr>
        <w:t>situações emergenciais</w:t>
      </w:r>
      <w:r>
        <w:rPr>
          <w:rFonts w:ascii="ArialMT" w:hAnsi="ArialMT" w:cs="ArialMT"/>
          <w:sz w:val="24"/>
          <w:szCs w:val="24"/>
        </w:rPr>
        <w:t>;</w:t>
      </w:r>
    </w:p>
    <w:p w:rsidR="002531E5" w:rsidRDefault="002531E5" w:rsidP="008E5D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531E5" w:rsidRDefault="002531E5" w:rsidP="002531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 a Lei de Diretrizes e Bases da Educação Nacional dispõe, em seu artigo 80, § 3</w:t>
      </w:r>
      <w:r>
        <w:rPr>
          <w:rFonts w:ascii="ArialMT" w:hAnsi="ArialMT" w:cs="ArialMT"/>
          <w:sz w:val="16"/>
          <w:szCs w:val="16"/>
        </w:rPr>
        <w:t>o</w:t>
      </w:r>
      <w:r>
        <w:rPr>
          <w:rFonts w:ascii="ArialMT" w:hAnsi="ArialMT" w:cs="ArialMT"/>
          <w:sz w:val="24"/>
          <w:szCs w:val="24"/>
        </w:rPr>
        <w:t xml:space="preserve">, que o Poder Público incentivará o desenvolvimento e a veiculação de programas de ensino a distância, em todos os níveis e as modalidades de ensino, e de educação continuada, sendo que as normas para produção, controle e avaliação de programas de </w:t>
      </w:r>
      <w:r>
        <w:rPr>
          <w:rFonts w:ascii="ArialMT" w:hAnsi="ArialMT" w:cs="ArialMT"/>
          <w:sz w:val="24"/>
          <w:szCs w:val="24"/>
        </w:rPr>
        <w:lastRenderedPageBreak/>
        <w:t>educação a distância e a autorização para sua implementação, caberão aos respectivos sistemas de ensino, podendo haver cooperação e integração entre os diferentes sistemas;</w:t>
      </w:r>
    </w:p>
    <w:p w:rsidR="003D732E" w:rsidRDefault="003D732E" w:rsidP="002531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D732E" w:rsidRDefault="003D732E" w:rsidP="003D73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a Portaria MEC n. 343/2020 dispõe sobre a substituição das aulas presenciais por aulas em meios digitais enquanto durar a situação de pandemia do Novo Coronavírus - COVID-19;</w:t>
      </w:r>
    </w:p>
    <w:p w:rsidR="00F6725F" w:rsidRDefault="00F6725F" w:rsidP="003D73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6725F" w:rsidRDefault="00F6725F" w:rsidP="00F672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a nota de esclarecimento emitida pelo Conselho Nacional de Educação, em 18 de março de 2020, com orientações aos sistemas e os estabelecimentos de ensino, de todos os níveis, etapas e modalidades, que porventura tenham necessidade de reorganizar as atividades acadêmicas ou de aprendizagem, em face da suspensão das atividades escolares por conta da necessidade de ações preventivas à propagação do COVID-19;</w:t>
      </w:r>
    </w:p>
    <w:p w:rsidR="009B2368" w:rsidRDefault="009B2368" w:rsidP="00F672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B2368" w:rsidRDefault="009B2368" w:rsidP="00D36B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Considerando que, ainda no exercício da autonomia e responsabilidade dos sistemas de ensino e respeitando se os parâmetros e os limites legais, os estabelecimentos de educação, em todos os níveis, podem considerar a aplicação do previsto no Decreto-Lei n. 1.044, de 21 de outubro de 1969, de modo a possibilitar aos estudantes que direta ou indiretamente corram riscos</w:t>
      </w:r>
      <w:r w:rsidR="00D36BA9">
        <w:rPr>
          <w:rFonts w:ascii="ArialMT" w:hAnsi="ArialMT" w:cs="ArialMT"/>
          <w:sz w:val="24"/>
          <w:szCs w:val="24"/>
        </w:rPr>
        <w:t xml:space="preserve"> de contaminação, serem atendidos em seus domicílios;</w:t>
      </w:r>
    </w:p>
    <w:p w:rsidR="007314A0" w:rsidRDefault="007314A0" w:rsidP="00D36B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314A0" w:rsidRDefault="007314A0" w:rsidP="00D36B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43003">
        <w:rPr>
          <w:rFonts w:ascii="ArialMT" w:hAnsi="ArialMT" w:cs="ArialMT"/>
          <w:sz w:val="24"/>
          <w:szCs w:val="24"/>
        </w:rPr>
        <w:t>RESOLVE: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7314A0" w:rsidRDefault="007314A0" w:rsidP="00D36BA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314A0" w:rsidRDefault="007314A0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Art. 1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º -  </w:t>
      </w:r>
      <w:r>
        <w:rPr>
          <w:rFonts w:ascii="ArialMT" w:hAnsi="ArialMT" w:cs="ArialMT"/>
          <w:sz w:val="24"/>
          <w:szCs w:val="24"/>
        </w:rPr>
        <w:t xml:space="preserve">Estabelecer o regime especial de atividades escolares não presenciais, para fins de cumprimento do calendário letivo do ano de 2020, definido essencialmente pela manutenção das atividades pedagógicas sem a presença de estudantes e professores nas dependências escolares, no âmbito de todas as instituições de ensino Infantil e Fundamental  da Rede Municipal de Ensino de </w:t>
      </w:r>
      <w:r w:rsidR="005D4BA7">
        <w:rPr>
          <w:rFonts w:ascii="ArialMT" w:hAnsi="ArialMT" w:cs="ArialMT"/>
          <w:sz w:val="24"/>
          <w:szCs w:val="24"/>
        </w:rPr>
        <w:t>Modelo.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7314A0" w:rsidRDefault="007314A0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314A0" w:rsidRDefault="007314A0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Art. 2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- </w:t>
      </w:r>
      <w:r>
        <w:rPr>
          <w:rFonts w:ascii="ArialMT" w:hAnsi="ArialMT" w:cs="ArialMT"/>
          <w:sz w:val="24"/>
          <w:szCs w:val="24"/>
        </w:rPr>
        <w:t>O regime especial de atividades escolares não presenciais será estabelecido</w:t>
      </w:r>
      <w:r w:rsidR="00D1326F">
        <w:rPr>
          <w:rFonts w:ascii="ArialMT" w:hAnsi="ArialMT" w:cs="ArialMT"/>
          <w:sz w:val="24"/>
          <w:szCs w:val="24"/>
        </w:rPr>
        <w:t xml:space="preserve"> a partir de </w:t>
      </w:r>
      <w:r>
        <w:rPr>
          <w:rFonts w:ascii="ArialMT" w:hAnsi="ArialMT" w:cs="ArialMT"/>
          <w:sz w:val="24"/>
          <w:szCs w:val="24"/>
        </w:rPr>
        <w:t xml:space="preserve"> </w:t>
      </w:r>
      <w:r w:rsidR="005D4BA7">
        <w:rPr>
          <w:rFonts w:ascii="ArialMT" w:hAnsi="ArialMT" w:cs="ArialMT"/>
          <w:sz w:val="24"/>
          <w:szCs w:val="24"/>
        </w:rPr>
        <w:t>1</w:t>
      </w:r>
      <w:r w:rsidR="00566326">
        <w:rPr>
          <w:rFonts w:ascii="ArialMT" w:hAnsi="ArialMT" w:cs="ArialMT"/>
          <w:sz w:val="24"/>
          <w:szCs w:val="24"/>
        </w:rPr>
        <w:t>6</w:t>
      </w:r>
      <w:r w:rsidR="007C1052">
        <w:rPr>
          <w:rFonts w:ascii="ArialMT" w:hAnsi="ArialMT" w:cs="ArialMT"/>
          <w:sz w:val="24"/>
          <w:szCs w:val="24"/>
        </w:rPr>
        <w:t xml:space="preserve"> </w:t>
      </w:r>
      <w:bookmarkStart w:id="0" w:name="_GoBack"/>
      <w:bookmarkEnd w:id="0"/>
      <w:r w:rsidR="005D4BA7">
        <w:rPr>
          <w:rFonts w:ascii="ArialMT" w:hAnsi="ArialMT" w:cs="ArialMT"/>
          <w:sz w:val="24"/>
          <w:szCs w:val="24"/>
        </w:rPr>
        <w:t>de abril de 2020</w:t>
      </w:r>
      <w:r>
        <w:rPr>
          <w:rFonts w:ascii="ArialMT" w:hAnsi="ArialMT" w:cs="ArialMT"/>
          <w:sz w:val="24"/>
          <w:szCs w:val="24"/>
        </w:rPr>
        <w:t>, podendo ser alterado de acordo com as orientações das autoridades sanitárias  estaduais e  municipais.</w:t>
      </w:r>
    </w:p>
    <w:p w:rsidR="007314A0" w:rsidRDefault="007314A0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314A0" w:rsidRDefault="007314A0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Art. 3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- </w:t>
      </w:r>
      <w:r>
        <w:rPr>
          <w:rFonts w:ascii="ArialMT" w:hAnsi="ArialMT" w:cs="ArialMT"/>
          <w:sz w:val="24"/>
          <w:szCs w:val="24"/>
        </w:rPr>
        <w:t xml:space="preserve">Para atender às demandas do atual cenário, que exige medidas severas de prevenção à disseminação do vírus,  a equipe </w:t>
      </w:r>
      <w:r w:rsidR="005D4BA7">
        <w:rPr>
          <w:rFonts w:ascii="ArialMT" w:hAnsi="ArialMT" w:cs="ArialMT"/>
          <w:sz w:val="24"/>
          <w:szCs w:val="24"/>
        </w:rPr>
        <w:t>pedagógica</w:t>
      </w:r>
      <w:r w:rsidR="009B685C">
        <w:rPr>
          <w:rFonts w:ascii="ArialMT" w:hAnsi="ArialMT" w:cs="ArialMT"/>
          <w:sz w:val="24"/>
          <w:szCs w:val="24"/>
        </w:rPr>
        <w:t>, juntamente com seus professores,</w:t>
      </w:r>
      <w:r>
        <w:rPr>
          <w:rFonts w:ascii="ArialMT" w:hAnsi="ArialMT" w:cs="ArialMT"/>
          <w:sz w:val="24"/>
          <w:szCs w:val="24"/>
        </w:rPr>
        <w:t xml:space="preserve"> terão as seguintes atribuições para execução do regime especial de atividades escolares não presenciais:</w:t>
      </w:r>
    </w:p>
    <w:p w:rsidR="007314A0" w:rsidRDefault="007314A0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 </w:t>
      </w:r>
      <w:r w:rsidR="009B685C">
        <w:rPr>
          <w:rFonts w:ascii="ArialMT" w:hAnsi="ArialMT" w:cs="ArialMT"/>
          <w:sz w:val="24"/>
          <w:szCs w:val="24"/>
        </w:rPr>
        <w:t>– planejar e elaborar</w:t>
      </w:r>
      <w:r>
        <w:rPr>
          <w:rFonts w:ascii="ArialMT" w:hAnsi="ArialMT" w:cs="ArialMT"/>
          <w:sz w:val="24"/>
          <w:szCs w:val="24"/>
        </w:rPr>
        <w:t>, as ações pedagógicas e administrativas a serem desenvolvidas durante o período em que as aulas presenciais estiverem suspensas, com o objetivo de viabilizar material de estudo e aprendizagem de fácil</w:t>
      </w:r>
      <w:r w:rsidR="005878C7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acesso, divulgação e compreensão por parte dos</w:t>
      </w:r>
      <w:r w:rsidR="005878C7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estudantes e familiares;</w:t>
      </w:r>
    </w:p>
    <w:p w:rsidR="007314A0" w:rsidRDefault="007314A0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314A0" w:rsidRDefault="007314A0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II </w:t>
      </w:r>
      <w:r>
        <w:rPr>
          <w:rFonts w:ascii="ArialMT" w:hAnsi="ArialMT" w:cs="ArialMT"/>
          <w:sz w:val="24"/>
          <w:szCs w:val="24"/>
        </w:rPr>
        <w:t>– divulgar o referido planejamento entre os membro</w:t>
      </w:r>
      <w:r w:rsidR="005878C7">
        <w:rPr>
          <w:rFonts w:ascii="ArialMT" w:hAnsi="ArialMT" w:cs="ArialMT"/>
          <w:sz w:val="24"/>
          <w:szCs w:val="24"/>
        </w:rPr>
        <w:t xml:space="preserve">s da </w:t>
      </w:r>
      <w:r>
        <w:rPr>
          <w:rFonts w:ascii="ArialMT" w:hAnsi="ArialMT" w:cs="ArialMT"/>
          <w:sz w:val="24"/>
          <w:szCs w:val="24"/>
        </w:rPr>
        <w:t>comunidade escolar;</w:t>
      </w:r>
    </w:p>
    <w:p w:rsidR="005878C7" w:rsidRDefault="005878C7" w:rsidP="007314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E0ADC" w:rsidRDefault="007314A0" w:rsidP="00FE0A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III </w:t>
      </w:r>
      <w:r>
        <w:rPr>
          <w:rFonts w:ascii="ArialMT" w:hAnsi="ArialMT" w:cs="ArialMT"/>
          <w:sz w:val="24"/>
          <w:szCs w:val="24"/>
        </w:rPr>
        <w:t>– propor materi</w:t>
      </w:r>
      <w:r w:rsidR="005878C7">
        <w:rPr>
          <w:rFonts w:ascii="ArialMT" w:hAnsi="ArialMT" w:cs="ArialMT"/>
          <w:sz w:val="24"/>
          <w:szCs w:val="24"/>
        </w:rPr>
        <w:t xml:space="preserve">al específico para cada etapa e </w:t>
      </w:r>
      <w:r>
        <w:rPr>
          <w:rFonts w:ascii="ArialMT" w:hAnsi="ArialMT" w:cs="ArialMT"/>
          <w:sz w:val="24"/>
          <w:szCs w:val="24"/>
        </w:rPr>
        <w:t>modalidade de ensin</w:t>
      </w:r>
      <w:r w:rsidR="005878C7">
        <w:rPr>
          <w:rFonts w:ascii="ArialMT" w:hAnsi="ArialMT" w:cs="ArialMT"/>
          <w:sz w:val="24"/>
          <w:szCs w:val="24"/>
        </w:rPr>
        <w:t xml:space="preserve">o, com facilidade de execução e </w:t>
      </w:r>
      <w:r>
        <w:rPr>
          <w:rFonts w:ascii="ArialMT" w:hAnsi="ArialMT" w:cs="ArialMT"/>
          <w:sz w:val="24"/>
          <w:szCs w:val="24"/>
        </w:rPr>
        <w:t>compartilhamen</w:t>
      </w:r>
      <w:r w:rsidR="005878C7">
        <w:rPr>
          <w:rFonts w:ascii="ArialMT" w:hAnsi="ArialMT" w:cs="ArialMT"/>
          <w:sz w:val="24"/>
          <w:szCs w:val="24"/>
        </w:rPr>
        <w:t xml:space="preserve">to, como: vídeo aulas, conteúdos </w:t>
      </w:r>
      <w:r>
        <w:rPr>
          <w:rFonts w:ascii="ArialMT" w:hAnsi="ArialMT" w:cs="ArialMT"/>
          <w:sz w:val="24"/>
          <w:szCs w:val="24"/>
        </w:rPr>
        <w:t>organizados e</w:t>
      </w:r>
      <w:r w:rsidR="005D4BA7">
        <w:rPr>
          <w:rFonts w:ascii="ArialMT" w:hAnsi="ArialMT" w:cs="ArialMT"/>
          <w:sz w:val="24"/>
          <w:szCs w:val="24"/>
        </w:rPr>
        <w:t>m apostilas</w:t>
      </w:r>
      <w:r>
        <w:rPr>
          <w:rFonts w:ascii="ArialMT" w:hAnsi="ArialMT" w:cs="ArialMT"/>
          <w:sz w:val="24"/>
          <w:szCs w:val="24"/>
        </w:rPr>
        <w:t>, redes sociais, correi</w:t>
      </w:r>
      <w:r w:rsidR="005878C7">
        <w:rPr>
          <w:rFonts w:ascii="ArialMT" w:hAnsi="ArialMT" w:cs="ArialMT"/>
          <w:sz w:val="24"/>
          <w:szCs w:val="24"/>
        </w:rPr>
        <w:t xml:space="preserve">o eletrônico e outros </w:t>
      </w:r>
      <w:r>
        <w:rPr>
          <w:rFonts w:ascii="ArialMT" w:hAnsi="ArialMT" w:cs="ArialMT"/>
          <w:sz w:val="24"/>
          <w:szCs w:val="24"/>
        </w:rPr>
        <w:t xml:space="preserve">meios digitais ou não </w:t>
      </w:r>
      <w:r w:rsidR="005878C7">
        <w:rPr>
          <w:rFonts w:ascii="ArialMT" w:hAnsi="ArialMT" w:cs="ArialMT"/>
          <w:sz w:val="24"/>
          <w:szCs w:val="24"/>
        </w:rPr>
        <w:t xml:space="preserve">que viabilizem a realização das </w:t>
      </w:r>
      <w:r>
        <w:rPr>
          <w:rFonts w:ascii="ArialMT" w:hAnsi="ArialMT" w:cs="ArialMT"/>
          <w:sz w:val="24"/>
          <w:szCs w:val="24"/>
        </w:rPr>
        <w:t>atividades por parte dos e</w:t>
      </w:r>
      <w:r w:rsidR="00FE0ADC">
        <w:rPr>
          <w:rFonts w:ascii="ArialMT" w:hAnsi="ArialMT" w:cs="ArialMT"/>
          <w:sz w:val="24"/>
          <w:szCs w:val="24"/>
        </w:rPr>
        <w:t>studantes, contendo, inclusive, indicação de sites e links para pesquisa.</w:t>
      </w:r>
    </w:p>
    <w:p w:rsidR="00321BB5" w:rsidRDefault="00321BB5" w:rsidP="00FE0AD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21BB5" w:rsidRDefault="00321BB5" w:rsidP="00321B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V </w:t>
      </w:r>
      <w:r>
        <w:rPr>
          <w:rFonts w:ascii="ArialMT" w:hAnsi="ArialMT" w:cs="ArialMT"/>
          <w:sz w:val="24"/>
          <w:szCs w:val="24"/>
        </w:rPr>
        <w:t xml:space="preserve">– incluir, nos materiais para cada etapa e modalidade de ensino, instruções para que os estudantes e as famílias trabalhem as medidas preventivas e higiênicas contra a </w:t>
      </w:r>
      <w:r>
        <w:rPr>
          <w:rFonts w:ascii="ArialMT" w:hAnsi="ArialMT" w:cs="ArialMT"/>
          <w:sz w:val="24"/>
          <w:szCs w:val="24"/>
        </w:rPr>
        <w:lastRenderedPageBreak/>
        <w:t>disseminação do vírus, com reforço nas medidas de isolamento social durante o período de suspensão das aulas presencias;</w:t>
      </w:r>
    </w:p>
    <w:p w:rsidR="00321BB5" w:rsidRDefault="00321BB5" w:rsidP="00321B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21BB5" w:rsidRDefault="00321BB5" w:rsidP="00321B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V </w:t>
      </w:r>
      <w:r>
        <w:rPr>
          <w:rFonts w:ascii="ArialMT" w:hAnsi="ArialMT" w:cs="ArialMT"/>
          <w:sz w:val="24"/>
          <w:szCs w:val="24"/>
        </w:rPr>
        <w:t>– zelar pelo registro da frequência dos estudantes, por meio de relatórios e acompanhamento da evolução nas atividades propostas, que computarão como aula, para fins de cump</w:t>
      </w:r>
      <w:r w:rsidR="009B685C">
        <w:rPr>
          <w:rFonts w:ascii="ArialMT" w:hAnsi="ArialMT" w:cs="ArialMT"/>
          <w:sz w:val="24"/>
          <w:szCs w:val="24"/>
        </w:rPr>
        <w:t xml:space="preserve">rimento do ano letivo de 2020; </w:t>
      </w:r>
    </w:p>
    <w:p w:rsidR="00321BB5" w:rsidRDefault="00321BB5" w:rsidP="00321B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321BB5" w:rsidRDefault="00321BB5" w:rsidP="00321B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VI </w:t>
      </w:r>
      <w:r>
        <w:rPr>
          <w:rFonts w:ascii="ArialMT" w:hAnsi="ArialMT" w:cs="ArialMT"/>
          <w:sz w:val="24"/>
          <w:szCs w:val="24"/>
        </w:rPr>
        <w:t>– o conteúdo estuda</w:t>
      </w:r>
      <w:r w:rsidR="00B3507F">
        <w:rPr>
          <w:rFonts w:ascii="ArialMT" w:hAnsi="ArialMT" w:cs="ArialMT"/>
          <w:sz w:val="24"/>
          <w:szCs w:val="24"/>
        </w:rPr>
        <w:t xml:space="preserve">do nas atividades escolares não </w:t>
      </w:r>
      <w:r>
        <w:rPr>
          <w:rFonts w:ascii="ArialMT" w:hAnsi="ArialMT" w:cs="ArialMT"/>
          <w:sz w:val="24"/>
          <w:szCs w:val="24"/>
        </w:rPr>
        <w:t xml:space="preserve">presenciais poderá compor, </w:t>
      </w:r>
      <w:r w:rsidR="00B3507F">
        <w:rPr>
          <w:rFonts w:ascii="ArialMT" w:hAnsi="ArialMT" w:cs="ArialMT"/>
          <w:sz w:val="24"/>
          <w:szCs w:val="24"/>
        </w:rPr>
        <w:t xml:space="preserve">nota ou conceito para o boletim </w:t>
      </w:r>
      <w:r>
        <w:rPr>
          <w:rFonts w:ascii="ArialMT" w:hAnsi="ArialMT" w:cs="ArialMT"/>
          <w:sz w:val="24"/>
          <w:szCs w:val="24"/>
        </w:rPr>
        <w:t>escolar.</w:t>
      </w:r>
    </w:p>
    <w:p w:rsidR="00B3507F" w:rsidRDefault="00B3507F" w:rsidP="00321BB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3507F" w:rsidRDefault="00B3507F" w:rsidP="00B350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§ 1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</w:t>
      </w:r>
      <w:r>
        <w:rPr>
          <w:rFonts w:ascii="ArialMT" w:hAnsi="ArialMT" w:cs="ArialMT"/>
          <w:sz w:val="24"/>
          <w:szCs w:val="24"/>
        </w:rPr>
        <w:t>A avaliação do conteúdo estudado nas atividades escolares não presenciais ficará a critério do planejamento elaborado pelo docente, podendo ser objeto de avaliação presencial posterior, bem como ser atribuída nota ou conceito à atividade específica realizada no período não presencial.</w:t>
      </w:r>
    </w:p>
    <w:p w:rsidR="00B3507F" w:rsidRDefault="00B3507F" w:rsidP="00B350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3507F" w:rsidRDefault="00B3507F" w:rsidP="00B350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§ 2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</w:t>
      </w:r>
      <w:r>
        <w:rPr>
          <w:rFonts w:ascii="ArialMT" w:hAnsi="ArialMT" w:cs="ArialMT"/>
          <w:sz w:val="24"/>
          <w:szCs w:val="24"/>
        </w:rPr>
        <w:t>As atividades que eventualmente não puderem, sem prejuízo pedagógico, ser realizadas por meio de atividades não presenciais no período deste regime especia</w:t>
      </w:r>
      <w:r w:rsidR="003B26AD">
        <w:rPr>
          <w:rFonts w:ascii="ArialMT" w:hAnsi="ArialMT" w:cs="ArialMT"/>
          <w:sz w:val="24"/>
          <w:szCs w:val="24"/>
        </w:rPr>
        <w:t xml:space="preserve">l, </w:t>
      </w:r>
      <w:r>
        <w:rPr>
          <w:rFonts w:ascii="ArialMT" w:hAnsi="ArialMT" w:cs="ArialMT"/>
          <w:sz w:val="24"/>
          <w:szCs w:val="24"/>
        </w:rPr>
        <w:t xml:space="preserve"> deverão ser reprogramadas para reposição ao cessar esse período.</w:t>
      </w:r>
    </w:p>
    <w:p w:rsidR="00B3507F" w:rsidRDefault="00B3507F" w:rsidP="00B350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B3507F" w:rsidRDefault="00B3507F" w:rsidP="00B350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§ 3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</w:t>
      </w:r>
      <w:r>
        <w:rPr>
          <w:rFonts w:ascii="ArialMT" w:hAnsi="ArialMT" w:cs="ArialMT"/>
          <w:sz w:val="24"/>
          <w:szCs w:val="24"/>
        </w:rPr>
        <w:t xml:space="preserve">Para fins de cumprimento da carga horária mínima anual prevista na LDB, as instituições </w:t>
      </w:r>
      <w:r w:rsidR="00743003">
        <w:rPr>
          <w:rFonts w:ascii="ArialMT" w:hAnsi="ArialMT" w:cs="ArialMT"/>
          <w:sz w:val="24"/>
          <w:szCs w:val="24"/>
        </w:rPr>
        <w:t>de ensino</w:t>
      </w:r>
      <w:r>
        <w:rPr>
          <w:rFonts w:ascii="ArialMT" w:hAnsi="ArialMT" w:cs="ArialMT"/>
          <w:sz w:val="24"/>
          <w:szCs w:val="24"/>
        </w:rPr>
        <w:t xml:space="preserve"> deverão registrar em seu planejamento de atividades qual a carga horária de cada atividade a ser realizada pelos estudantes na forma não presencial.</w:t>
      </w:r>
    </w:p>
    <w:p w:rsidR="00C57864" w:rsidRDefault="00C57864" w:rsidP="00B350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57864" w:rsidRDefault="00C57864" w:rsidP="00C57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§ 4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</w:t>
      </w:r>
      <w:r>
        <w:rPr>
          <w:rFonts w:ascii="ArialMT" w:hAnsi="ArialMT" w:cs="ArialMT"/>
          <w:sz w:val="24"/>
          <w:szCs w:val="24"/>
        </w:rPr>
        <w:t>Para fins de cumprimento do número de dias letivos mínimos  previsto na LDB, as instituições de ensino considerarão, para cada grupo de horas de atividades não presenciais, de acordo com o registro a ser feito, conforme consta no parágrafo anterior e o regime de horas letivas diárias de cada escola, um dia letivo realizado.</w:t>
      </w:r>
    </w:p>
    <w:p w:rsidR="00C57864" w:rsidRDefault="00C57864" w:rsidP="00C57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57864" w:rsidRDefault="00C57864" w:rsidP="00C57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Art. 4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</w:t>
      </w:r>
      <w:r>
        <w:rPr>
          <w:rFonts w:ascii="ArialMT" w:hAnsi="ArialMT" w:cs="ArialMT"/>
          <w:sz w:val="24"/>
          <w:szCs w:val="24"/>
        </w:rPr>
        <w:t xml:space="preserve">Todo o planejamento e o material didático adotado devem estar em conformidade com o Projeto Político Pedagógico </w:t>
      </w:r>
      <w:r w:rsidR="00743003">
        <w:rPr>
          <w:rFonts w:ascii="ArialMT" w:hAnsi="ArialMT" w:cs="ArialMT"/>
          <w:sz w:val="24"/>
          <w:szCs w:val="24"/>
        </w:rPr>
        <w:t xml:space="preserve">e as Diretrizes Municipais </w:t>
      </w:r>
      <w:r>
        <w:rPr>
          <w:rFonts w:ascii="ArialMT" w:hAnsi="ArialMT" w:cs="ArialMT"/>
          <w:sz w:val="24"/>
          <w:szCs w:val="24"/>
        </w:rPr>
        <w:t>da</w:t>
      </w:r>
      <w:r w:rsidR="00743003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 xml:space="preserve"> instituiç</w:t>
      </w:r>
      <w:r w:rsidR="00743003">
        <w:rPr>
          <w:rFonts w:ascii="ArialMT" w:hAnsi="ArialMT" w:cs="ArialMT"/>
          <w:sz w:val="24"/>
          <w:szCs w:val="24"/>
        </w:rPr>
        <w:t>ões</w:t>
      </w:r>
      <w:r>
        <w:rPr>
          <w:rFonts w:ascii="ArialMT" w:hAnsi="ArialMT" w:cs="ArialMT"/>
          <w:sz w:val="24"/>
          <w:szCs w:val="24"/>
        </w:rPr>
        <w:t xml:space="preserve"> de ensino e refletir, à medida do possível, os conteúdos anteriormente programados para o período.</w:t>
      </w:r>
    </w:p>
    <w:p w:rsidR="00EA2083" w:rsidRDefault="00EA2083" w:rsidP="00C57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A2083" w:rsidRDefault="00EA2083" w:rsidP="00EA20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Art. 5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</w:t>
      </w:r>
      <w:r>
        <w:rPr>
          <w:rFonts w:ascii="ArialMT" w:hAnsi="ArialMT" w:cs="ArialMT"/>
          <w:sz w:val="24"/>
          <w:szCs w:val="24"/>
        </w:rPr>
        <w:t xml:space="preserve">As instituições ou redes de ensino, que, por razões diversas, optarem por não executar as </w:t>
      </w:r>
      <w:r w:rsidR="003B26AD">
        <w:rPr>
          <w:rFonts w:ascii="ArialMT" w:hAnsi="ArialMT" w:cs="ArialMT"/>
          <w:sz w:val="24"/>
          <w:szCs w:val="24"/>
        </w:rPr>
        <w:t xml:space="preserve">atribuições constantes do art. 3° </w:t>
      </w:r>
      <w:r>
        <w:rPr>
          <w:rFonts w:ascii="ArialMT" w:hAnsi="ArialMT" w:cs="ArialMT"/>
          <w:sz w:val="24"/>
          <w:szCs w:val="24"/>
        </w:rPr>
        <w:t>desta Resolução, deverão aprovar e dar ampla divulgação do novo calendário, contendo proposta de reposição das aulas presenciais referente ao período de regime especial, tão logo cesse esse período.</w:t>
      </w:r>
    </w:p>
    <w:p w:rsidR="00EA2083" w:rsidRDefault="00EA2083" w:rsidP="00EA20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A2083" w:rsidRDefault="00EA2083" w:rsidP="00EA20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Art. 6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o </w:t>
      </w:r>
      <w:r>
        <w:rPr>
          <w:rFonts w:ascii="ArialMT" w:hAnsi="ArialMT" w:cs="ArialMT"/>
          <w:sz w:val="24"/>
          <w:szCs w:val="24"/>
        </w:rPr>
        <w:t>Todos os atos decorrentes da aplicação desta Resolução deverão ser devidamente registrados pelas instituições  de ensino e ficar à disposição dos órgãos responsáveis pela supervisão do Sistema  Municipal de Educação.</w:t>
      </w:r>
    </w:p>
    <w:p w:rsidR="00C104B0" w:rsidRDefault="00C104B0" w:rsidP="00EA20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C104B0" w:rsidRDefault="00C104B0" w:rsidP="00EA20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43003" w:rsidRDefault="00743003" w:rsidP="00EA20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Modelo SC  14 de abril de 2020</w:t>
      </w:r>
    </w:p>
    <w:p w:rsidR="00EA2083" w:rsidRDefault="00EA2083" w:rsidP="00EA20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9B2368" w:rsidRDefault="009B2368" w:rsidP="009B23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F6B46" w:rsidRDefault="007F6B46" w:rsidP="009B23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7F6B46" w:rsidRDefault="007F6B46" w:rsidP="009B23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Lucia Kirch</w:t>
      </w:r>
    </w:p>
    <w:p w:rsidR="007F6B46" w:rsidRPr="00AE4908" w:rsidRDefault="007F6B46" w:rsidP="009B236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Presidente do COMED</w:t>
      </w:r>
    </w:p>
    <w:sectPr w:rsidR="007F6B46" w:rsidRPr="00AE4908" w:rsidSect="008F7794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94"/>
    <w:rsid w:val="000C6887"/>
    <w:rsid w:val="00190DAE"/>
    <w:rsid w:val="00231936"/>
    <w:rsid w:val="002531E5"/>
    <w:rsid w:val="00321BB5"/>
    <w:rsid w:val="00323440"/>
    <w:rsid w:val="00383E49"/>
    <w:rsid w:val="003B080E"/>
    <w:rsid w:val="003B26AD"/>
    <w:rsid w:val="003D732E"/>
    <w:rsid w:val="004D4AD0"/>
    <w:rsid w:val="004F139E"/>
    <w:rsid w:val="00566326"/>
    <w:rsid w:val="005878C7"/>
    <w:rsid w:val="005D4BA7"/>
    <w:rsid w:val="007314A0"/>
    <w:rsid w:val="00743003"/>
    <w:rsid w:val="007C1052"/>
    <w:rsid w:val="007F6B46"/>
    <w:rsid w:val="008C242B"/>
    <w:rsid w:val="008E5D23"/>
    <w:rsid w:val="008F7794"/>
    <w:rsid w:val="009B2368"/>
    <w:rsid w:val="009B685C"/>
    <w:rsid w:val="00AE4908"/>
    <w:rsid w:val="00AF5802"/>
    <w:rsid w:val="00B3507F"/>
    <w:rsid w:val="00B35E1B"/>
    <w:rsid w:val="00B4040F"/>
    <w:rsid w:val="00B55A98"/>
    <w:rsid w:val="00C104B0"/>
    <w:rsid w:val="00C264AE"/>
    <w:rsid w:val="00C57864"/>
    <w:rsid w:val="00CE65F5"/>
    <w:rsid w:val="00D1326F"/>
    <w:rsid w:val="00D36BA9"/>
    <w:rsid w:val="00D42B6C"/>
    <w:rsid w:val="00E94EC9"/>
    <w:rsid w:val="00EA2083"/>
    <w:rsid w:val="00F446ED"/>
    <w:rsid w:val="00F6725F"/>
    <w:rsid w:val="00FC1A29"/>
    <w:rsid w:val="00FC6546"/>
    <w:rsid w:val="00FE0ADC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E928"/>
  <w15:docId w15:val="{EFBE2EA7-AAD3-401D-AA0D-8B6590DE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D4BA7"/>
    <w:pPr>
      <w:suppressAutoHyphens/>
      <w:spacing w:after="140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5D4BA7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1728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Secretaria</cp:lastModifiedBy>
  <cp:revision>7</cp:revision>
  <cp:lastPrinted>2020-04-13T19:30:00Z</cp:lastPrinted>
  <dcterms:created xsi:type="dcterms:W3CDTF">2020-04-08T11:45:00Z</dcterms:created>
  <dcterms:modified xsi:type="dcterms:W3CDTF">2020-04-28T19:39:00Z</dcterms:modified>
</cp:coreProperties>
</file>