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762" w:rsidRDefault="00973762" w:rsidP="00973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Resolução 0</w:t>
      </w:r>
      <w:r w:rsidR="008349D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/2020 do Conselho Municipal de Educação de Modelo, SC</w:t>
      </w:r>
    </w:p>
    <w:p w:rsidR="00973762" w:rsidRDefault="00973762" w:rsidP="00973762">
      <w:pPr>
        <w:rPr>
          <w:rFonts w:ascii="Times New Roman" w:hAnsi="Times New Roman" w:cs="Times New Roman"/>
        </w:rPr>
      </w:pP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Dispõe sobre a antecipação do recesso escolar para o ano de 2020 nas escolas da rede Municipal de Educação de Modelo, SC, em virtude da quarentena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vivida  pela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população como medida de prevenção e combate ao contágio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Coronavírus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(COVID-19).</w:t>
      </w: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762" w:rsidRDefault="00973762" w:rsidP="00973762">
      <w:pPr>
        <w:suppressAutoHyphens/>
        <w:spacing w:before="1" w:after="0"/>
        <w:ind w:left="1191" w:right="130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A PRESIDENTE DO CONSELHO MUNICIPAL DE EDUCAÇÃO DE MODELO, Sr.ª Lucia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Kirch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no uso de suas atribuições, em conformidade com o Regimento Interno deste Conselho e</w:t>
      </w:r>
      <w:r>
        <w:rPr>
          <w:rFonts w:ascii="Times New Roman" w:hAnsi="Times New Roman" w:cs="Times New Roman"/>
          <w:sz w:val="24"/>
          <w:szCs w:val="24"/>
        </w:rPr>
        <w:t xml:space="preserve"> tendo em vista   a exigência de adoção de um Novo Calendário Letivo para 2020, em virtude do  plano de contingência  do Estado de Santa Catarina e adoção de medidas com o objetivo de reduzir os riscos de contágio e de disseminação do COVID-19:</w:t>
      </w: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o disposto no artigo 205 da Constituição Federal, de </w:t>
      </w:r>
      <w:proofErr w:type="gramStart"/>
      <w:r>
        <w:rPr>
          <w:rFonts w:ascii="Times New Roman" w:hAnsi="Times New Roman" w:cs="Times New Roman"/>
          <w:sz w:val="24"/>
          <w:szCs w:val="24"/>
        </w:rPr>
        <w:t>1988,  definindo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que a educação, direito de todos e dever do Estado e da família, será promovida e incentivada com a colaboração da sociedade, visando ao pleno desenvolvimento da pessoa, seu preparo para o exercício da cidadania e sua qualificação para o trabalho;</w:t>
      </w: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 artigo 227 da Constituição Federal reitera ser dever da família, da sociedade e do Estado assegurar à criança, ao adolescente e ao jovem, com absoluta prioridade, o direito à vida, à saúde, à alimentação, à educação, ao lazer, à profissionalização, à cultura, à dignidade, ao respeito, à liberdade e à convivência familiar e comunitária, além de colocá-los a salvo de toda forma de negligência, discriminação, exploração, violência, crueldade e opressão;</w:t>
      </w: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os termos da Lei de Diretrizes e Bases da Educação Nacional (LDB), Lei n. 9.394, de 20 de dezembro de 1996, que estabelece o número mínimo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200  dias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letivos e 800 horas de afetivo trabalho escolar  a ser cumpridos pelas instituições e redes de ensino;</w:t>
      </w: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Portaria n. 188/GM/MS, de 04 de fevereiro de 2020, que declara Emergência em Saúde Pública de Importância Nacional, em razão da infecção humana pelo novo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(COVID-19);</w:t>
      </w: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que, no dia 11 de março do corrente ano, a Organização Mundial de Saúde declarou como pandemia a infecção humana pelo novo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(COVID-19);</w:t>
      </w: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Decreto Estadual n. 515, de 17 de março de 2020, que declara situação de emergência em todo o território catarinense, nos termos do COBRADE n. 1.5.1.1.0 - doenças infecciosas virais, para fins de prevenção e enfrentamento à COVID-19, e estabelece outras providências;</w:t>
      </w: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uma das principais medidas para conter a disseminação do novo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o isolamento e o distanciamento social, conforme orientação das autoridades sanitárias;</w:t>
      </w:r>
    </w:p>
    <w:p w:rsidR="001F2563" w:rsidRDefault="001F2563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que, no exercício da autonomia e responsabilidade na condução dos respectivos projetos pedagógicos e dos sistemas de ensino, compete às autoridades do sistema de </w:t>
      </w:r>
      <w:proofErr w:type="gramStart"/>
      <w:r>
        <w:rPr>
          <w:rFonts w:ascii="Times New Roman" w:hAnsi="Times New Roman" w:cs="Times New Roman"/>
          <w:sz w:val="24"/>
          <w:szCs w:val="24"/>
        </w:rPr>
        <w:t>ensino  municipal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conformidade com a legislação vigente, definir  procedimentos visando à manutenção da qualidade do ensino;</w:t>
      </w: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a Lei de Diretrizes e Bases da Educação Nacional dispõe, em seu artigo 24, que a carga   horária mínima anual da educação básica, nos níveis fundamental e médio, será de oitocentas horas, distribuídas por um mínimo de duzentos dias de efetivo trabalho escolar, excluído o tempo reservado aos exames finais, quando houver;</w:t>
      </w: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a Lei de Diretrizes e Bases da Educação Nacional dispõe, em seu artigo 23, § 2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b/>
          <w:bCs/>
          <w:sz w:val="24"/>
          <w:szCs w:val="24"/>
        </w:rPr>
        <w:t>o calendário escolar deverá adequar-se às peculiaridades locais, inclusive climáticas e econômicas, a critério do respectivo sistema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ensino, sem com isso reduzir o número de horas letivas previsto nesta Lei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a Rede Municipal de Ensino de Modelo, suspendeu, temporariamente, as atividades em todas as Unidades de Ensino sob sua jurisdição, a partir do dia 19 de março de 2020;</w:t>
      </w: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63" w:rsidRPr="001F2563" w:rsidRDefault="0031708E" w:rsidP="001F2563">
      <w:pPr>
        <w:tabs>
          <w:tab w:val="left" w:pos="850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a Lei Municipal Complementar nº 2390/2018 que dispõe </w:t>
      </w:r>
      <w:r w:rsidR="00630190">
        <w:rPr>
          <w:rFonts w:ascii="Times New Roman" w:hAnsi="Times New Roman" w:cs="Times New Roman"/>
          <w:sz w:val="24"/>
          <w:szCs w:val="24"/>
        </w:rPr>
        <w:t xml:space="preserve">no seu </w:t>
      </w:r>
      <w:proofErr w:type="spellStart"/>
      <w:r w:rsidR="00630190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630190">
        <w:rPr>
          <w:rFonts w:ascii="Times New Roman" w:hAnsi="Times New Roman" w:cs="Times New Roman"/>
          <w:sz w:val="24"/>
          <w:szCs w:val="24"/>
        </w:rPr>
        <w:t xml:space="preserve"> 58 §1º, 2º e 3º, que </w:t>
      </w:r>
      <w:r w:rsidR="001F2563" w:rsidRPr="00215D41">
        <w:rPr>
          <w:rFonts w:ascii="Times New Roman" w:hAnsi="Times New Roman" w:cs="Times New Roman"/>
          <w:sz w:val="24"/>
          <w:szCs w:val="24"/>
        </w:rPr>
        <w:t>– Aos docentes efetivos,</w:t>
      </w:r>
      <w:r w:rsidR="001F2563" w:rsidRPr="00215D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2563" w:rsidRPr="00215D41">
        <w:rPr>
          <w:rFonts w:ascii="Times New Roman" w:hAnsi="Times New Roman" w:cs="Times New Roman"/>
          <w:sz w:val="24"/>
          <w:szCs w:val="24"/>
        </w:rPr>
        <w:t>em exercício de regência de classe nas unidades escolares serão assegurados 30 (trinta) dias</w:t>
      </w:r>
      <w:r w:rsidR="001F2563" w:rsidRPr="00B02EBA">
        <w:rPr>
          <w:rFonts w:ascii="Times New Roman" w:hAnsi="Times New Roman" w:cs="Times New Roman"/>
          <w:sz w:val="24"/>
          <w:szCs w:val="24"/>
        </w:rPr>
        <w:t xml:space="preserve"> de férias anuais</w:t>
      </w:r>
      <w:r w:rsidR="001F2563">
        <w:rPr>
          <w:rFonts w:ascii="Times New Roman" w:hAnsi="Times New Roman" w:cs="Times New Roman"/>
          <w:sz w:val="24"/>
          <w:szCs w:val="24"/>
        </w:rPr>
        <w:t xml:space="preserve"> acrescidas de 1/3, </w:t>
      </w:r>
      <w:r w:rsidR="001F2563" w:rsidRPr="00B02EBA">
        <w:rPr>
          <w:rFonts w:ascii="Times New Roman" w:hAnsi="Times New Roman" w:cs="Times New Roman"/>
          <w:sz w:val="24"/>
          <w:szCs w:val="24"/>
        </w:rPr>
        <w:t>e 15(quinze) dias de recesso escolar</w:t>
      </w:r>
      <w:r w:rsidR="001F2563">
        <w:rPr>
          <w:rFonts w:ascii="Times New Roman" w:hAnsi="Times New Roman" w:cs="Times New Roman"/>
          <w:sz w:val="24"/>
          <w:szCs w:val="24"/>
        </w:rPr>
        <w:t xml:space="preserve"> sendo estes com remuneração normal, </w:t>
      </w:r>
      <w:r w:rsidR="001F2563" w:rsidRPr="00215D41">
        <w:rPr>
          <w:rFonts w:ascii="Times New Roman" w:hAnsi="Times New Roman" w:cs="Times New Roman"/>
          <w:sz w:val="24"/>
          <w:szCs w:val="24"/>
        </w:rPr>
        <w:t>distribuídas nos períodos de recesso, conforme o interesse da escola, fazendo jus os demais integrantes do Magistério 30(trinta) dias de férias por ano</w:t>
      </w:r>
      <w:r w:rsidR="001F2563">
        <w:rPr>
          <w:rFonts w:ascii="Times New Roman" w:hAnsi="Times New Roman" w:cs="Times New Roman"/>
          <w:sz w:val="24"/>
          <w:szCs w:val="24"/>
        </w:rPr>
        <w:t xml:space="preserve">. No </w:t>
      </w:r>
      <w:r w:rsidR="001F2563" w:rsidRPr="0086031E">
        <w:rPr>
          <w:rFonts w:ascii="Times New Roman" w:hAnsi="Times New Roman" w:cs="Times New Roman"/>
          <w:sz w:val="24"/>
          <w:szCs w:val="24"/>
        </w:rPr>
        <w:t xml:space="preserve">§ 1º – O Período do recesso e das férias, observará o calendário escolar, o interesse público e necessidade da escola, sendo estabelecido o calendário abaixo, podendo ser alterado por ato do Poder Executivo com a aprovação do Conselho Municipal da Educação, sendo:  </w:t>
      </w:r>
    </w:p>
    <w:p w:rsidR="001F2563" w:rsidRPr="0086031E" w:rsidRDefault="001F2563" w:rsidP="001F2563">
      <w:pPr>
        <w:pStyle w:val="PargrafodaLista"/>
        <w:spacing w:line="240" w:lineRule="auto"/>
        <w:ind w:left="36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86031E">
        <w:rPr>
          <w:rFonts w:ascii="Times New Roman" w:hAnsi="Times New Roman" w:cs="Times New Roman"/>
          <w:sz w:val="24"/>
          <w:szCs w:val="24"/>
        </w:rPr>
        <w:t>I – 05 (cinco) dias em julho</w:t>
      </w:r>
    </w:p>
    <w:p w:rsidR="001F2563" w:rsidRPr="0086031E" w:rsidRDefault="001F2563" w:rsidP="001F2563">
      <w:pPr>
        <w:pStyle w:val="PargrafodaLista"/>
        <w:spacing w:line="240" w:lineRule="auto"/>
        <w:ind w:left="36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86031E">
        <w:rPr>
          <w:rFonts w:ascii="Times New Roman" w:hAnsi="Times New Roman" w:cs="Times New Roman"/>
          <w:sz w:val="24"/>
          <w:szCs w:val="24"/>
        </w:rPr>
        <w:t>II - 10 (dez) dias em dezembro</w:t>
      </w:r>
    </w:p>
    <w:p w:rsidR="001F2563" w:rsidRPr="0086031E" w:rsidRDefault="001F2563" w:rsidP="001F2563">
      <w:pPr>
        <w:pStyle w:val="PargrafodaLista"/>
        <w:spacing w:line="240" w:lineRule="auto"/>
        <w:ind w:left="36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86031E">
        <w:rPr>
          <w:rFonts w:ascii="Times New Roman" w:hAnsi="Times New Roman" w:cs="Times New Roman"/>
          <w:sz w:val="24"/>
          <w:szCs w:val="24"/>
        </w:rPr>
        <w:t>III -30 (trinta) dias em janeiro, com início nos primeiros dias uteis de janeiro, podendo-se estender ao início de fevereiro, observado o calendário escolar.</w:t>
      </w:r>
    </w:p>
    <w:p w:rsidR="001F2563" w:rsidRDefault="001F2563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62" w:rsidRPr="006177BF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1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º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77BF">
        <w:rPr>
          <w:rFonts w:ascii="Times New Roman" w:hAnsi="Times New Roman" w:cs="Times New Roman"/>
          <w:bCs/>
          <w:sz w:val="28"/>
          <w:szCs w:val="28"/>
        </w:rPr>
        <w:t>Adotar, a partir do dia 19 de março de 2020</w:t>
      </w:r>
      <w:r w:rsidR="001F2563" w:rsidRPr="006177BF">
        <w:rPr>
          <w:rFonts w:ascii="Times New Roman" w:hAnsi="Times New Roman" w:cs="Times New Roman"/>
          <w:bCs/>
          <w:sz w:val="28"/>
          <w:szCs w:val="28"/>
        </w:rPr>
        <w:t xml:space="preserve"> a 03 de abril de 2020</w:t>
      </w:r>
      <w:r w:rsidRPr="006177BF">
        <w:rPr>
          <w:rFonts w:ascii="Times New Roman" w:hAnsi="Times New Roman" w:cs="Times New Roman"/>
          <w:bCs/>
          <w:sz w:val="28"/>
          <w:szCs w:val="28"/>
        </w:rPr>
        <w:t xml:space="preserve"> a antecipação do recesso escolar, para </w:t>
      </w:r>
      <w:proofErr w:type="gramStart"/>
      <w:r w:rsidRPr="006177BF">
        <w:rPr>
          <w:rFonts w:ascii="Times New Roman" w:hAnsi="Times New Roman" w:cs="Times New Roman"/>
          <w:bCs/>
          <w:sz w:val="28"/>
          <w:szCs w:val="28"/>
        </w:rPr>
        <w:t xml:space="preserve">alunos </w:t>
      </w:r>
      <w:r w:rsidR="001F2563" w:rsidRPr="006177BF">
        <w:rPr>
          <w:rFonts w:ascii="Times New Roman" w:hAnsi="Times New Roman" w:cs="Times New Roman"/>
          <w:bCs/>
          <w:sz w:val="28"/>
          <w:szCs w:val="28"/>
        </w:rPr>
        <w:t xml:space="preserve"> e</w:t>
      </w:r>
      <w:proofErr w:type="gramEnd"/>
      <w:r w:rsidR="001F2563" w:rsidRPr="006177BF">
        <w:rPr>
          <w:rFonts w:ascii="Times New Roman" w:hAnsi="Times New Roman" w:cs="Times New Roman"/>
          <w:bCs/>
          <w:sz w:val="28"/>
          <w:szCs w:val="28"/>
        </w:rPr>
        <w:t xml:space="preserve"> professores </w:t>
      </w:r>
      <w:r w:rsidRPr="006177BF">
        <w:rPr>
          <w:rFonts w:ascii="Times New Roman" w:hAnsi="Times New Roman" w:cs="Times New Roman"/>
          <w:bCs/>
          <w:sz w:val="28"/>
          <w:szCs w:val="28"/>
        </w:rPr>
        <w:t xml:space="preserve">conforme calendário escolar a ser seguido por toda a Rede Municipal de Ensino. </w:t>
      </w:r>
    </w:p>
    <w:p w:rsidR="001F2563" w:rsidRDefault="001F2563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Art. </w:t>
      </w:r>
      <w:r w:rsidR="006177B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° 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F2563">
        <w:rPr>
          <w:rFonts w:ascii="Times New Roman" w:hAnsi="Times New Roman" w:cs="Times New Roman"/>
          <w:bCs/>
          <w:sz w:val="28"/>
          <w:szCs w:val="28"/>
        </w:rPr>
        <w:t xml:space="preserve"> Adotar, a partir do dia 06 de abril at</w:t>
      </w:r>
      <w:r w:rsidR="006177BF">
        <w:rPr>
          <w:rFonts w:ascii="Times New Roman" w:hAnsi="Times New Roman" w:cs="Times New Roman"/>
          <w:bCs/>
          <w:sz w:val="28"/>
          <w:szCs w:val="28"/>
        </w:rPr>
        <w:t>é</w:t>
      </w:r>
      <w:r w:rsidR="001F2563">
        <w:rPr>
          <w:rFonts w:ascii="Times New Roman" w:hAnsi="Times New Roman" w:cs="Times New Roman"/>
          <w:bCs/>
          <w:sz w:val="28"/>
          <w:szCs w:val="28"/>
        </w:rPr>
        <w:t xml:space="preserve"> 09 de abril, o banco de horas para os professores efetivos e </w:t>
      </w:r>
      <w:proofErr w:type="spellStart"/>
      <w:r w:rsidR="002E3DA7">
        <w:rPr>
          <w:rFonts w:ascii="Times New Roman" w:hAnsi="Times New Roman" w:cs="Times New Roman"/>
          <w:bCs/>
          <w:sz w:val="28"/>
          <w:szCs w:val="28"/>
        </w:rPr>
        <w:t>A</w:t>
      </w:r>
      <w:r w:rsidR="001F2563">
        <w:rPr>
          <w:rFonts w:ascii="Times New Roman" w:hAnsi="Times New Roman" w:cs="Times New Roman"/>
          <w:bCs/>
          <w:sz w:val="28"/>
          <w:szCs w:val="28"/>
        </w:rPr>
        <w:t>cts</w:t>
      </w:r>
      <w:proofErr w:type="spellEnd"/>
      <w:r w:rsidR="001F2563">
        <w:rPr>
          <w:rFonts w:ascii="Times New Roman" w:hAnsi="Times New Roman" w:cs="Times New Roman"/>
          <w:bCs/>
          <w:sz w:val="28"/>
          <w:szCs w:val="28"/>
        </w:rPr>
        <w:t xml:space="preserve"> que atuam nas instituições  da rede municipal, sendo que essas horas serão acrescidas no novo calendário escolar para trabalhos extras com alunos  </w:t>
      </w:r>
      <w:r w:rsidR="00AC21AD">
        <w:rPr>
          <w:rFonts w:ascii="Times New Roman" w:hAnsi="Times New Roman" w:cs="Times New Roman"/>
          <w:bCs/>
          <w:sz w:val="28"/>
          <w:szCs w:val="28"/>
        </w:rPr>
        <w:t>e</w:t>
      </w:r>
      <w:r>
        <w:rPr>
          <w:rFonts w:ascii="Times New Roman" w:hAnsi="Times New Roman" w:cs="Times New Roman"/>
          <w:bCs/>
          <w:sz w:val="28"/>
          <w:szCs w:val="28"/>
        </w:rPr>
        <w:t xml:space="preserve">  a realização das horas de aula previstas pela legislação, sem nenhum prejuízo de conteúdo  aos alunos;</w:t>
      </w: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1AD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Art</w:t>
      </w:r>
      <w:proofErr w:type="spellEnd"/>
      <w:r w:rsidR="006177BF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bCs/>
          <w:sz w:val="28"/>
          <w:szCs w:val="28"/>
        </w:rPr>
        <w:t>°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="00AC21AD">
        <w:rPr>
          <w:rFonts w:ascii="Times New Roman" w:hAnsi="Times New Roman" w:cs="Times New Roman"/>
          <w:bCs/>
          <w:sz w:val="28"/>
          <w:szCs w:val="28"/>
        </w:rPr>
        <w:t>Adotar,  a</w:t>
      </w:r>
      <w:proofErr w:type="gramEnd"/>
      <w:r w:rsidR="00AC21AD">
        <w:rPr>
          <w:rFonts w:ascii="Times New Roman" w:hAnsi="Times New Roman" w:cs="Times New Roman"/>
          <w:bCs/>
          <w:sz w:val="28"/>
          <w:szCs w:val="28"/>
        </w:rPr>
        <w:t xml:space="preserve"> partir do dia 13 de abril, o portal escolar no site da Prefeitura Municipal de Modelo para acesso dos pais ( aqueles que tiverem acesso a esse meio de comunicação). Esse acesso possibilitara ao </w:t>
      </w:r>
      <w:proofErr w:type="gramStart"/>
      <w:r w:rsidR="00AC21AD">
        <w:rPr>
          <w:rFonts w:ascii="Times New Roman" w:hAnsi="Times New Roman" w:cs="Times New Roman"/>
          <w:bCs/>
          <w:sz w:val="28"/>
          <w:szCs w:val="28"/>
        </w:rPr>
        <w:t>pais</w:t>
      </w:r>
      <w:proofErr w:type="gramEnd"/>
      <w:r w:rsidR="00AC21AD">
        <w:rPr>
          <w:rFonts w:ascii="Times New Roman" w:hAnsi="Times New Roman" w:cs="Times New Roman"/>
          <w:bCs/>
          <w:sz w:val="28"/>
          <w:szCs w:val="28"/>
        </w:rPr>
        <w:t xml:space="preserve"> sugestões de sites, leituras de livros, jogos educativos e atividades que poderão estar realizando com seus filhos em casa.</w:t>
      </w:r>
    </w:p>
    <w:p w:rsidR="00AC21AD" w:rsidRDefault="00AC21AD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21AD" w:rsidRDefault="00973762" w:rsidP="00AC2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Art</w:t>
      </w:r>
      <w:proofErr w:type="spellEnd"/>
      <w:r w:rsidR="00617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77BF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° -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C21AD">
        <w:rPr>
          <w:rFonts w:ascii="Times New Roman" w:hAnsi="Times New Roman" w:cs="Times New Roman"/>
          <w:bCs/>
          <w:sz w:val="28"/>
          <w:szCs w:val="28"/>
        </w:rPr>
        <w:t xml:space="preserve">A partir do dia 13 de abril os professores efetivos e </w:t>
      </w:r>
      <w:proofErr w:type="spellStart"/>
      <w:r w:rsidR="002E3DA7">
        <w:rPr>
          <w:rFonts w:ascii="Times New Roman" w:hAnsi="Times New Roman" w:cs="Times New Roman"/>
          <w:bCs/>
          <w:sz w:val="28"/>
          <w:szCs w:val="28"/>
        </w:rPr>
        <w:t>A</w:t>
      </w:r>
      <w:r w:rsidR="00AC21AD">
        <w:rPr>
          <w:rFonts w:ascii="Times New Roman" w:hAnsi="Times New Roman" w:cs="Times New Roman"/>
          <w:bCs/>
          <w:sz w:val="28"/>
          <w:szCs w:val="28"/>
        </w:rPr>
        <w:t>cts</w:t>
      </w:r>
      <w:proofErr w:type="spellEnd"/>
      <w:r w:rsidR="00AC21AD">
        <w:rPr>
          <w:rFonts w:ascii="Times New Roman" w:hAnsi="Times New Roman" w:cs="Times New Roman"/>
          <w:bCs/>
          <w:sz w:val="28"/>
          <w:szCs w:val="28"/>
        </w:rPr>
        <w:t xml:space="preserve"> estarão em trabalho</w:t>
      </w:r>
      <w:r w:rsidR="006177BF">
        <w:rPr>
          <w:rFonts w:ascii="Times New Roman" w:hAnsi="Times New Roman" w:cs="Times New Roman"/>
          <w:bCs/>
          <w:sz w:val="28"/>
          <w:szCs w:val="28"/>
        </w:rPr>
        <w:t>,</w:t>
      </w:r>
      <w:r w:rsidR="00AC21AD">
        <w:rPr>
          <w:rFonts w:ascii="Times New Roman" w:hAnsi="Times New Roman" w:cs="Times New Roman"/>
          <w:bCs/>
          <w:sz w:val="28"/>
          <w:szCs w:val="28"/>
        </w:rPr>
        <w:t xml:space="preserve"> planejando atividades escolares não presenciais para serem enviado a seus alunos sem nenhum prejuízo de conteúdo;</w:t>
      </w:r>
    </w:p>
    <w:p w:rsidR="00AC21AD" w:rsidRDefault="00AC21AD" w:rsidP="00AC2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3DA7" w:rsidRDefault="00AC21AD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177BF">
        <w:rPr>
          <w:rFonts w:ascii="Times New Roman" w:hAnsi="Times New Roman" w:cs="Times New Roman"/>
          <w:b/>
          <w:sz w:val="28"/>
          <w:szCs w:val="28"/>
        </w:rPr>
        <w:t>Art</w:t>
      </w:r>
      <w:proofErr w:type="spellEnd"/>
      <w:r w:rsidRPr="00617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7BF" w:rsidRPr="006177BF">
        <w:rPr>
          <w:rFonts w:ascii="Times New Roman" w:hAnsi="Times New Roman" w:cs="Times New Roman"/>
          <w:b/>
          <w:sz w:val="28"/>
          <w:szCs w:val="28"/>
        </w:rPr>
        <w:t>5</w:t>
      </w:r>
      <w:r w:rsidRPr="006177BF">
        <w:rPr>
          <w:rFonts w:ascii="Times New Roman" w:hAnsi="Times New Roman" w:cs="Times New Roman"/>
          <w:b/>
          <w:sz w:val="28"/>
          <w:szCs w:val="28"/>
        </w:rPr>
        <w:t>º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E3DA7">
        <w:rPr>
          <w:rFonts w:ascii="Times New Roman" w:hAnsi="Times New Roman" w:cs="Times New Roman"/>
          <w:bCs/>
          <w:sz w:val="28"/>
          <w:szCs w:val="28"/>
        </w:rPr>
        <w:t>As atividades escolares não presencias impressas deverão atingir 100%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E3DA7">
        <w:rPr>
          <w:rFonts w:ascii="Times New Roman" w:hAnsi="Times New Roman" w:cs="Times New Roman"/>
          <w:bCs/>
          <w:sz w:val="28"/>
          <w:szCs w:val="28"/>
        </w:rPr>
        <w:t>do estudantes</w:t>
      </w:r>
      <w:proofErr w:type="gramEnd"/>
      <w:r w:rsidR="002E3DA7">
        <w:rPr>
          <w:rFonts w:ascii="Times New Roman" w:hAnsi="Times New Roman" w:cs="Times New Roman"/>
          <w:bCs/>
          <w:sz w:val="28"/>
          <w:szCs w:val="28"/>
        </w:rPr>
        <w:t xml:space="preserve"> do Ensino Fundamental e Pré-escolar. E as horas trabalhadas serão computadas para as horas de efetivo trabalho com professores e alunos.</w:t>
      </w:r>
    </w:p>
    <w:p w:rsidR="002E3DA7" w:rsidRDefault="002E3DA7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E3DA7" w:rsidRDefault="002E3DA7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177BF">
        <w:rPr>
          <w:rFonts w:ascii="Times New Roman" w:hAnsi="Times New Roman" w:cs="Times New Roman"/>
          <w:b/>
          <w:sz w:val="28"/>
          <w:szCs w:val="28"/>
        </w:rPr>
        <w:t>Art</w:t>
      </w:r>
      <w:proofErr w:type="spellEnd"/>
      <w:r w:rsidR="006177BF" w:rsidRPr="006177BF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6177BF">
        <w:rPr>
          <w:rFonts w:ascii="Times New Roman" w:hAnsi="Times New Roman" w:cs="Times New Roman"/>
          <w:b/>
          <w:sz w:val="28"/>
          <w:szCs w:val="28"/>
        </w:rPr>
        <w:t>º</w:t>
      </w:r>
      <w:r>
        <w:rPr>
          <w:rFonts w:ascii="Times New Roman" w:hAnsi="Times New Roman" w:cs="Times New Roman"/>
          <w:bCs/>
          <w:sz w:val="28"/>
          <w:szCs w:val="28"/>
        </w:rPr>
        <w:t xml:space="preserve"> - As atividades impressas serão entregues em kits devidamente higienizados, pessoalmente para os pais</w:t>
      </w:r>
      <w:r w:rsidR="00E938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938B0">
        <w:rPr>
          <w:rFonts w:ascii="Times New Roman" w:hAnsi="Times New Roman" w:cs="Times New Roman"/>
          <w:bCs/>
          <w:sz w:val="28"/>
          <w:szCs w:val="28"/>
        </w:rPr>
        <w:t>( com</w:t>
      </w:r>
      <w:proofErr w:type="gramEnd"/>
      <w:r w:rsidR="00E938B0">
        <w:rPr>
          <w:rFonts w:ascii="Times New Roman" w:hAnsi="Times New Roman" w:cs="Times New Roman"/>
          <w:bCs/>
          <w:sz w:val="28"/>
          <w:szCs w:val="28"/>
        </w:rPr>
        <w:t xml:space="preserve"> usos de </w:t>
      </w:r>
      <w:proofErr w:type="spellStart"/>
      <w:r w:rsidR="00E938B0">
        <w:rPr>
          <w:rFonts w:ascii="Times New Roman" w:hAnsi="Times New Roman" w:cs="Times New Roman"/>
          <w:bCs/>
          <w:sz w:val="28"/>
          <w:szCs w:val="28"/>
        </w:rPr>
        <w:t>Epis</w:t>
      </w:r>
      <w:proofErr w:type="spellEnd"/>
      <w:r w:rsidR="00E938B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com os devidos cuidados na escola municipal e no J.I. Cantinho Alegre.</w:t>
      </w:r>
    </w:p>
    <w:p w:rsidR="002E3DA7" w:rsidRDefault="002E3DA7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21AD" w:rsidRDefault="002E3DA7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177BF">
        <w:rPr>
          <w:rFonts w:ascii="Times New Roman" w:hAnsi="Times New Roman" w:cs="Times New Roman"/>
          <w:b/>
          <w:sz w:val="28"/>
          <w:szCs w:val="28"/>
        </w:rPr>
        <w:t>Art</w:t>
      </w:r>
      <w:proofErr w:type="spellEnd"/>
      <w:r w:rsidR="006177BF" w:rsidRPr="006177BF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6177BF">
        <w:rPr>
          <w:rFonts w:ascii="Times New Roman" w:hAnsi="Times New Roman" w:cs="Times New Roman"/>
          <w:b/>
          <w:sz w:val="28"/>
          <w:szCs w:val="28"/>
        </w:rPr>
        <w:t>º</w:t>
      </w:r>
      <w:r>
        <w:rPr>
          <w:rFonts w:ascii="Times New Roman" w:hAnsi="Times New Roman" w:cs="Times New Roman"/>
          <w:bCs/>
          <w:sz w:val="28"/>
          <w:szCs w:val="28"/>
        </w:rPr>
        <w:t xml:space="preserve"> - A entrega ocorrera a cada 15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dias( data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e horário marcados), com entrega e recebimento dos materiais. </w:t>
      </w:r>
    </w:p>
    <w:p w:rsidR="00AC21AD" w:rsidRDefault="00AC21AD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Modelo SC ..............................................................</w:t>
      </w: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62" w:rsidRDefault="00973762" w:rsidP="0097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839" w:rsidRDefault="00793839"/>
    <w:sectPr w:rsidR="00793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62"/>
    <w:rsid w:val="001F2563"/>
    <w:rsid w:val="002E3DA7"/>
    <w:rsid w:val="0031708E"/>
    <w:rsid w:val="006177BF"/>
    <w:rsid w:val="00630190"/>
    <w:rsid w:val="00745B33"/>
    <w:rsid w:val="00793839"/>
    <w:rsid w:val="008349D0"/>
    <w:rsid w:val="00973762"/>
    <w:rsid w:val="00AC21AD"/>
    <w:rsid w:val="00E9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A85C"/>
  <w15:chartTrackingRefBased/>
  <w15:docId w15:val="{D6E03C72-85F8-41EE-9275-8885D547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6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2563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1017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8</cp:revision>
  <dcterms:created xsi:type="dcterms:W3CDTF">2020-04-08T19:09:00Z</dcterms:created>
  <dcterms:modified xsi:type="dcterms:W3CDTF">2020-04-13T19:39:00Z</dcterms:modified>
</cp:coreProperties>
</file>