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8DD1" w14:textId="56C5AB9F" w:rsidR="00652354" w:rsidRPr="009B41FF" w:rsidRDefault="000C21A3" w:rsidP="00652354">
      <w:pPr>
        <w:ind w:left="1844" w:firstLine="708"/>
        <w:jc w:val="both"/>
        <w:rPr>
          <w:rFonts w:ascii="Tahoma" w:hAnsi="Tahoma" w:cs="Tahoma"/>
          <w:b/>
          <w:bCs/>
          <w:u w:val="single"/>
        </w:rPr>
      </w:pPr>
      <w:r w:rsidRPr="009B41FF">
        <w:rPr>
          <w:rFonts w:ascii="Tahoma" w:hAnsi="Tahoma" w:cs="Tahoma"/>
          <w:b/>
          <w:bCs/>
          <w:u w:val="single"/>
        </w:rPr>
        <w:t xml:space="preserve">DECRETO Nº </w:t>
      </w:r>
      <w:r w:rsidR="001F4236" w:rsidRPr="009B41FF">
        <w:rPr>
          <w:rFonts w:ascii="Tahoma" w:hAnsi="Tahoma" w:cs="Tahoma"/>
          <w:b/>
          <w:bCs/>
          <w:u w:val="single"/>
        </w:rPr>
        <w:t>001/2021 de 02 de janeiro de 2021</w:t>
      </w:r>
      <w:r w:rsidR="00652354" w:rsidRPr="009B41FF">
        <w:rPr>
          <w:rFonts w:ascii="Tahoma" w:hAnsi="Tahoma" w:cs="Tahoma"/>
          <w:b/>
          <w:bCs/>
          <w:u w:val="single"/>
        </w:rPr>
        <w:t>.</w:t>
      </w:r>
    </w:p>
    <w:p w14:paraId="324338A9" w14:textId="57E17A71" w:rsidR="001F4236" w:rsidRPr="009B41FF" w:rsidRDefault="001F4236" w:rsidP="00652354">
      <w:pPr>
        <w:ind w:left="1844" w:firstLine="708"/>
        <w:jc w:val="both"/>
        <w:rPr>
          <w:rFonts w:ascii="Tahoma" w:hAnsi="Tahoma" w:cs="Tahoma"/>
          <w:b/>
          <w:bCs/>
          <w:u w:val="single"/>
        </w:rPr>
      </w:pPr>
    </w:p>
    <w:p w14:paraId="00233319" w14:textId="616BE4BA" w:rsidR="001F4236" w:rsidRPr="009B41FF" w:rsidRDefault="001F4236" w:rsidP="00652354">
      <w:pPr>
        <w:ind w:left="1844" w:firstLine="708"/>
        <w:jc w:val="both"/>
        <w:rPr>
          <w:rFonts w:ascii="Tahoma" w:hAnsi="Tahoma" w:cs="Tahoma"/>
          <w:b/>
          <w:bCs/>
          <w:u w:val="single"/>
        </w:rPr>
      </w:pPr>
    </w:p>
    <w:p w14:paraId="0968B34D" w14:textId="3F365001" w:rsidR="001F4236" w:rsidRPr="009B41FF" w:rsidRDefault="001F4236" w:rsidP="001F4236">
      <w:pPr>
        <w:pStyle w:val="Recuodecorpodetexto"/>
        <w:rPr>
          <w:rFonts w:ascii="Tahoma" w:hAnsi="Tahoma" w:cs="Tahoma"/>
          <w:b w:val="0"/>
          <w:bCs w:val="0"/>
          <w:sz w:val="24"/>
          <w:szCs w:val="24"/>
        </w:rPr>
      </w:pPr>
      <w:r w:rsidRPr="009B41FF">
        <w:rPr>
          <w:rFonts w:ascii="Tahoma" w:hAnsi="Tahoma" w:cs="Tahoma"/>
          <w:sz w:val="24"/>
          <w:szCs w:val="24"/>
        </w:rPr>
        <w:t>DIRCEU SILVEIRA</w:t>
      </w:r>
      <w:r w:rsidRPr="001F4236">
        <w:rPr>
          <w:rFonts w:ascii="Tahoma" w:hAnsi="Tahoma" w:cs="Tahoma"/>
          <w:b w:val="0"/>
          <w:bCs w:val="0"/>
          <w:sz w:val="24"/>
          <w:szCs w:val="24"/>
        </w:rPr>
        <w:t>, Prefeito Municipal do Município de Modelo, Estado de Santa Catarina, no uso das suas atribuições legais, em especial as de conformidade com o disposto no artigo 4</w:t>
      </w:r>
      <w:r w:rsidRPr="009B41FF">
        <w:rPr>
          <w:rFonts w:ascii="Tahoma" w:hAnsi="Tahoma" w:cs="Tahoma"/>
          <w:b w:val="0"/>
          <w:bCs w:val="0"/>
          <w:sz w:val="24"/>
          <w:szCs w:val="24"/>
        </w:rPr>
        <w:t>2</w:t>
      </w:r>
      <w:r w:rsidRPr="001F4236">
        <w:rPr>
          <w:rFonts w:ascii="Tahoma" w:hAnsi="Tahoma" w:cs="Tahoma"/>
          <w:b w:val="0"/>
          <w:bCs w:val="0"/>
          <w:sz w:val="24"/>
          <w:szCs w:val="24"/>
        </w:rPr>
        <w:t>, inciso VII da Lei Orgânica Municipal e demais normas legais pertinentes,</w:t>
      </w:r>
      <w:r w:rsidRPr="009B41FF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Pr="001F4236">
        <w:rPr>
          <w:rFonts w:ascii="Tahoma" w:hAnsi="Tahoma" w:cs="Tahoma"/>
          <w:b w:val="0"/>
          <w:bCs w:val="0"/>
          <w:sz w:val="24"/>
          <w:szCs w:val="24"/>
        </w:rPr>
        <w:t>Considerando em especial as disposições dos art. 53, 54, 55 parágrafo único, e 56 da Lei Municipal 1.513/2002,</w:t>
      </w:r>
      <w:r w:rsidRPr="009B41FF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</w:p>
    <w:p w14:paraId="47616C71" w14:textId="77777777" w:rsidR="001F4236" w:rsidRPr="009B41FF" w:rsidRDefault="001F4236" w:rsidP="001F4236">
      <w:pPr>
        <w:shd w:val="clear" w:color="auto" w:fill="FFFFFF"/>
        <w:rPr>
          <w:rFonts w:ascii="Tahoma" w:hAnsi="Tahoma" w:cs="Tahoma"/>
        </w:rPr>
      </w:pPr>
    </w:p>
    <w:p w14:paraId="11BBDD69" w14:textId="6369AD4D" w:rsidR="001F4236" w:rsidRDefault="009B41FF" w:rsidP="001F4236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</w:rPr>
        <w:t>CONSIDERANDO</w:t>
      </w:r>
      <w:r>
        <w:rPr>
          <w:rFonts w:ascii="Tahoma" w:hAnsi="Tahoma" w:cs="Tahoma"/>
        </w:rPr>
        <w:t>,</w:t>
      </w:r>
      <w:r w:rsidR="001F4236" w:rsidRPr="001F4236">
        <w:rPr>
          <w:rFonts w:ascii="Tahoma" w:hAnsi="Tahoma" w:cs="Tahoma"/>
        </w:rPr>
        <w:t xml:space="preserve"> o interesse público e</w:t>
      </w:r>
      <w:r w:rsidR="001F4236" w:rsidRPr="009B41FF">
        <w:rPr>
          <w:rFonts w:ascii="Tahoma" w:hAnsi="Tahoma" w:cs="Tahoma"/>
        </w:rPr>
        <w:t xml:space="preserve"> a necessidade de adequação dos diversos setores do Município em virtude da transição para a nova Gestão 2021/2024;</w:t>
      </w:r>
    </w:p>
    <w:p w14:paraId="5CEFDE3D" w14:textId="367A63FD" w:rsidR="009B41FF" w:rsidRPr="009B41FF" w:rsidRDefault="009B41FF" w:rsidP="001F4236">
      <w:pPr>
        <w:shd w:val="clear" w:color="auto" w:fill="FFFFFF"/>
        <w:jc w:val="both"/>
        <w:rPr>
          <w:rFonts w:ascii="Tahoma" w:hAnsi="Tahoma" w:cs="Tahoma"/>
        </w:rPr>
      </w:pPr>
      <w:r w:rsidRPr="009B41FF">
        <w:rPr>
          <w:rFonts w:ascii="Tahoma" w:hAnsi="Tahoma" w:cs="Tahoma"/>
        </w:rPr>
        <w:t>CONSIDERANDO, que a jornada única de trabalho reduz despesas sem prejuízo administrativo à população, uma vez que permanecem mantidos a prestação e atendimento dos serviços</w:t>
      </w:r>
      <w:r>
        <w:rPr>
          <w:rFonts w:ascii="Tahoma" w:hAnsi="Tahoma" w:cs="Tahoma"/>
        </w:rPr>
        <w:t>;</w:t>
      </w:r>
    </w:p>
    <w:p w14:paraId="26323994" w14:textId="18E60154" w:rsidR="001F4236" w:rsidRPr="009B41FF" w:rsidRDefault="009B41FF" w:rsidP="001F4236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</w:rPr>
        <w:t>CONSIDERANDO</w:t>
      </w:r>
      <w:r>
        <w:rPr>
          <w:rFonts w:ascii="Tahoma" w:hAnsi="Tahoma" w:cs="Tahoma"/>
        </w:rPr>
        <w:t>,</w:t>
      </w:r>
      <w:r w:rsidR="001F4236" w:rsidRPr="001F4236">
        <w:rPr>
          <w:rFonts w:ascii="Tahoma" w:hAnsi="Tahoma" w:cs="Tahoma"/>
        </w:rPr>
        <w:t xml:space="preserve"> a necessidade de promover economicidade, segurança e produtividade, com melhor aproveitamento da funcionalidade, da conservação e manutenção das máquinas e equipamentos rodoviários</w:t>
      </w:r>
      <w:r w:rsidR="001F4236" w:rsidRPr="009B41FF">
        <w:rPr>
          <w:rFonts w:ascii="Tahoma" w:hAnsi="Tahoma" w:cs="Tahoma"/>
        </w:rPr>
        <w:t>;</w:t>
      </w:r>
    </w:p>
    <w:p w14:paraId="3B72FD56" w14:textId="531574E4" w:rsidR="001F4236" w:rsidRPr="009B41FF" w:rsidRDefault="009B41FF" w:rsidP="001F4236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</w:rPr>
        <w:t>CONSIDERANDO</w:t>
      </w:r>
      <w:r>
        <w:rPr>
          <w:rFonts w:ascii="Tahoma" w:hAnsi="Tahoma" w:cs="Tahoma"/>
        </w:rPr>
        <w:t>,</w:t>
      </w:r>
      <w:r w:rsidR="001F4236" w:rsidRPr="001F4236">
        <w:rPr>
          <w:rFonts w:ascii="Tahoma" w:hAnsi="Tahoma" w:cs="Tahoma"/>
        </w:rPr>
        <w:t xml:space="preserve"> igualmente as programações de férias </w:t>
      </w:r>
      <w:r w:rsidR="001F4236" w:rsidRPr="009B41FF">
        <w:rPr>
          <w:rFonts w:ascii="Tahoma" w:hAnsi="Tahoma" w:cs="Tahoma"/>
        </w:rPr>
        <w:t xml:space="preserve">repassadas pelo Setor de RH para a nova Gestão e </w:t>
      </w:r>
      <w:r w:rsidR="00731C67" w:rsidRPr="009B41FF">
        <w:rPr>
          <w:rFonts w:ascii="Tahoma" w:hAnsi="Tahoma" w:cs="Tahoma"/>
        </w:rPr>
        <w:t xml:space="preserve">a </w:t>
      </w:r>
      <w:r w:rsidR="001F4236" w:rsidRPr="009B41FF">
        <w:rPr>
          <w:rFonts w:ascii="Tahoma" w:hAnsi="Tahoma" w:cs="Tahoma"/>
        </w:rPr>
        <w:t>necessidade de adequação das atividades;</w:t>
      </w:r>
    </w:p>
    <w:p w14:paraId="5C9C73DA" w14:textId="683291C8" w:rsidR="001F4236" w:rsidRPr="009B41FF" w:rsidRDefault="009B41FF" w:rsidP="001F4236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</w:rPr>
        <w:t>CONSIDERANDO</w:t>
      </w:r>
      <w:r>
        <w:rPr>
          <w:rFonts w:ascii="Tahoma" w:hAnsi="Tahoma" w:cs="Tahoma"/>
        </w:rPr>
        <w:t>,</w:t>
      </w:r>
      <w:r w:rsidR="001F4236" w:rsidRPr="001F4236">
        <w:rPr>
          <w:rFonts w:ascii="Tahoma" w:hAnsi="Tahoma" w:cs="Tahoma"/>
        </w:rPr>
        <w:t xml:space="preserve"> as férias </w:t>
      </w:r>
      <w:r w:rsidR="001F4236" w:rsidRPr="009B41FF">
        <w:rPr>
          <w:rFonts w:ascii="Tahoma" w:hAnsi="Tahoma" w:cs="Tahoma"/>
        </w:rPr>
        <w:t xml:space="preserve">e </w:t>
      </w:r>
      <w:r w:rsidR="001F4236" w:rsidRPr="001F4236">
        <w:rPr>
          <w:rFonts w:ascii="Tahoma" w:hAnsi="Tahoma" w:cs="Tahoma"/>
        </w:rPr>
        <w:t>recesso escolar</w:t>
      </w:r>
      <w:r w:rsidR="00731C67" w:rsidRPr="009B41FF">
        <w:rPr>
          <w:rFonts w:ascii="Tahoma" w:hAnsi="Tahoma" w:cs="Tahoma"/>
        </w:rPr>
        <w:t>;</w:t>
      </w:r>
    </w:p>
    <w:p w14:paraId="2FAA5040" w14:textId="77777777" w:rsidR="001F4236" w:rsidRPr="009B41FF" w:rsidRDefault="001F4236" w:rsidP="001F4236">
      <w:pPr>
        <w:shd w:val="clear" w:color="auto" w:fill="FFFFFF"/>
        <w:rPr>
          <w:rFonts w:ascii="Tahoma" w:hAnsi="Tahoma" w:cs="Tahoma"/>
        </w:rPr>
      </w:pPr>
    </w:p>
    <w:p w14:paraId="579AA724" w14:textId="58ED1495" w:rsidR="001F4236" w:rsidRPr="009B41FF" w:rsidRDefault="001F4236" w:rsidP="00731C67">
      <w:pPr>
        <w:shd w:val="clear" w:color="auto" w:fill="FFFFFF"/>
        <w:jc w:val="both"/>
        <w:rPr>
          <w:rFonts w:ascii="Tahoma" w:hAnsi="Tahoma" w:cs="Tahoma"/>
          <w:b/>
          <w:bCs/>
        </w:rPr>
      </w:pPr>
      <w:r w:rsidRPr="001F4236">
        <w:rPr>
          <w:rFonts w:ascii="Tahoma" w:hAnsi="Tahoma" w:cs="Tahoma"/>
          <w:b/>
          <w:bCs/>
        </w:rPr>
        <w:t>DECRETA:</w:t>
      </w:r>
    </w:p>
    <w:p w14:paraId="1A3B7617" w14:textId="77777777" w:rsidR="00731C67" w:rsidRPr="001F4236" w:rsidRDefault="00731C67" w:rsidP="00731C67">
      <w:pPr>
        <w:shd w:val="clear" w:color="auto" w:fill="FFFFFF"/>
        <w:jc w:val="both"/>
        <w:rPr>
          <w:rFonts w:ascii="Tahoma" w:hAnsi="Tahoma" w:cs="Tahoma"/>
        </w:rPr>
      </w:pPr>
    </w:p>
    <w:p w14:paraId="653CF9FD" w14:textId="62CDE094" w:rsidR="001F4236" w:rsidRPr="009B41FF" w:rsidRDefault="001F4236" w:rsidP="009B41FF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  <w:b/>
          <w:bCs/>
        </w:rPr>
        <w:t>Art. 1º</w:t>
      </w:r>
      <w:r w:rsidRPr="001F4236">
        <w:rPr>
          <w:rFonts w:ascii="Tahoma" w:hAnsi="Tahoma" w:cs="Tahoma"/>
        </w:rPr>
        <w:t xml:space="preserve"> - Fica estabelecid</w:t>
      </w:r>
      <w:r w:rsidR="00731C67" w:rsidRPr="009B41FF">
        <w:rPr>
          <w:rFonts w:ascii="Tahoma" w:hAnsi="Tahoma" w:cs="Tahoma"/>
        </w:rPr>
        <w:t>a</w:t>
      </w:r>
      <w:r w:rsidRPr="001F4236">
        <w:rPr>
          <w:rFonts w:ascii="Tahoma" w:hAnsi="Tahoma" w:cs="Tahoma"/>
        </w:rPr>
        <w:t xml:space="preserve"> Jornada de trabalho </w:t>
      </w:r>
      <w:r w:rsidR="00731C67" w:rsidRPr="009B41FF">
        <w:rPr>
          <w:rFonts w:ascii="Tahoma" w:hAnsi="Tahoma" w:cs="Tahoma"/>
        </w:rPr>
        <w:t xml:space="preserve">das </w:t>
      </w:r>
      <w:r w:rsidR="00731C67" w:rsidRPr="009B41FF">
        <w:rPr>
          <w:rFonts w:ascii="Tahoma" w:hAnsi="Tahoma" w:cs="Tahoma"/>
          <w:b/>
          <w:bCs/>
        </w:rPr>
        <w:t>07h às 13h (turno único)</w:t>
      </w:r>
      <w:r w:rsidRPr="001F4236">
        <w:rPr>
          <w:rFonts w:ascii="Tahoma" w:hAnsi="Tahoma" w:cs="Tahoma"/>
        </w:rPr>
        <w:t xml:space="preserve">, </w:t>
      </w:r>
      <w:r w:rsidR="00731C67" w:rsidRPr="009B41FF">
        <w:rPr>
          <w:rFonts w:ascii="Tahoma" w:hAnsi="Tahoma" w:cs="Tahoma"/>
        </w:rPr>
        <w:t xml:space="preserve">no período entre </w:t>
      </w:r>
      <w:r w:rsidR="00731C67" w:rsidRPr="009B41FF">
        <w:rPr>
          <w:rFonts w:ascii="Tahoma" w:hAnsi="Tahoma" w:cs="Tahoma"/>
          <w:b/>
          <w:bCs/>
        </w:rPr>
        <w:t>04/01/2021 e 15/01/2021</w:t>
      </w:r>
      <w:r w:rsidR="00731C67" w:rsidRPr="009B41FF">
        <w:rPr>
          <w:rFonts w:ascii="Tahoma" w:hAnsi="Tahoma" w:cs="Tahoma"/>
        </w:rPr>
        <w:t>, inclusive, nos seguintes setores</w:t>
      </w:r>
      <w:r w:rsidRPr="001F4236">
        <w:rPr>
          <w:rFonts w:ascii="Tahoma" w:hAnsi="Tahoma" w:cs="Tahoma"/>
        </w:rPr>
        <w:t>:</w:t>
      </w:r>
      <w:r w:rsidR="00731C67" w:rsidRPr="009B41FF">
        <w:rPr>
          <w:rFonts w:ascii="Tahoma" w:hAnsi="Tahoma" w:cs="Tahoma"/>
        </w:rPr>
        <w:t xml:space="preserve"> </w:t>
      </w:r>
      <w:r w:rsidR="00731C67" w:rsidRPr="009B41FF">
        <w:rPr>
          <w:rFonts w:ascii="Tahoma" w:hAnsi="Tahoma" w:cs="Tahoma"/>
          <w:b/>
          <w:bCs/>
        </w:rPr>
        <w:t>a)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Secretaria Municipal de Obras, Urbanismo, Estradas e Agricultura</w:t>
      </w:r>
      <w:r w:rsidR="00731C67" w:rsidRPr="009B41FF">
        <w:rPr>
          <w:rFonts w:ascii="Tahoma" w:hAnsi="Tahoma" w:cs="Tahoma"/>
        </w:rPr>
        <w:t xml:space="preserve">; </w:t>
      </w:r>
      <w:r w:rsidR="00731C67" w:rsidRPr="009B41FF">
        <w:rPr>
          <w:rFonts w:ascii="Tahoma" w:hAnsi="Tahoma" w:cs="Tahoma"/>
          <w:b/>
          <w:bCs/>
        </w:rPr>
        <w:t>b)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Secretaria Municipal de Administração e Fazenda (Sede da Prefeitura)</w:t>
      </w:r>
      <w:r w:rsidR="00731C67" w:rsidRPr="009B41FF">
        <w:rPr>
          <w:rFonts w:ascii="Tahoma" w:hAnsi="Tahoma" w:cs="Tahoma"/>
        </w:rPr>
        <w:t xml:space="preserve">; </w:t>
      </w:r>
      <w:r w:rsidR="00731C67" w:rsidRPr="009B41FF">
        <w:rPr>
          <w:rFonts w:ascii="Tahoma" w:hAnsi="Tahoma" w:cs="Tahoma"/>
          <w:b/>
          <w:bCs/>
        </w:rPr>
        <w:t>c)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Departamento Municipal da Sa</w:t>
      </w:r>
      <w:r w:rsidR="00731C67" w:rsidRPr="009B41FF">
        <w:rPr>
          <w:rFonts w:ascii="Tahoma" w:hAnsi="Tahoma" w:cs="Tahoma"/>
        </w:rPr>
        <w:t>ú</w:t>
      </w:r>
      <w:r w:rsidRPr="001F4236">
        <w:rPr>
          <w:rFonts w:ascii="Tahoma" w:hAnsi="Tahoma" w:cs="Tahoma"/>
        </w:rPr>
        <w:t>de</w:t>
      </w:r>
      <w:r w:rsidR="00731C67" w:rsidRPr="009B41FF">
        <w:rPr>
          <w:rFonts w:ascii="Tahoma" w:hAnsi="Tahoma" w:cs="Tahoma"/>
        </w:rPr>
        <w:t xml:space="preserve">, inclusive no Posto de Saúde; </w:t>
      </w:r>
      <w:r w:rsidR="00731C67" w:rsidRPr="009B41FF">
        <w:rPr>
          <w:rFonts w:ascii="Tahoma" w:hAnsi="Tahoma" w:cs="Tahoma"/>
          <w:b/>
          <w:bCs/>
        </w:rPr>
        <w:t>d)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Departamento Municipal da Assistência Social – Departamento de Assistência Social/Cultivar</w:t>
      </w:r>
      <w:r w:rsidR="00731C67" w:rsidRPr="009B41FF">
        <w:rPr>
          <w:rFonts w:ascii="Tahoma" w:hAnsi="Tahoma" w:cs="Tahoma"/>
        </w:rPr>
        <w:t xml:space="preserve">; </w:t>
      </w:r>
      <w:r w:rsidR="00731C67" w:rsidRPr="009B41FF">
        <w:rPr>
          <w:rFonts w:ascii="Tahoma" w:hAnsi="Tahoma" w:cs="Tahoma"/>
          <w:b/>
          <w:bCs/>
        </w:rPr>
        <w:t>e)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Departamento Municipal de Esportes</w:t>
      </w:r>
      <w:r w:rsidR="00731C67" w:rsidRPr="009B41FF">
        <w:rPr>
          <w:rFonts w:ascii="Tahoma" w:hAnsi="Tahoma" w:cs="Tahoma"/>
        </w:rPr>
        <w:t xml:space="preserve">; </w:t>
      </w:r>
      <w:r w:rsidR="00731C67" w:rsidRPr="009B41FF">
        <w:rPr>
          <w:rFonts w:ascii="Tahoma" w:hAnsi="Tahoma" w:cs="Tahoma"/>
          <w:b/>
          <w:bCs/>
        </w:rPr>
        <w:t>f)</w:t>
      </w:r>
      <w:r w:rsidR="00731C67" w:rsidRPr="009B41FF">
        <w:rPr>
          <w:rFonts w:ascii="Tahoma" w:hAnsi="Tahoma" w:cs="Tahoma"/>
        </w:rPr>
        <w:t xml:space="preserve"> D</w:t>
      </w:r>
      <w:r w:rsidRPr="001F4236">
        <w:rPr>
          <w:rFonts w:ascii="Tahoma" w:hAnsi="Tahoma" w:cs="Tahoma"/>
        </w:rPr>
        <w:t>epartamento Municipal de Educação e Cultura</w:t>
      </w:r>
      <w:r w:rsidR="00731C67" w:rsidRPr="009B41FF">
        <w:rPr>
          <w:rFonts w:ascii="Tahoma" w:hAnsi="Tahoma" w:cs="Tahoma"/>
        </w:rPr>
        <w:t xml:space="preserve">; </w:t>
      </w:r>
      <w:r w:rsidR="00731C67" w:rsidRPr="009B41FF">
        <w:rPr>
          <w:rFonts w:ascii="Tahoma" w:hAnsi="Tahoma" w:cs="Tahoma"/>
          <w:b/>
          <w:bCs/>
        </w:rPr>
        <w:t>g)</w:t>
      </w:r>
      <w:r w:rsidR="00731C67" w:rsidRPr="009B41FF">
        <w:rPr>
          <w:rFonts w:ascii="Tahoma" w:hAnsi="Tahoma" w:cs="Tahoma"/>
        </w:rPr>
        <w:t xml:space="preserve"> </w:t>
      </w:r>
      <w:r w:rsidRPr="001F4236">
        <w:rPr>
          <w:rFonts w:ascii="Tahoma" w:hAnsi="Tahoma" w:cs="Tahoma"/>
        </w:rPr>
        <w:t>Departamento Municipal da Assistência Social – CRAS</w:t>
      </w:r>
      <w:r w:rsidR="00731C67" w:rsidRPr="009B41FF">
        <w:rPr>
          <w:rFonts w:ascii="Tahoma" w:hAnsi="Tahoma" w:cs="Tahoma"/>
        </w:rPr>
        <w:t>.</w:t>
      </w:r>
    </w:p>
    <w:p w14:paraId="0C2A96EF" w14:textId="77777777" w:rsidR="00731C67" w:rsidRPr="001F4236" w:rsidRDefault="00731C67" w:rsidP="009B41FF">
      <w:pPr>
        <w:shd w:val="clear" w:color="auto" w:fill="FFFFFF"/>
        <w:jc w:val="both"/>
        <w:rPr>
          <w:rFonts w:ascii="Tahoma" w:hAnsi="Tahoma" w:cs="Tahoma"/>
        </w:rPr>
      </w:pPr>
    </w:p>
    <w:p w14:paraId="7C61B686" w14:textId="78C41045" w:rsidR="001F4236" w:rsidRPr="009B41FF" w:rsidRDefault="001F4236" w:rsidP="009B41FF">
      <w:pPr>
        <w:shd w:val="clear" w:color="auto" w:fill="FFFFFF"/>
        <w:jc w:val="both"/>
        <w:rPr>
          <w:rFonts w:ascii="Tahoma" w:hAnsi="Tahoma" w:cs="Tahoma"/>
        </w:rPr>
      </w:pPr>
      <w:r w:rsidRPr="001F4236">
        <w:rPr>
          <w:rFonts w:ascii="Tahoma" w:hAnsi="Tahoma" w:cs="Tahoma"/>
          <w:b/>
          <w:bCs/>
        </w:rPr>
        <w:t>Art. 2º</w:t>
      </w:r>
      <w:r w:rsidRPr="001F4236">
        <w:rPr>
          <w:rFonts w:ascii="Tahoma" w:hAnsi="Tahoma" w:cs="Tahoma"/>
        </w:rPr>
        <w:t xml:space="preserve"> - Não está autorizado a realização para percepção de hora extra, excepcionando-se as situações de urgência e emergência autoriza</w:t>
      </w:r>
      <w:r w:rsidR="00731C67" w:rsidRPr="009B41FF">
        <w:rPr>
          <w:rFonts w:ascii="Tahoma" w:hAnsi="Tahoma" w:cs="Tahoma"/>
        </w:rPr>
        <w:t>d</w:t>
      </w:r>
      <w:r w:rsidRPr="001F4236">
        <w:rPr>
          <w:rFonts w:ascii="Tahoma" w:hAnsi="Tahoma" w:cs="Tahoma"/>
        </w:rPr>
        <w:t>as pelo Executivo Municipal e as situações ocorridas de sobreavisos e atendimentos da saúde, devidamente comprovados.</w:t>
      </w:r>
    </w:p>
    <w:p w14:paraId="14B128EC" w14:textId="6B7B90F7" w:rsidR="00731C67" w:rsidRPr="009B41FF" w:rsidRDefault="00731C67" w:rsidP="009B41FF">
      <w:pPr>
        <w:shd w:val="clear" w:color="auto" w:fill="FFFFFF"/>
        <w:jc w:val="both"/>
        <w:rPr>
          <w:rFonts w:ascii="Tahoma" w:hAnsi="Tahoma" w:cs="Tahoma"/>
        </w:rPr>
      </w:pPr>
    </w:p>
    <w:p w14:paraId="2B5CD6D9" w14:textId="7CD5810C" w:rsidR="00731C67" w:rsidRPr="00731C67" w:rsidRDefault="00731C67" w:rsidP="009B41FF">
      <w:pPr>
        <w:shd w:val="clear" w:color="auto" w:fill="FFFFFF"/>
        <w:jc w:val="both"/>
        <w:rPr>
          <w:rFonts w:ascii="Tahoma" w:hAnsi="Tahoma" w:cs="Tahoma"/>
        </w:rPr>
      </w:pPr>
      <w:r w:rsidRPr="00731C67">
        <w:rPr>
          <w:rFonts w:ascii="Tahoma" w:hAnsi="Tahoma" w:cs="Tahoma"/>
          <w:b/>
          <w:bCs/>
        </w:rPr>
        <w:t>Parágrafo único</w:t>
      </w:r>
      <w:r w:rsidRPr="00731C67">
        <w:rPr>
          <w:rFonts w:ascii="Tahoma" w:hAnsi="Tahoma" w:cs="Tahoma"/>
        </w:rPr>
        <w:t xml:space="preserve"> – Nas situações de reconhecida necessidade e para a realização dos serviços administrativos, fazendários, contábeis, internos, poderá o Executivo Municipal, autorizar a compensação observado o interesse público e conveniência administrativa, observadas as disposições legais.</w:t>
      </w:r>
    </w:p>
    <w:p w14:paraId="7E754C83" w14:textId="25C4A4FE" w:rsidR="00731C67" w:rsidRPr="009B41FF" w:rsidRDefault="00731C67" w:rsidP="009B41FF">
      <w:pPr>
        <w:shd w:val="clear" w:color="auto" w:fill="FFFFFF"/>
        <w:jc w:val="both"/>
        <w:rPr>
          <w:rFonts w:ascii="Tahoma" w:hAnsi="Tahoma" w:cs="Tahoma"/>
        </w:rPr>
      </w:pPr>
    </w:p>
    <w:p w14:paraId="04D6FD54" w14:textId="05A84CE2" w:rsidR="00731C67" w:rsidRPr="00731C67" w:rsidRDefault="00731C67" w:rsidP="009B41FF">
      <w:pPr>
        <w:shd w:val="clear" w:color="auto" w:fill="FFFFFF"/>
        <w:jc w:val="both"/>
        <w:rPr>
          <w:rFonts w:ascii="Tahoma" w:hAnsi="Tahoma" w:cs="Tahoma"/>
        </w:rPr>
      </w:pPr>
      <w:r w:rsidRPr="00731C67">
        <w:rPr>
          <w:rFonts w:ascii="Tahoma" w:hAnsi="Tahoma" w:cs="Tahoma"/>
          <w:b/>
          <w:bCs/>
        </w:rPr>
        <w:t>Art.3º</w:t>
      </w:r>
      <w:r w:rsidRPr="00731C67">
        <w:rPr>
          <w:rFonts w:ascii="Tahoma" w:hAnsi="Tahoma" w:cs="Tahoma"/>
        </w:rPr>
        <w:t xml:space="preserve"> - Para os servidores com jornada de trabalho </w:t>
      </w:r>
      <w:r w:rsidR="009B41FF" w:rsidRPr="009B41FF">
        <w:rPr>
          <w:rFonts w:ascii="Tahoma" w:hAnsi="Tahoma" w:cs="Tahoma"/>
        </w:rPr>
        <w:t>inferior a 40</w:t>
      </w:r>
      <w:r w:rsidRPr="00731C67">
        <w:rPr>
          <w:rFonts w:ascii="Tahoma" w:hAnsi="Tahoma" w:cs="Tahoma"/>
        </w:rPr>
        <w:t xml:space="preserve"> horas semanais, cumprirão a sua carga horária integralmente, adequado ao horário do turno único, conforme escala de trabalho, programação com aprovação da diretoria do respectivo departamento e comunicação ao Departamento de Pessoal do Municipio.</w:t>
      </w:r>
    </w:p>
    <w:p w14:paraId="03FA7307" w14:textId="77777777" w:rsidR="00731C67" w:rsidRPr="001F4236" w:rsidRDefault="00731C67" w:rsidP="009B41FF">
      <w:pPr>
        <w:shd w:val="clear" w:color="auto" w:fill="FFFFFF"/>
        <w:jc w:val="both"/>
        <w:rPr>
          <w:rFonts w:ascii="Tahoma" w:hAnsi="Tahoma" w:cs="Tahoma"/>
        </w:rPr>
      </w:pPr>
    </w:p>
    <w:p w14:paraId="08110738" w14:textId="2A4469AC" w:rsidR="002325E7" w:rsidRPr="009B41FF" w:rsidRDefault="001F4236" w:rsidP="009B41FF">
      <w:pPr>
        <w:spacing w:after="200" w:line="276" w:lineRule="auto"/>
        <w:jc w:val="both"/>
        <w:rPr>
          <w:rFonts w:ascii="Tahoma" w:hAnsi="Tahoma" w:cs="Tahoma"/>
          <w:shd w:val="clear" w:color="auto" w:fill="FFFFFF"/>
        </w:rPr>
      </w:pPr>
      <w:r w:rsidRPr="009B41FF">
        <w:rPr>
          <w:rFonts w:ascii="Tahoma" w:hAnsi="Tahoma" w:cs="Tahoma"/>
          <w:b/>
          <w:bCs/>
          <w:u w:val="single"/>
        </w:rPr>
        <w:br w:type="page"/>
      </w:r>
      <w:r w:rsidR="009B41FF" w:rsidRPr="009B41FF">
        <w:rPr>
          <w:rStyle w:val="Forte"/>
          <w:rFonts w:ascii="Tahoma" w:hAnsi="Tahoma" w:cs="Tahoma"/>
          <w:shd w:val="clear" w:color="auto" w:fill="FFFFFF"/>
        </w:rPr>
        <w:lastRenderedPageBreak/>
        <w:t>Art. 4°</w:t>
      </w:r>
      <w:r w:rsidR="009B41FF">
        <w:rPr>
          <w:rFonts w:ascii="Tahoma" w:hAnsi="Tahoma" w:cs="Tahoma"/>
          <w:shd w:val="clear" w:color="auto" w:fill="FFFFFF"/>
        </w:rPr>
        <w:t xml:space="preserve"> - </w:t>
      </w:r>
      <w:r w:rsidR="009B41FF" w:rsidRPr="009B41FF">
        <w:rPr>
          <w:rFonts w:ascii="Tahoma" w:hAnsi="Tahoma" w:cs="Tahoma"/>
          <w:shd w:val="clear" w:color="auto" w:fill="FFFFFF"/>
        </w:rPr>
        <w:t>Cessado o turno único, os servidores retornarão ao cumprimento da jornada de trabalho especificada em lei para seus cargos, cujo cumprimento ficará apenas suspenso temporariamente em decorrência desta lei.</w:t>
      </w:r>
    </w:p>
    <w:p w14:paraId="44B8A699" w14:textId="0CB8FE02" w:rsidR="009B41FF" w:rsidRP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  <w:r w:rsidRPr="009B41FF">
        <w:rPr>
          <w:rStyle w:val="Forte"/>
          <w:rFonts w:ascii="Tahoma" w:hAnsi="Tahoma" w:cs="Tahoma"/>
          <w:shd w:val="clear" w:color="auto" w:fill="FFFFFF"/>
        </w:rPr>
        <w:t>Parágrafo único</w:t>
      </w:r>
      <w:r>
        <w:rPr>
          <w:rStyle w:val="Forte"/>
          <w:rFonts w:ascii="Tahoma" w:hAnsi="Tahoma" w:cs="Tahoma"/>
          <w:shd w:val="clear" w:color="auto" w:fill="FFFFFF"/>
        </w:rPr>
        <w:t xml:space="preserve"> -</w:t>
      </w:r>
      <w:r w:rsidRPr="009B41FF">
        <w:rPr>
          <w:rFonts w:ascii="Tahoma" w:hAnsi="Tahoma" w:cs="Tahoma"/>
          <w:shd w:val="clear" w:color="auto" w:fill="FFFFFF"/>
        </w:rPr>
        <w:t> A jornada de trabalho dos servidores definida em lei para seus cargos, não sofrerá qualquer alteração, ficando apenas dispensado seu integral cumprimento durante o período de turno único.     </w:t>
      </w:r>
    </w:p>
    <w:p w14:paraId="7A026F36" w14:textId="4A716666" w:rsidR="009B41FF" w:rsidRP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7B723396" w14:textId="0EF19571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  <w:r w:rsidRPr="009B41FF">
        <w:rPr>
          <w:rStyle w:val="Forte"/>
          <w:rFonts w:ascii="Tahoma" w:hAnsi="Tahoma" w:cs="Tahoma"/>
          <w:shd w:val="clear" w:color="auto" w:fill="FFFFFF"/>
        </w:rPr>
        <w:t xml:space="preserve">Art. </w:t>
      </w:r>
      <w:r>
        <w:rPr>
          <w:rStyle w:val="Forte"/>
          <w:rFonts w:ascii="Tahoma" w:hAnsi="Tahoma" w:cs="Tahoma"/>
          <w:shd w:val="clear" w:color="auto" w:fill="FFFFFF"/>
        </w:rPr>
        <w:t>5</w:t>
      </w:r>
      <w:r w:rsidRPr="009B41FF">
        <w:rPr>
          <w:rStyle w:val="Forte"/>
          <w:rFonts w:ascii="Tahoma" w:hAnsi="Tahoma" w:cs="Tahoma"/>
          <w:shd w:val="clear" w:color="auto" w:fill="FFFFFF"/>
        </w:rPr>
        <w:t>º</w:t>
      </w:r>
      <w:r>
        <w:rPr>
          <w:rStyle w:val="Forte"/>
          <w:rFonts w:ascii="Tahoma" w:hAnsi="Tahoma" w:cs="Tahoma"/>
          <w:shd w:val="clear" w:color="auto" w:fill="FFFFFF"/>
        </w:rPr>
        <w:t xml:space="preserve"> -</w:t>
      </w:r>
      <w:r w:rsidRPr="009B41FF">
        <w:rPr>
          <w:rFonts w:ascii="Tahoma" w:hAnsi="Tahoma" w:cs="Tahoma"/>
          <w:shd w:val="clear" w:color="auto" w:fill="FFFFFF"/>
        </w:rPr>
        <w:t xml:space="preserve"> O Poder executivo poderá retornar ao horário normal à qualquer tempo se assim </w:t>
      </w:r>
      <w:proofErr w:type="gramStart"/>
      <w:r w:rsidRPr="009B41FF">
        <w:rPr>
          <w:rFonts w:ascii="Tahoma" w:hAnsi="Tahoma" w:cs="Tahoma"/>
          <w:shd w:val="clear" w:color="auto" w:fill="FFFFFF"/>
        </w:rPr>
        <w:t>houver  necessidade</w:t>
      </w:r>
      <w:proofErr w:type="gramEnd"/>
      <w:r w:rsidRPr="009B41FF">
        <w:rPr>
          <w:rFonts w:ascii="Tahoma" w:hAnsi="Tahoma" w:cs="Tahoma"/>
          <w:shd w:val="clear" w:color="auto" w:fill="FFFFFF"/>
        </w:rPr>
        <w:t xml:space="preserve"> e interesse público.</w:t>
      </w:r>
    </w:p>
    <w:p w14:paraId="04228693" w14:textId="3B916043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5326C048" w14:textId="1D41D8F3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  <w:r w:rsidRPr="009B41FF">
        <w:rPr>
          <w:rFonts w:ascii="Tahoma" w:hAnsi="Tahoma" w:cs="Tahoma"/>
          <w:b/>
          <w:bCs/>
          <w:shd w:val="clear" w:color="auto" w:fill="FFFFFF"/>
        </w:rPr>
        <w:t xml:space="preserve">Art. </w:t>
      </w:r>
      <w:r w:rsidRPr="009B41FF">
        <w:rPr>
          <w:rFonts w:ascii="Tahoma" w:hAnsi="Tahoma" w:cs="Tahoma"/>
          <w:b/>
          <w:bCs/>
          <w:shd w:val="clear" w:color="auto" w:fill="FFFFFF"/>
        </w:rPr>
        <w:t>6</w:t>
      </w:r>
      <w:r w:rsidRPr="009B41FF">
        <w:rPr>
          <w:rFonts w:ascii="Tahoma" w:hAnsi="Tahoma" w:cs="Tahoma"/>
          <w:b/>
          <w:bCs/>
          <w:shd w:val="clear" w:color="auto" w:fill="FFFFFF"/>
        </w:rPr>
        <w:t>º</w:t>
      </w:r>
      <w:r w:rsidRPr="009B41FF">
        <w:rPr>
          <w:rFonts w:ascii="Tahoma" w:hAnsi="Tahoma" w:cs="Tahoma"/>
          <w:b/>
          <w:bCs/>
          <w:shd w:val="clear" w:color="auto" w:fill="FFFFFF"/>
        </w:rPr>
        <w:t xml:space="preserve"> -</w:t>
      </w:r>
      <w:r w:rsidRPr="009B41FF">
        <w:rPr>
          <w:rFonts w:ascii="Tahoma" w:hAnsi="Tahoma" w:cs="Tahoma"/>
          <w:shd w:val="clear" w:color="auto" w:fill="FFFFFF"/>
        </w:rPr>
        <w:t xml:space="preserve"> Este Decreto entra em vigor na data de sua publicação.</w:t>
      </w:r>
    </w:p>
    <w:p w14:paraId="022CA9FD" w14:textId="0681FBDF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43A84CE4" w14:textId="2E294470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Modelo, SC, 02 de janeiro de 2021.</w:t>
      </w:r>
    </w:p>
    <w:p w14:paraId="003349B8" w14:textId="4A9FC0D4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6DB56C91" w14:textId="6412DFF3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43264F0F" w14:textId="60BB165D" w:rsidR="009B41FF" w:rsidRPr="0081672E" w:rsidRDefault="009B41FF" w:rsidP="009B41FF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81672E">
        <w:rPr>
          <w:rFonts w:ascii="Tahoma" w:hAnsi="Tahoma" w:cs="Tahoma"/>
          <w:b/>
          <w:bCs/>
          <w:shd w:val="clear" w:color="auto" w:fill="FFFFFF"/>
        </w:rPr>
        <w:t>Dirceu Silveira</w:t>
      </w:r>
    </w:p>
    <w:p w14:paraId="277494C0" w14:textId="6EC77AE7" w:rsidR="009B41FF" w:rsidRPr="0081672E" w:rsidRDefault="009B41FF" w:rsidP="009B41FF">
      <w:pPr>
        <w:jc w:val="both"/>
        <w:rPr>
          <w:rFonts w:ascii="Tahoma" w:hAnsi="Tahoma" w:cs="Tahoma"/>
          <w:b/>
          <w:bCs/>
          <w:shd w:val="clear" w:color="auto" w:fill="FFFFFF"/>
        </w:rPr>
      </w:pPr>
      <w:r w:rsidRPr="0081672E">
        <w:rPr>
          <w:rFonts w:ascii="Tahoma" w:hAnsi="Tahoma" w:cs="Tahoma"/>
          <w:b/>
          <w:bCs/>
          <w:shd w:val="clear" w:color="auto" w:fill="FFFFFF"/>
        </w:rPr>
        <w:t>Prefeito Municipal</w:t>
      </w:r>
    </w:p>
    <w:p w14:paraId="75C2D4FE" w14:textId="4E7215D3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09BC1BBE" w14:textId="10810492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4098FF86" w14:textId="1E67CB5E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60C612D6" w14:textId="29CD9594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4EF00F94" w14:textId="6A927F2C" w:rsid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1125B618" w14:textId="77777777" w:rsidR="009B41FF" w:rsidRPr="009B41FF" w:rsidRDefault="009B41FF" w:rsidP="009B41FF">
      <w:pPr>
        <w:jc w:val="both"/>
        <w:rPr>
          <w:rFonts w:ascii="Tahoma" w:hAnsi="Tahoma" w:cs="Tahoma"/>
          <w:shd w:val="clear" w:color="auto" w:fill="FFFFFF"/>
        </w:rPr>
      </w:pPr>
    </w:p>
    <w:p w14:paraId="28B52388" w14:textId="77777777" w:rsidR="009B41FF" w:rsidRPr="009B41FF" w:rsidRDefault="009B41FF">
      <w:pPr>
        <w:rPr>
          <w:rFonts w:ascii="Tahoma" w:hAnsi="Tahoma" w:cs="Tahoma"/>
        </w:rPr>
      </w:pPr>
    </w:p>
    <w:sectPr w:rsidR="009B41FF" w:rsidRPr="009B41FF" w:rsidSect="007A0C47">
      <w:headerReference w:type="default" r:id="rId6"/>
      <w:footerReference w:type="even" r:id="rId7"/>
      <w:footerReference w:type="default" r:id="rId8"/>
      <w:pgSz w:w="11907" w:h="16840" w:code="9"/>
      <w:pgMar w:top="397" w:right="992" w:bottom="851" w:left="1200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1C8C" w14:textId="77777777" w:rsidR="004973F0" w:rsidRDefault="004973F0" w:rsidP="007A0C47">
      <w:r>
        <w:separator/>
      </w:r>
    </w:p>
  </w:endnote>
  <w:endnote w:type="continuationSeparator" w:id="0">
    <w:p w14:paraId="78C8042E" w14:textId="77777777" w:rsidR="004973F0" w:rsidRDefault="004973F0" w:rsidP="007A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B28BA" w14:textId="77777777" w:rsidR="000E3F21" w:rsidRDefault="007A0C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7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663D23" w14:textId="77777777" w:rsidR="000E3F21" w:rsidRDefault="004973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D9A0" w14:textId="77777777" w:rsidR="00FF6D40" w:rsidRDefault="004973F0" w:rsidP="00FF6D40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09D68F0B" w14:textId="77777777" w:rsidR="00FF6D40" w:rsidRPr="00726C0A" w:rsidRDefault="00D3278D" w:rsidP="00FF6D40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7A0C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7A0C47" w:rsidRPr="00726C0A">
      <w:rPr>
        <w:rStyle w:val="Nmerodepgina"/>
        <w:rFonts w:ascii="Garamond" w:hAnsi="Garamond"/>
        <w:color w:val="000000"/>
      </w:rPr>
      <w:fldChar w:fldCharType="separate"/>
    </w:r>
    <w:r w:rsidR="00E11E83">
      <w:rPr>
        <w:rStyle w:val="Nmerodepgina"/>
        <w:rFonts w:ascii="Garamond" w:hAnsi="Garamond"/>
        <w:noProof/>
        <w:color w:val="000000"/>
      </w:rPr>
      <w:t>1</w:t>
    </w:r>
    <w:r w:rsidR="007A0C4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7A0C4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7A0C47" w:rsidRPr="00726C0A">
      <w:rPr>
        <w:rStyle w:val="Nmerodepgina"/>
        <w:rFonts w:ascii="Garamond" w:hAnsi="Garamond"/>
        <w:color w:val="000000"/>
      </w:rPr>
      <w:fldChar w:fldCharType="separate"/>
    </w:r>
    <w:r w:rsidR="00E11E83">
      <w:rPr>
        <w:rStyle w:val="Nmerodepgina"/>
        <w:rFonts w:ascii="Garamond" w:hAnsi="Garamond"/>
        <w:noProof/>
        <w:color w:val="000000"/>
      </w:rPr>
      <w:t>1</w:t>
    </w:r>
    <w:r w:rsidR="007A0C47" w:rsidRPr="00726C0A">
      <w:rPr>
        <w:rStyle w:val="Nmerodepgina"/>
        <w:rFonts w:ascii="Garamond" w:hAnsi="Garamond"/>
        <w:color w:val="000000"/>
      </w:rPr>
      <w:fldChar w:fldCharType="end"/>
    </w:r>
  </w:p>
  <w:p w14:paraId="073A4A27" w14:textId="77777777" w:rsidR="00FF6D40" w:rsidRPr="00726C0A" w:rsidRDefault="00D3278D" w:rsidP="00FF6D40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623B73A3" w14:textId="77777777" w:rsidR="000E3F21" w:rsidRDefault="004973F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E5EF" w14:textId="77777777" w:rsidR="004973F0" w:rsidRDefault="004973F0" w:rsidP="007A0C47">
      <w:r>
        <w:separator/>
      </w:r>
    </w:p>
  </w:footnote>
  <w:footnote w:type="continuationSeparator" w:id="0">
    <w:p w14:paraId="2F8F5F46" w14:textId="77777777" w:rsidR="004973F0" w:rsidRDefault="004973F0" w:rsidP="007A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E76E" w14:textId="499AD606" w:rsidR="000E3F21" w:rsidRDefault="000E4FD5" w:rsidP="00606695">
    <w:pPr>
      <w:pStyle w:val="Cabealho"/>
      <w:ind w:left="-709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7580B" wp14:editId="3869B03D">
              <wp:simplePos x="0" y="0"/>
              <wp:positionH relativeFrom="column">
                <wp:posOffset>871220</wp:posOffset>
              </wp:positionH>
              <wp:positionV relativeFrom="paragraph">
                <wp:posOffset>335915</wp:posOffset>
              </wp:positionV>
              <wp:extent cx="5121275" cy="635"/>
              <wp:effectExtent l="13970" t="21590" r="1778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07B7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26.45pt" to="471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982ED" wp14:editId="7B99D003">
              <wp:simplePos x="0" y="0"/>
              <wp:positionH relativeFrom="column">
                <wp:posOffset>797560</wp:posOffset>
              </wp:positionH>
              <wp:positionV relativeFrom="paragraph">
                <wp:posOffset>50800</wp:posOffset>
              </wp:positionV>
              <wp:extent cx="8404860" cy="1094740"/>
              <wp:effectExtent l="0" t="317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BD9B6" w14:textId="77777777" w:rsidR="000E3F21" w:rsidRPr="00606695" w:rsidRDefault="00D3278D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</w:t>
                          </w:r>
                          <w:r w:rsidRPr="0060669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40C20DD" w14:textId="77777777" w:rsidR="000E3F21" w:rsidRPr="001F4236" w:rsidRDefault="00D3278D">
                          <w:pPr>
                            <w:rPr>
                              <w:rFonts w:ascii="Tahoma" w:hAnsi="Tahoma" w:cs="Tahoma"/>
                              <w:b/>
                              <w:position w:val="-46"/>
                              <w:sz w:val="28"/>
                              <w:szCs w:val="28"/>
                            </w:rPr>
                          </w:pPr>
                          <w:r w:rsidRPr="0060669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</w:t>
                          </w:r>
                          <w:r w:rsidRPr="001F4236">
                            <w:rPr>
                              <w:rFonts w:ascii="Tahoma" w:hAnsi="Tahoma" w:cs="Tahoma"/>
                              <w:b/>
                              <w:position w:val="-46"/>
                              <w:sz w:val="28"/>
                              <w:szCs w:val="28"/>
                            </w:rPr>
                            <w:t xml:space="preserve">MUNICÍPIO DE MODELO </w:t>
                          </w:r>
                          <w:r w:rsidRPr="001F4236">
                            <w:rPr>
                              <w:rFonts w:ascii="Tahoma" w:hAnsi="Tahoma" w:cs="Tahoma"/>
                              <w:b/>
                              <w:position w:val="-46"/>
                              <w:sz w:val="28"/>
                              <w:szCs w:val="28"/>
                            </w:rPr>
                            <w:tab/>
                          </w:r>
                          <w:r w:rsidRPr="001F4236">
                            <w:rPr>
                              <w:rFonts w:ascii="Tahoma" w:hAnsi="Tahoma" w:cs="Tahoma"/>
                              <w:b/>
                              <w:position w:val="-46"/>
                              <w:sz w:val="28"/>
                              <w:szCs w:val="28"/>
                            </w:rPr>
                            <w:tab/>
                          </w:r>
                          <w:r w:rsidRPr="001F4236">
                            <w:rPr>
                              <w:rFonts w:ascii="Tahoma" w:hAnsi="Tahoma" w:cs="Tahoma"/>
                              <w:position w:val="-46"/>
                              <w:sz w:val="22"/>
                              <w:szCs w:val="22"/>
                            </w:rPr>
                            <w:t>CNPJ: 83.021.832/0001-11</w:t>
                          </w:r>
                        </w:p>
                        <w:p w14:paraId="1055A0F8" w14:textId="77777777" w:rsidR="000E3F21" w:rsidRDefault="004973F0">
                          <w:pPr>
                            <w:rPr>
                              <w:position w:val="8"/>
                            </w:rPr>
                          </w:pPr>
                        </w:p>
                        <w:p w14:paraId="400D061D" w14:textId="77777777" w:rsidR="000E3F21" w:rsidRDefault="004973F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982ED" id="Rectangle 1" o:spid="_x0000_s1026" style="position:absolute;left:0;text-align:left;margin-left:62.8pt;margin-top:4pt;width:661.8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" filled="f" stroked="f" strokecolor="yellow" strokeweight="2pt">
              <v:textbox inset="1pt,1pt,1pt,1pt">
                <w:txbxContent>
                  <w:p w14:paraId="75EBD9B6" w14:textId="77777777" w:rsidR="000E3F21" w:rsidRPr="00606695" w:rsidRDefault="00D3278D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 w:rsidRPr="0060669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40C20DD" w14:textId="77777777" w:rsidR="000E3F21" w:rsidRPr="001F4236" w:rsidRDefault="00D3278D">
                    <w:pPr>
                      <w:rPr>
                        <w:rFonts w:ascii="Tahoma" w:hAnsi="Tahoma" w:cs="Tahoma"/>
                        <w:b/>
                        <w:position w:val="-46"/>
                        <w:sz w:val="28"/>
                        <w:szCs w:val="28"/>
                      </w:rPr>
                    </w:pPr>
                    <w:r w:rsidRPr="0060669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</w:t>
                    </w:r>
                    <w:r w:rsidRPr="001F4236">
                      <w:rPr>
                        <w:rFonts w:ascii="Tahoma" w:hAnsi="Tahoma" w:cs="Tahoma"/>
                        <w:b/>
                        <w:position w:val="-46"/>
                        <w:sz w:val="28"/>
                        <w:szCs w:val="28"/>
                      </w:rPr>
                      <w:t xml:space="preserve">MUNICÍPIO DE MODELO </w:t>
                    </w:r>
                    <w:r w:rsidRPr="001F4236">
                      <w:rPr>
                        <w:rFonts w:ascii="Tahoma" w:hAnsi="Tahoma" w:cs="Tahoma"/>
                        <w:b/>
                        <w:position w:val="-46"/>
                        <w:sz w:val="28"/>
                        <w:szCs w:val="28"/>
                      </w:rPr>
                      <w:tab/>
                    </w:r>
                    <w:r w:rsidRPr="001F4236">
                      <w:rPr>
                        <w:rFonts w:ascii="Tahoma" w:hAnsi="Tahoma" w:cs="Tahoma"/>
                        <w:b/>
                        <w:position w:val="-46"/>
                        <w:sz w:val="28"/>
                        <w:szCs w:val="28"/>
                      </w:rPr>
                      <w:tab/>
                    </w:r>
                    <w:r w:rsidRPr="001F4236">
                      <w:rPr>
                        <w:rFonts w:ascii="Tahoma" w:hAnsi="Tahoma" w:cs="Tahoma"/>
                        <w:position w:val="-46"/>
                        <w:sz w:val="22"/>
                        <w:szCs w:val="22"/>
                      </w:rPr>
                      <w:t>CNPJ: 83.021.832/0001-11</w:t>
                    </w:r>
                  </w:p>
                  <w:p w14:paraId="1055A0F8" w14:textId="77777777" w:rsidR="000E3F21" w:rsidRDefault="004973F0">
                    <w:pPr>
                      <w:rPr>
                        <w:position w:val="8"/>
                      </w:rPr>
                    </w:pPr>
                  </w:p>
                  <w:p w14:paraId="400D061D" w14:textId="77777777" w:rsidR="000E3F21" w:rsidRDefault="004973F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E008B45" wp14:editId="5B49C232">
          <wp:extent cx="1038225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54"/>
    <w:rsid w:val="000A3D17"/>
    <w:rsid w:val="000C21A3"/>
    <w:rsid w:val="000E4FD5"/>
    <w:rsid w:val="001F4236"/>
    <w:rsid w:val="002325E7"/>
    <w:rsid w:val="002F3FE1"/>
    <w:rsid w:val="004973F0"/>
    <w:rsid w:val="004A1261"/>
    <w:rsid w:val="00523EB3"/>
    <w:rsid w:val="00652354"/>
    <w:rsid w:val="00690028"/>
    <w:rsid w:val="00731C67"/>
    <w:rsid w:val="007A0C47"/>
    <w:rsid w:val="007C6ADD"/>
    <w:rsid w:val="00802050"/>
    <w:rsid w:val="0081672E"/>
    <w:rsid w:val="008A6EE0"/>
    <w:rsid w:val="009B41FF"/>
    <w:rsid w:val="00A617B7"/>
    <w:rsid w:val="00BC4648"/>
    <w:rsid w:val="00CD10DD"/>
    <w:rsid w:val="00D3278D"/>
    <w:rsid w:val="00DB38B3"/>
    <w:rsid w:val="00E106EE"/>
    <w:rsid w:val="00E11E83"/>
    <w:rsid w:val="00E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4F8F5"/>
  <w15:docId w15:val="{24C9252A-2C28-48FC-98F0-1682B40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52354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52354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5235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523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52354"/>
  </w:style>
  <w:style w:type="paragraph" w:styleId="Rodap">
    <w:name w:val="footer"/>
    <w:basedOn w:val="Normal"/>
    <w:link w:val="RodapChar"/>
    <w:rsid w:val="0065235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523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52354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52354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52354"/>
    <w:pPr>
      <w:ind w:left="2552"/>
      <w:jc w:val="both"/>
    </w:pPr>
    <w:rPr>
      <w:b/>
      <w:bCs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2354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652354"/>
    <w:pPr>
      <w:ind w:firstLine="1416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523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Municipio</cp:lastModifiedBy>
  <cp:revision>2</cp:revision>
  <cp:lastPrinted>2021-01-02T18:45:00Z</cp:lastPrinted>
  <dcterms:created xsi:type="dcterms:W3CDTF">2021-01-02T18:58:00Z</dcterms:created>
  <dcterms:modified xsi:type="dcterms:W3CDTF">2021-01-02T18:58:00Z</dcterms:modified>
</cp:coreProperties>
</file>