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4B5209D4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E97BB7" w:rsidRPr="00FD72E5">
        <w:rPr>
          <w:rFonts w:ascii="Tahoma" w:hAnsi="Tahoma" w:cs="Tahoma"/>
          <w:b/>
          <w:bCs/>
          <w:sz w:val="24"/>
          <w:szCs w:val="24"/>
        </w:rPr>
        <w:t>080</w:t>
      </w:r>
      <w:r w:rsidR="009A3805" w:rsidRPr="00FD72E5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bCs/>
          <w:sz w:val="24"/>
          <w:szCs w:val="24"/>
        </w:rPr>
        <w:t>2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>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>,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E97BB7" w:rsidRPr="00FD72E5">
        <w:rPr>
          <w:rFonts w:ascii="Tahoma" w:hAnsi="Tahoma" w:cs="Tahoma"/>
          <w:b/>
          <w:bCs/>
          <w:sz w:val="24"/>
          <w:szCs w:val="24"/>
        </w:rPr>
        <w:t>1º DE MARÇO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00443D7D" w:rsidR="00C164EC" w:rsidRPr="00FD72E5" w:rsidRDefault="00C164E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Dispõe sobre </w:t>
      </w:r>
      <w:r w:rsidR="00BD47D7" w:rsidRPr="00FD72E5">
        <w:rPr>
          <w:rFonts w:ascii="Tahoma" w:hAnsi="Tahoma" w:cs="Tahoma"/>
          <w:sz w:val="24"/>
          <w:szCs w:val="24"/>
        </w:rPr>
        <w:t xml:space="preserve">a </w:t>
      </w:r>
      <w:r w:rsidRPr="00FD72E5">
        <w:rPr>
          <w:rFonts w:ascii="Tahoma" w:hAnsi="Tahoma" w:cs="Tahoma"/>
          <w:sz w:val="24"/>
          <w:szCs w:val="24"/>
        </w:rPr>
        <w:t>hom</w:t>
      </w:r>
      <w:r w:rsidR="00BD47D7" w:rsidRPr="00FD72E5">
        <w:rPr>
          <w:rFonts w:ascii="Tahoma" w:hAnsi="Tahoma" w:cs="Tahoma"/>
          <w:sz w:val="24"/>
          <w:szCs w:val="24"/>
        </w:rPr>
        <w:t>ologação do P</w:t>
      </w:r>
      <w:r w:rsidRPr="00FD72E5">
        <w:rPr>
          <w:rFonts w:ascii="Tahoma" w:hAnsi="Tahoma" w:cs="Tahoma"/>
          <w:sz w:val="24"/>
          <w:szCs w:val="24"/>
        </w:rPr>
        <w:t xml:space="preserve">rocesso nº </w:t>
      </w:r>
      <w:r w:rsidR="00E97BB7" w:rsidRPr="00FD72E5">
        <w:rPr>
          <w:rFonts w:ascii="Tahoma" w:hAnsi="Tahoma" w:cs="Tahoma"/>
          <w:b/>
          <w:sz w:val="24"/>
          <w:szCs w:val="24"/>
        </w:rPr>
        <w:t>90</w:t>
      </w:r>
      <w:r w:rsidRPr="00FD72E5">
        <w:rPr>
          <w:rFonts w:ascii="Tahoma" w:hAnsi="Tahoma" w:cs="Tahoma"/>
          <w:sz w:val="24"/>
          <w:szCs w:val="24"/>
        </w:rPr>
        <w:t>/</w:t>
      </w:r>
      <w:r w:rsidRPr="00FD72E5">
        <w:rPr>
          <w:rFonts w:ascii="Tahoma" w:hAnsi="Tahoma" w:cs="Tahoma"/>
          <w:b/>
          <w:sz w:val="24"/>
          <w:szCs w:val="24"/>
        </w:rPr>
        <w:t>20</w:t>
      </w:r>
      <w:r w:rsidR="00287119" w:rsidRPr="00FD72E5">
        <w:rPr>
          <w:rFonts w:ascii="Tahoma" w:hAnsi="Tahoma" w:cs="Tahoma"/>
          <w:b/>
          <w:sz w:val="24"/>
          <w:szCs w:val="24"/>
        </w:rPr>
        <w:t>2</w:t>
      </w:r>
      <w:r w:rsidR="00FC6BD8" w:rsidRPr="00FD72E5">
        <w:rPr>
          <w:rFonts w:ascii="Tahoma" w:hAnsi="Tahoma" w:cs="Tahoma"/>
          <w:b/>
          <w:sz w:val="24"/>
          <w:szCs w:val="24"/>
        </w:rPr>
        <w:t>1</w:t>
      </w:r>
      <w:r w:rsidRPr="00FD72E5">
        <w:rPr>
          <w:rFonts w:ascii="Tahoma" w:hAnsi="Tahoma" w:cs="Tahoma"/>
          <w:b/>
          <w:sz w:val="24"/>
          <w:szCs w:val="24"/>
        </w:rPr>
        <w:t xml:space="preserve">, </w:t>
      </w:r>
      <w:r w:rsidR="00440F66" w:rsidRPr="00FD72E5">
        <w:rPr>
          <w:rFonts w:ascii="Tahoma" w:hAnsi="Tahoma" w:cs="Tahoma"/>
          <w:sz w:val="24"/>
          <w:szCs w:val="24"/>
        </w:rPr>
        <w:t xml:space="preserve">Pregão Presencial </w:t>
      </w:r>
      <w:r w:rsidR="007D23D2" w:rsidRPr="00FD72E5">
        <w:rPr>
          <w:rFonts w:ascii="Tahoma" w:hAnsi="Tahoma" w:cs="Tahoma"/>
          <w:sz w:val="24"/>
          <w:szCs w:val="24"/>
        </w:rPr>
        <w:t>nº</w:t>
      </w:r>
      <w:r w:rsidR="007D23D2" w:rsidRPr="00FD72E5">
        <w:rPr>
          <w:rFonts w:ascii="Tahoma" w:hAnsi="Tahoma" w:cs="Tahoma"/>
          <w:b/>
          <w:sz w:val="24"/>
          <w:szCs w:val="24"/>
        </w:rPr>
        <w:t xml:space="preserve"> </w:t>
      </w:r>
      <w:r w:rsidR="00FC6BD8" w:rsidRPr="00FD72E5">
        <w:rPr>
          <w:rFonts w:ascii="Tahoma" w:hAnsi="Tahoma" w:cs="Tahoma"/>
          <w:b/>
          <w:sz w:val="24"/>
          <w:szCs w:val="24"/>
        </w:rPr>
        <w:t>0</w:t>
      </w:r>
      <w:r w:rsidR="00E97BB7" w:rsidRPr="00FD72E5">
        <w:rPr>
          <w:rFonts w:ascii="Tahoma" w:hAnsi="Tahoma" w:cs="Tahoma"/>
          <w:b/>
          <w:sz w:val="24"/>
          <w:szCs w:val="24"/>
        </w:rPr>
        <w:t>3</w:t>
      </w:r>
      <w:r w:rsidRPr="00FD72E5">
        <w:rPr>
          <w:rFonts w:ascii="Tahoma" w:hAnsi="Tahoma" w:cs="Tahoma"/>
          <w:b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sz w:val="24"/>
          <w:szCs w:val="24"/>
        </w:rPr>
        <w:t>2</w:t>
      </w:r>
      <w:r w:rsidR="00FC6BD8" w:rsidRPr="00FD72E5">
        <w:rPr>
          <w:rFonts w:ascii="Tahoma" w:hAnsi="Tahoma" w:cs="Tahoma"/>
          <w:b/>
          <w:sz w:val="24"/>
          <w:szCs w:val="24"/>
        </w:rPr>
        <w:t>1</w:t>
      </w:r>
      <w:r w:rsidRPr="00FD72E5">
        <w:rPr>
          <w:rFonts w:ascii="Tahoma" w:hAnsi="Tahoma" w:cs="Tahoma"/>
          <w:sz w:val="24"/>
          <w:szCs w:val="24"/>
        </w:rPr>
        <w:t>, adjudica o objeto e dá outras providências.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4DF85714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E97BB7" w:rsidRPr="00FD72E5">
        <w:rPr>
          <w:rFonts w:ascii="Tahoma" w:hAnsi="Tahoma" w:cs="Tahoma"/>
          <w:sz w:val="24"/>
          <w:szCs w:val="24"/>
        </w:rPr>
        <w:t xml:space="preserve">Processo nº </w:t>
      </w:r>
      <w:r w:rsidR="00E97BB7" w:rsidRPr="00FD72E5">
        <w:rPr>
          <w:rFonts w:ascii="Tahoma" w:hAnsi="Tahoma" w:cs="Tahoma"/>
          <w:b/>
          <w:sz w:val="24"/>
          <w:szCs w:val="24"/>
        </w:rPr>
        <w:t>90</w:t>
      </w:r>
      <w:r w:rsidR="00E97BB7" w:rsidRPr="00FD72E5">
        <w:rPr>
          <w:rFonts w:ascii="Tahoma" w:hAnsi="Tahoma" w:cs="Tahoma"/>
          <w:sz w:val="24"/>
          <w:szCs w:val="24"/>
        </w:rPr>
        <w:t>/</w:t>
      </w:r>
      <w:r w:rsidR="00E97BB7" w:rsidRPr="00FD72E5">
        <w:rPr>
          <w:rFonts w:ascii="Tahoma" w:hAnsi="Tahoma" w:cs="Tahoma"/>
          <w:b/>
          <w:sz w:val="24"/>
          <w:szCs w:val="24"/>
        </w:rPr>
        <w:t xml:space="preserve">2021, </w:t>
      </w:r>
      <w:r w:rsidR="00E97BB7" w:rsidRPr="00FD72E5">
        <w:rPr>
          <w:rFonts w:ascii="Tahoma" w:hAnsi="Tahoma" w:cs="Tahoma"/>
          <w:sz w:val="24"/>
          <w:szCs w:val="24"/>
        </w:rPr>
        <w:t>Pregão Presencial nº</w:t>
      </w:r>
      <w:r w:rsidR="00E97BB7" w:rsidRPr="00FD72E5">
        <w:rPr>
          <w:rFonts w:ascii="Tahoma" w:hAnsi="Tahoma" w:cs="Tahoma"/>
          <w:b/>
          <w:sz w:val="24"/>
          <w:szCs w:val="24"/>
        </w:rPr>
        <w:t xml:space="preserve"> 03/2021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7ABDAEC6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Fica adjudicado o objeto </w:t>
      </w:r>
      <w:r w:rsidR="00E97BB7" w:rsidRPr="00FD72E5">
        <w:rPr>
          <w:rFonts w:ascii="Tahoma" w:hAnsi="Tahoma" w:cs="Tahoma"/>
          <w:sz w:val="24"/>
          <w:szCs w:val="24"/>
        </w:rPr>
        <w:t xml:space="preserve">CONTRATAÇÃO DE EMPRESA PARA DIVULGAÇÃO DAS ATIVIDADES, AÇÕES, PROGRAMAS, OBRAS E DEMAIS SERVIÇOS DE INTERESSE PÚBLICO DE FORMA EDUCATIVA, INFORMATIVA E CONTRIBUIÇÕES LEGAIS DA ADMINISTRAÇÃO </w:t>
      </w:r>
      <w:r w:rsidR="00FD72E5" w:rsidRPr="00FD72E5">
        <w:rPr>
          <w:rFonts w:ascii="Tahoma" w:hAnsi="Tahoma" w:cs="Tahoma"/>
          <w:sz w:val="24"/>
          <w:szCs w:val="24"/>
        </w:rPr>
        <w:t>MUNICIPAL EM EMISSORA DE RÁDIO</w:t>
      </w:r>
      <w:r w:rsidR="008D1E94" w:rsidRPr="00FD72E5">
        <w:rPr>
          <w:rFonts w:ascii="Tahoma" w:hAnsi="Tahoma" w:cs="Tahoma"/>
          <w:sz w:val="24"/>
          <w:szCs w:val="24"/>
        </w:rPr>
        <w:t>,</w:t>
      </w:r>
      <w:r w:rsidR="00C164EC" w:rsidRPr="00FD72E5">
        <w:rPr>
          <w:rFonts w:ascii="Tahoma" w:hAnsi="Tahoma" w:cs="Tahoma"/>
          <w:sz w:val="24"/>
          <w:szCs w:val="24"/>
        </w:rPr>
        <w:t xml:space="preserve"> adjudicado a favor d</w:t>
      </w:r>
      <w:r w:rsidRPr="00FD72E5">
        <w:rPr>
          <w:rFonts w:ascii="Tahoma" w:hAnsi="Tahoma" w:cs="Tahoma"/>
          <w:sz w:val="24"/>
          <w:szCs w:val="24"/>
        </w:rPr>
        <w:t>e</w:t>
      </w:r>
      <w:r w:rsidR="00440F66" w:rsidRPr="00FD72E5">
        <w:rPr>
          <w:rFonts w:ascii="Tahoma" w:hAnsi="Tahoma" w:cs="Tahoma"/>
          <w:sz w:val="24"/>
          <w:szCs w:val="24"/>
        </w:rPr>
        <w:t>:</w:t>
      </w:r>
    </w:p>
    <w:p w14:paraId="531D3316" w14:textId="223DA484" w:rsidR="00440F66" w:rsidRPr="00FD72E5" w:rsidRDefault="00440F66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EF1CAD" w:rsidRPr="00FD72E5" w14:paraId="2B755886" w14:textId="77777777" w:rsidTr="00FD72E5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5AEEC34A" w14:textId="77777777" w:rsidR="00EF1CAD" w:rsidRPr="00FD72E5" w:rsidRDefault="00EF1CAD" w:rsidP="00B723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72E5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14C6D8BC" w14:textId="77777777" w:rsidR="00EF1CAD" w:rsidRPr="00FD72E5" w:rsidRDefault="00EF1CAD" w:rsidP="00B723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72E5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EF1CAD" w:rsidRPr="00FD72E5" w14:paraId="1D37C47F" w14:textId="77777777" w:rsidTr="00FD72E5">
        <w:trPr>
          <w:trHeight w:val="319"/>
        </w:trPr>
        <w:tc>
          <w:tcPr>
            <w:tcW w:w="7370" w:type="dxa"/>
            <w:vAlign w:val="center"/>
          </w:tcPr>
          <w:p w14:paraId="4FD1D74F" w14:textId="3318BA19" w:rsidR="00EF1CAD" w:rsidRPr="00FD72E5" w:rsidRDefault="00FD72E5" w:rsidP="00B723D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D72E5">
              <w:rPr>
                <w:rFonts w:ascii="Tahoma" w:hAnsi="Tahoma" w:cs="Tahoma"/>
                <w:sz w:val="24"/>
                <w:szCs w:val="24"/>
              </w:rPr>
              <w:t>RADIO MODELO LTDA</w:t>
            </w:r>
          </w:p>
        </w:tc>
        <w:tc>
          <w:tcPr>
            <w:tcW w:w="2901" w:type="dxa"/>
            <w:vAlign w:val="center"/>
          </w:tcPr>
          <w:p w14:paraId="403DC83E" w14:textId="29AA41BF" w:rsidR="00EF1CAD" w:rsidRPr="00FD72E5" w:rsidRDefault="00FD72E5" w:rsidP="00B723D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D72E5">
              <w:rPr>
                <w:rFonts w:ascii="Tahoma" w:hAnsi="Tahoma" w:cs="Tahoma"/>
                <w:sz w:val="24"/>
                <w:szCs w:val="24"/>
              </w:rPr>
              <w:t>42.960,00</w:t>
            </w:r>
          </w:p>
        </w:tc>
      </w:tr>
    </w:tbl>
    <w:p w14:paraId="38301509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04F66A24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</w:t>
      </w:r>
      <w:proofErr w:type="gramStart"/>
      <w:r w:rsidR="00C164EC" w:rsidRPr="00FD72E5">
        <w:rPr>
          <w:rFonts w:ascii="Tahoma" w:hAnsi="Tahoma" w:cs="Tahoma"/>
          <w:sz w:val="24"/>
          <w:szCs w:val="24"/>
        </w:rPr>
        <w:t>-  Revogam</w:t>
      </w:r>
      <w:proofErr w:type="gramEnd"/>
      <w:r w:rsidR="00C164EC" w:rsidRPr="00FD72E5">
        <w:rPr>
          <w:rFonts w:ascii="Tahoma" w:hAnsi="Tahoma" w:cs="Tahoma"/>
          <w:sz w:val="24"/>
          <w:szCs w:val="24"/>
        </w:rPr>
        <w:t>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6962A35E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FD72E5" w:rsidRPr="00FD72E5">
        <w:rPr>
          <w:rFonts w:ascii="Tahoma" w:hAnsi="Tahoma" w:cs="Tahoma"/>
          <w:b/>
          <w:sz w:val="24"/>
          <w:szCs w:val="24"/>
        </w:rPr>
        <w:t>1º de março</w:t>
      </w:r>
      <w:r w:rsidR="00EF1CAD" w:rsidRPr="00FD72E5">
        <w:rPr>
          <w:rFonts w:ascii="Tahoma" w:hAnsi="Tahoma" w:cs="Tahoma"/>
          <w:b/>
          <w:sz w:val="24"/>
          <w:szCs w:val="24"/>
        </w:rPr>
        <w:t xml:space="preserve"> de</w:t>
      </w:r>
      <w:r w:rsidR="00FC6BD8" w:rsidRPr="00FD72E5">
        <w:rPr>
          <w:rFonts w:ascii="Tahoma" w:hAnsi="Tahoma" w:cs="Tahoma"/>
          <w:b/>
          <w:sz w:val="24"/>
          <w:szCs w:val="24"/>
        </w:rPr>
        <w:t xml:space="preserve"> 2021</w:t>
      </w:r>
      <w:r w:rsidRPr="00FD72E5">
        <w:rPr>
          <w:rFonts w:ascii="Tahoma" w:hAnsi="Tahoma" w:cs="Tahoma"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7777777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B84F" w14:textId="77777777" w:rsidR="006F68F5" w:rsidRDefault="006F68F5">
      <w:pPr>
        <w:spacing w:after="0" w:line="240" w:lineRule="auto"/>
      </w:pPr>
      <w:r>
        <w:separator/>
      </w:r>
    </w:p>
  </w:endnote>
  <w:endnote w:type="continuationSeparator" w:id="0">
    <w:p w14:paraId="5ACC2737" w14:textId="77777777" w:rsidR="006F68F5" w:rsidRDefault="006F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6F68F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6F68F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6F68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FE071" w14:textId="77777777" w:rsidR="006F68F5" w:rsidRDefault="006F68F5">
      <w:pPr>
        <w:spacing w:after="0" w:line="240" w:lineRule="auto"/>
      </w:pPr>
      <w:r>
        <w:separator/>
      </w:r>
    </w:p>
  </w:footnote>
  <w:footnote w:type="continuationSeparator" w:id="0">
    <w:p w14:paraId="73574E96" w14:textId="77777777" w:rsidR="006F68F5" w:rsidRDefault="006F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6F68F5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6F68F5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6F68F5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6F68F5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94199"/>
    <w:rsid w:val="001C3266"/>
    <w:rsid w:val="00277411"/>
    <w:rsid w:val="00287119"/>
    <w:rsid w:val="00371A1D"/>
    <w:rsid w:val="00440F66"/>
    <w:rsid w:val="0051584E"/>
    <w:rsid w:val="005833F2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97519"/>
    <w:rsid w:val="009A3805"/>
    <w:rsid w:val="00A20F40"/>
    <w:rsid w:val="00A5788B"/>
    <w:rsid w:val="00AC7D74"/>
    <w:rsid w:val="00B25771"/>
    <w:rsid w:val="00BD47D7"/>
    <w:rsid w:val="00BD5A0F"/>
    <w:rsid w:val="00BE503D"/>
    <w:rsid w:val="00C164EC"/>
    <w:rsid w:val="00C32906"/>
    <w:rsid w:val="00C32DD1"/>
    <w:rsid w:val="00E37618"/>
    <w:rsid w:val="00E53DFD"/>
    <w:rsid w:val="00E97BB7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2021-03-02T20:29:00Z</dcterms:created>
  <dcterms:modified xsi:type="dcterms:W3CDTF">2021-03-02T20:29:00Z</dcterms:modified>
</cp:coreProperties>
</file>