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A4" w:rsidRPr="001A0794" w:rsidRDefault="00CB4DA4" w:rsidP="00CB4DA4">
      <w:pPr>
        <w:overflowPunct w:val="0"/>
        <w:autoSpaceDE w:val="0"/>
        <w:autoSpaceDN w:val="0"/>
        <w:adjustRightInd w:val="0"/>
        <w:spacing w:after="0" w:line="360" w:lineRule="auto"/>
        <w:ind w:right="-232"/>
        <w:jc w:val="center"/>
        <w:textAlignment w:val="baseline"/>
        <w:rPr>
          <w:b/>
          <w:position w:val="-6"/>
          <w:sz w:val="22"/>
          <w:szCs w:val="22"/>
        </w:rPr>
      </w:pPr>
      <w:r w:rsidRPr="001A0794">
        <w:rPr>
          <w:b/>
          <w:position w:val="-6"/>
          <w:sz w:val="22"/>
          <w:szCs w:val="22"/>
        </w:rPr>
        <w:t>ATA DE LICITAÇÃO DESERTA</w:t>
      </w:r>
    </w:p>
    <w:p w:rsidR="00CB4DA4" w:rsidRPr="001A0794" w:rsidRDefault="00CB4DA4" w:rsidP="00CB4DA4">
      <w:pPr>
        <w:overflowPunct w:val="0"/>
        <w:autoSpaceDE w:val="0"/>
        <w:autoSpaceDN w:val="0"/>
        <w:adjustRightInd w:val="0"/>
        <w:spacing w:after="0" w:line="360" w:lineRule="auto"/>
        <w:ind w:right="-232" w:firstLine="3402"/>
        <w:jc w:val="both"/>
        <w:textAlignment w:val="baseline"/>
        <w:rPr>
          <w:b/>
          <w:position w:val="-6"/>
          <w:sz w:val="22"/>
          <w:szCs w:val="22"/>
          <w:u w:val="single"/>
        </w:rPr>
      </w:pPr>
    </w:p>
    <w:p w:rsidR="00CB4DA4" w:rsidRPr="001A0794" w:rsidRDefault="00CB4DA4" w:rsidP="00CB4DA4">
      <w:pPr>
        <w:overflowPunct w:val="0"/>
        <w:autoSpaceDE w:val="0"/>
        <w:autoSpaceDN w:val="0"/>
        <w:adjustRightInd w:val="0"/>
        <w:spacing w:after="0" w:line="360" w:lineRule="auto"/>
        <w:ind w:right="-232"/>
        <w:jc w:val="center"/>
        <w:textAlignment w:val="baseline"/>
        <w:rPr>
          <w:b/>
          <w:position w:val="-6"/>
          <w:sz w:val="22"/>
          <w:szCs w:val="22"/>
        </w:rPr>
      </w:pPr>
      <w:r w:rsidRPr="001A0794">
        <w:rPr>
          <w:position w:val="-6"/>
          <w:sz w:val="22"/>
          <w:szCs w:val="22"/>
        </w:rPr>
        <w:t xml:space="preserve">Processo Licitatório nº. </w:t>
      </w:r>
      <w:r w:rsidR="000F4BD0">
        <w:rPr>
          <w:b/>
          <w:position w:val="-6"/>
          <w:sz w:val="22"/>
          <w:szCs w:val="22"/>
        </w:rPr>
        <w:t>2184</w:t>
      </w:r>
      <w:r w:rsidRPr="001A0794">
        <w:rPr>
          <w:position w:val="-6"/>
          <w:sz w:val="22"/>
          <w:szCs w:val="22"/>
        </w:rPr>
        <w:t>/</w:t>
      </w:r>
      <w:r w:rsidR="000F4BD0">
        <w:rPr>
          <w:b/>
          <w:position w:val="-6"/>
          <w:sz w:val="22"/>
          <w:szCs w:val="22"/>
        </w:rPr>
        <w:t>2019</w:t>
      </w:r>
      <w:r w:rsidRPr="001A0794">
        <w:rPr>
          <w:b/>
          <w:position w:val="-6"/>
          <w:sz w:val="22"/>
          <w:szCs w:val="22"/>
        </w:rPr>
        <w:tab/>
      </w:r>
      <w:r w:rsidRPr="001A0794">
        <w:rPr>
          <w:position w:val="-6"/>
          <w:sz w:val="22"/>
          <w:szCs w:val="22"/>
        </w:rPr>
        <w:t>Modalidade nº.</w:t>
      </w:r>
      <w:r w:rsidRPr="001A0794">
        <w:rPr>
          <w:b/>
          <w:position w:val="-6"/>
          <w:sz w:val="22"/>
          <w:szCs w:val="22"/>
        </w:rPr>
        <w:t xml:space="preserve"> </w:t>
      </w:r>
      <w:r w:rsidR="000F4BD0">
        <w:rPr>
          <w:b/>
          <w:position w:val="-6"/>
          <w:sz w:val="22"/>
          <w:szCs w:val="22"/>
        </w:rPr>
        <w:t>Concorrência</w:t>
      </w:r>
      <w:r w:rsidRPr="001A0794">
        <w:rPr>
          <w:b/>
          <w:position w:val="-6"/>
          <w:sz w:val="22"/>
          <w:szCs w:val="22"/>
        </w:rPr>
        <w:t xml:space="preserve"> 0</w:t>
      </w:r>
      <w:r w:rsidR="001A0794" w:rsidRPr="001A0794">
        <w:rPr>
          <w:b/>
          <w:position w:val="-6"/>
          <w:sz w:val="22"/>
          <w:szCs w:val="22"/>
        </w:rPr>
        <w:t>04</w:t>
      </w:r>
      <w:r w:rsidRPr="001A0794">
        <w:rPr>
          <w:position w:val="-6"/>
          <w:sz w:val="22"/>
          <w:szCs w:val="22"/>
        </w:rPr>
        <w:t>/</w:t>
      </w:r>
      <w:r w:rsidRPr="001A0794">
        <w:rPr>
          <w:b/>
          <w:position w:val="-6"/>
          <w:sz w:val="22"/>
          <w:szCs w:val="22"/>
        </w:rPr>
        <w:t>201</w:t>
      </w:r>
      <w:r w:rsidR="000F4BD0">
        <w:rPr>
          <w:b/>
          <w:position w:val="-6"/>
          <w:sz w:val="22"/>
          <w:szCs w:val="22"/>
        </w:rPr>
        <w:t>9</w:t>
      </w:r>
    </w:p>
    <w:p w:rsidR="00CB4DA4" w:rsidRPr="001A0794" w:rsidRDefault="00CB4DA4" w:rsidP="00CB4DA4">
      <w:pPr>
        <w:overflowPunct w:val="0"/>
        <w:autoSpaceDE w:val="0"/>
        <w:autoSpaceDN w:val="0"/>
        <w:adjustRightInd w:val="0"/>
        <w:spacing w:after="0" w:line="360" w:lineRule="auto"/>
        <w:ind w:right="-232" w:firstLine="4253"/>
        <w:jc w:val="both"/>
        <w:textAlignment w:val="baseline"/>
        <w:rPr>
          <w:b/>
          <w:position w:val="-6"/>
          <w:sz w:val="22"/>
          <w:szCs w:val="22"/>
        </w:rPr>
      </w:pPr>
    </w:p>
    <w:p w:rsidR="00CB4DA4" w:rsidRPr="001A0794" w:rsidRDefault="00CB4DA4" w:rsidP="00CB4DA4">
      <w:pPr>
        <w:overflowPunct w:val="0"/>
        <w:autoSpaceDE w:val="0"/>
        <w:autoSpaceDN w:val="0"/>
        <w:adjustRightInd w:val="0"/>
        <w:spacing w:after="0" w:line="360" w:lineRule="auto"/>
        <w:ind w:right="-232"/>
        <w:jc w:val="center"/>
        <w:textAlignment w:val="baseline"/>
        <w:rPr>
          <w:b/>
          <w:position w:val="-6"/>
          <w:sz w:val="22"/>
          <w:szCs w:val="22"/>
          <w:u w:val="single"/>
        </w:rPr>
      </w:pPr>
      <w:r w:rsidRPr="001A0794">
        <w:rPr>
          <w:b/>
          <w:position w:val="-6"/>
          <w:sz w:val="22"/>
          <w:szCs w:val="22"/>
          <w:u w:val="single"/>
        </w:rPr>
        <w:t>ATA Nº 0</w:t>
      </w:r>
      <w:r w:rsidR="000F4BD0">
        <w:rPr>
          <w:b/>
          <w:position w:val="-6"/>
          <w:sz w:val="22"/>
          <w:szCs w:val="22"/>
          <w:u w:val="single"/>
        </w:rPr>
        <w:t>93</w:t>
      </w:r>
      <w:r w:rsidRPr="001A0794">
        <w:rPr>
          <w:b/>
          <w:position w:val="-6"/>
          <w:sz w:val="22"/>
          <w:szCs w:val="22"/>
          <w:u w:val="single"/>
        </w:rPr>
        <w:t>/201</w:t>
      </w:r>
      <w:r w:rsidR="000F4BD0">
        <w:rPr>
          <w:b/>
          <w:position w:val="-6"/>
          <w:sz w:val="22"/>
          <w:szCs w:val="22"/>
          <w:u w:val="single"/>
        </w:rPr>
        <w:t>9</w:t>
      </w:r>
      <w:r w:rsidR="001A0794">
        <w:rPr>
          <w:b/>
          <w:position w:val="-6"/>
          <w:sz w:val="22"/>
          <w:szCs w:val="22"/>
          <w:u w:val="single"/>
        </w:rPr>
        <w:br/>
      </w:r>
      <w:r w:rsidRPr="001A0794">
        <w:rPr>
          <w:b/>
          <w:position w:val="-6"/>
          <w:sz w:val="22"/>
          <w:szCs w:val="22"/>
          <w:u w:val="single"/>
        </w:rPr>
        <w:t xml:space="preserve">   </w:t>
      </w:r>
    </w:p>
    <w:p w:rsidR="00CB4DA4" w:rsidRPr="001A0794" w:rsidRDefault="00CB4DA4" w:rsidP="00CB4DA4">
      <w:pPr>
        <w:overflowPunct w:val="0"/>
        <w:autoSpaceDE w:val="0"/>
        <w:autoSpaceDN w:val="0"/>
        <w:adjustRightInd w:val="0"/>
        <w:spacing w:after="0" w:line="360" w:lineRule="auto"/>
        <w:ind w:right="-232" w:firstLine="708"/>
        <w:jc w:val="both"/>
        <w:textAlignment w:val="baseline"/>
        <w:rPr>
          <w:position w:val="-6"/>
          <w:sz w:val="22"/>
          <w:szCs w:val="22"/>
        </w:rPr>
      </w:pPr>
      <w:r w:rsidRPr="001A0794">
        <w:rPr>
          <w:position w:val="-6"/>
          <w:sz w:val="22"/>
          <w:szCs w:val="22"/>
        </w:rPr>
        <w:t xml:space="preserve">As </w:t>
      </w:r>
      <w:r w:rsidR="000F4BD0">
        <w:rPr>
          <w:b/>
          <w:position w:val="-6"/>
          <w:sz w:val="22"/>
          <w:szCs w:val="22"/>
        </w:rPr>
        <w:t>08:15</w:t>
      </w:r>
      <w:r w:rsidRPr="001A0794">
        <w:rPr>
          <w:position w:val="-6"/>
          <w:sz w:val="22"/>
          <w:szCs w:val="22"/>
        </w:rPr>
        <w:t xml:space="preserve"> horas do dia </w:t>
      </w:r>
      <w:r w:rsidR="000F4BD0">
        <w:rPr>
          <w:b/>
          <w:position w:val="-6"/>
          <w:sz w:val="22"/>
          <w:szCs w:val="22"/>
        </w:rPr>
        <w:t>04</w:t>
      </w:r>
      <w:r w:rsidRPr="001A0794">
        <w:rPr>
          <w:b/>
          <w:position w:val="-6"/>
          <w:sz w:val="22"/>
          <w:szCs w:val="22"/>
        </w:rPr>
        <w:t xml:space="preserve"> de </w:t>
      </w:r>
      <w:r w:rsidR="000F4BD0">
        <w:rPr>
          <w:b/>
          <w:position w:val="-6"/>
          <w:sz w:val="22"/>
          <w:szCs w:val="22"/>
        </w:rPr>
        <w:t>dezembro de 2019</w:t>
      </w:r>
      <w:r w:rsidRPr="001A0794">
        <w:rPr>
          <w:b/>
          <w:position w:val="-6"/>
          <w:sz w:val="22"/>
          <w:szCs w:val="22"/>
        </w:rPr>
        <w:t xml:space="preserve"> </w:t>
      </w:r>
      <w:r w:rsidRPr="001A0794">
        <w:rPr>
          <w:position w:val="-6"/>
          <w:sz w:val="22"/>
          <w:szCs w:val="22"/>
        </w:rPr>
        <w:t>nas dependências da Prefeitura Municipal de Modelo, Estado de Santa Catarina, reuniu-se a Comi</w:t>
      </w:r>
      <w:r w:rsidR="001A0794" w:rsidRPr="001A0794">
        <w:rPr>
          <w:position w:val="-6"/>
          <w:sz w:val="22"/>
          <w:szCs w:val="22"/>
        </w:rPr>
        <w:t>ssão de Licitação designada pelo Decreto</w:t>
      </w:r>
      <w:r w:rsidRPr="001A0794">
        <w:rPr>
          <w:position w:val="-6"/>
          <w:sz w:val="22"/>
          <w:szCs w:val="22"/>
        </w:rPr>
        <w:t xml:space="preserve"> Nº </w:t>
      </w:r>
      <w:r w:rsidRPr="001A0794">
        <w:rPr>
          <w:b/>
          <w:position w:val="-6"/>
          <w:sz w:val="22"/>
          <w:szCs w:val="22"/>
        </w:rPr>
        <w:t>0</w:t>
      </w:r>
      <w:r w:rsidR="001A0794" w:rsidRPr="001A0794">
        <w:rPr>
          <w:b/>
          <w:position w:val="-6"/>
          <w:sz w:val="22"/>
          <w:szCs w:val="22"/>
        </w:rPr>
        <w:t>08</w:t>
      </w:r>
      <w:r w:rsidRPr="001A0794">
        <w:rPr>
          <w:b/>
          <w:position w:val="-6"/>
          <w:sz w:val="22"/>
          <w:szCs w:val="22"/>
        </w:rPr>
        <w:t>/2018</w:t>
      </w:r>
      <w:r w:rsidRPr="001A0794">
        <w:rPr>
          <w:position w:val="-6"/>
          <w:sz w:val="22"/>
          <w:szCs w:val="22"/>
        </w:rPr>
        <w:t xml:space="preserve">, do Senhor Prefeito Municipal, para abertura e julgamento das propostas e documentação, objeto da licitação modalidade </w:t>
      </w:r>
      <w:r w:rsidR="001A0794" w:rsidRPr="001A0794">
        <w:rPr>
          <w:b/>
          <w:position w:val="-6"/>
          <w:sz w:val="22"/>
          <w:szCs w:val="22"/>
        </w:rPr>
        <w:t>Tomada de Preços</w:t>
      </w:r>
      <w:r w:rsidRPr="001A0794">
        <w:rPr>
          <w:position w:val="-6"/>
          <w:sz w:val="22"/>
          <w:szCs w:val="22"/>
        </w:rPr>
        <w:t xml:space="preserve"> sob nº. </w:t>
      </w:r>
      <w:r w:rsidRPr="001A0794">
        <w:rPr>
          <w:b/>
          <w:position w:val="-6"/>
          <w:sz w:val="22"/>
          <w:szCs w:val="22"/>
        </w:rPr>
        <w:t>0</w:t>
      </w:r>
      <w:r w:rsidR="001A0794" w:rsidRPr="001A0794">
        <w:rPr>
          <w:b/>
          <w:position w:val="-6"/>
          <w:sz w:val="22"/>
          <w:szCs w:val="22"/>
        </w:rPr>
        <w:t>04</w:t>
      </w:r>
      <w:r w:rsidRPr="001A0794">
        <w:rPr>
          <w:b/>
          <w:position w:val="-6"/>
          <w:sz w:val="22"/>
          <w:szCs w:val="22"/>
        </w:rPr>
        <w:t>/2018,</w:t>
      </w:r>
      <w:r w:rsidRPr="001A0794">
        <w:rPr>
          <w:position w:val="-6"/>
          <w:sz w:val="22"/>
          <w:szCs w:val="22"/>
        </w:rPr>
        <w:t xml:space="preserve"> que tem por objeto </w:t>
      </w:r>
      <w:r w:rsidR="000F4BD0" w:rsidRPr="000F4BD0">
        <w:rPr>
          <w:b/>
          <w:position w:val="-6"/>
          <w:sz w:val="22"/>
          <w:szCs w:val="22"/>
        </w:rPr>
        <w:t>CONCORRÊNCIA PÚBLICA DESTINADA A EXECUÇÃO DE CICLOFAIXA (PAVIMENTAÇÃO ASFÁLTICA E SINALIZAÇÃO) NA LINHA SALETE - ETAPA DE CONCLUSÃO DE OBRAS - TRECHO I AO VI COM ÁREA TOTAL DE 5.236,60M², EM CONFORMIDADE COM O CONTRATO DE REPASSE Nº 821069/2015 MINISTÉRIO DO TURSIMO / CAIXA, PROCESSO Nº 2623.1025081-57/2015, DE ACORDO COM PROJETO, MEMORIAL DESCRITIVO, PLANILHA ORÇAMENTÁRIA, CRONOGRAMA FISICO FINANCEIRO E DEAMIS ANEXOS DO EDITAL</w:t>
      </w:r>
      <w:r w:rsidRPr="001A0794">
        <w:rPr>
          <w:b/>
          <w:position w:val="-6"/>
          <w:sz w:val="22"/>
          <w:szCs w:val="22"/>
        </w:rPr>
        <w:t>.</w:t>
      </w:r>
    </w:p>
    <w:p w:rsidR="00CB4DA4" w:rsidRPr="001A0794" w:rsidRDefault="00CB4DA4" w:rsidP="00CB4DA4">
      <w:pPr>
        <w:overflowPunct w:val="0"/>
        <w:autoSpaceDE w:val="0"/>
        <w:autoSpaceDN w:val="0"/>
        <w:adjustRightInd w:val="0"/>
        <w:spacing w:after="0" w:line="360" w:lineRule="auto"/>
        <w:ind w:right="-232" w:firstLine="708"/>
        <w:jc w:val="both"/>
        <w:textAlignment w:val="baseline"/>
        <w:rPr>
          <w:position w:val="-6"/>
          <w:sz w:val="22"/>
          <w:szCs w:val="22"/>
        </w:rPr>
      </w:pPr>
      <w:r w:rsidRPr="001A0794">
        <w:rPr>
          <w:position w:val="-6"/>
          <w:sz w:val="22"/>
          <w:szCs w:val="22"/>
        </w:rPr>
        <w:t xml:space="preserve">Aberta a sessão pública pelo Presidente da Comissão de Licitação, ficou constatada o não comparecimento de proponentes interessados em participar da presente licitação, caracterizando desta forma, nos termos da Lei Federal Nº 8.666/93, alterada pela Lei 8.883/94, uma licitação </w:t>
      </w:r>
      <w:r w:rsidRPr="001A0794">
        <w:rPr>
          <w:b/>
          <w:position w:val="-6"/>
          <w:sz w:val="22"/>
          <w:szCs w:val="22"/>
        </w:rPr>
        <w:t>DESERTA</w:t>
      </w:r>
      <w:r w:rsidRPr="001A0794">
        <w:rPr>
          <w:position w:val="-6"/>
          <w:sz w:val="22"/>
          <w:szCs w:val="22"/>
        </w:rPr>
        <w:t>, isto é, não houve apresentação de proposta à presente licitação, mesmo levando em consideração a efetiva e ampla publicação do aviso licitatório, conforme exigência contida na referida legislação. Diante da falta de interesse de eventual participantes, esta Comissão de Licitação declara encerrado este processo licitatório, sugerindo ao Senhor Prefeito Municipal que ordene o arquivamento deste processo, procedendo-se os registros legais no órgão competente. Nada mais havendo a tratar, foi encerrada a reunião, da qual lavrou-se a presente ata, que vai assinada por todos os membros da comissão.</w:t>
      </w:r>
    </w:p>
    <w:p w:rsidR="00CB4DA4" w:rsidRPr="001A0794" w:rsidRDefault="00CB4DA4" w:rsidP="00CB4DA4">
      <w:pPr>
        <w:overflowPunct w:val="0"/>
        <w:autoSpaceDE w:val="0"/>
        <w:autoSpaceDN w:val="0"/>
        <w:adjustRightInd w:val="0"/>
        <w:spacing w:after="0" w:line="360" w:lineRule="auto"/>
        <w:ind w:right="-232"/>
        <w:jc w:val="both"/>
        <w:textAlignment w:val="baseline"/>
        <w:rPr>
          <w:position w:val="-6"/>
          <w:sz w:val="22"/>
          <w:szCs w:val="22"/>
        </w:rPr>
      </w:pPr>
    </w:p>
    <w:p w:rsidR="00CB4DA4" w:rsidRPr="001A0794" w:rsidRDefault="00CB4DA4" w:rsidP="00CB4DA4">
      <w:pPr>
        <w:overflowPunct w:val="0"/>
        <w:autoSpaceDE w:val="0"/>
        <w:autoSpaceDN w:val="0"/>
        <w:adjustRightInd w:val="0"/>
        <w:spacing w:after="0" w:line="360" w:lineRule="auto"/>
        <w:ind w:right="-315"/>
        <w:jc w:val="both"/>
        <w:textAlignment w:val="baseline"/>
        <w:rPr>
          <w:sz w:val="22"/>
          <w:szCs w:val="22"/>
        </w:rPr>
      </w:pPr>
      <w:r w:rsidRPr="001A0794">
        <w:rPr>
          <w:sz w:val="22"/>
          <w:szCs w:val="22"/>
        </w:rPr>
        <w:t xml:space="preserve">Modelo/SC </w:t>
      </w:r>
      <w:r w:rsidR="000F4BD0">
        <w:rPr>
          <w:sz w:val="22"/>
          <w:szCs w:val="22"/>
        </w:rPr>
        <w:t>04</w:t>
      </w:r>
      <w:r w:rsidRPr="001A0794">
        <w:rPr>
          <w:sz w:val="22"/>
          <w:szCs w:val="22"/>
        </w:rPr>
        <w:t xml:space="preserve"> de </w:t>
      </w:r>
      <w:r w:rsidR="000F4BD0">
        <w:rPr>
          <w:sz w:val="22"/>
          <w:szCs w:val="22"/>
        </w:rPr>
        <w:t>dezembro</w:t>
      </w:r>
      <w:r w:rsidRPr="001A0794">
        <w:rPr>
          <w:sz w:val="22"/>
          <w:szCs w:val="22"/>
        </w:rPr>
        <w:t xml:space="preserve"> de 201</w:t>
      </w:r>
      <w:r w:rsidR="000F4BD0">
        <w:rPr>
          <w:sz w:val="22"/>
          <w:szCs w:val="22"/>
        </w:rPr>
        <w:t>9</w:t>
      </w:r>
      <w:bookmarkStart w:id="0" w:name="_GoBack"/>
      <w:bookmarkEnd w:id="0"/>
    </w:p>
    <w:p w:rsidR="00CB4DA4" w:rsidRPr="001A0794" w:rsidRDefault="00CB4DA4" w:rsidP="00CB4DA4">
      <w:pPr>
        <w:overflowPunct w:val="0"/>
        <w:autoSpaceDE w:val="0"/>
        <w:autoSpaceDN w:val="0"/>
        <w:adjustRightInd w:val="0"/>
        <w:spacing w:after="0" w:line="360" w:lineRule="auto"/>
        <w:ind w:right="-315"/>
        <w:jc w:val="both"/>
        <w:textAlignment w:val="baseline"/>
        <w:rPr>
          <w:b/>
          <w:sz w:val="22"/>
          <w:szCs w:val="22"/>
          <w:u w:val="single"/>
        </w:rPr>
      </w:pPr>
    </w:p>
    <w:p w:rsidR="005B2E22" w:rsidRPr="001A0794" w:rsidRDefault="005B2E22" w:rsidP="00CB4DA4">
      <w:pPr>
        <w:overflowPunct w:val="0"/>
        <w:autoSpaceDE w:val="0"/>
        <w:autoSpaceDN w:val="0"/>
        <w:adjustRightInd w:val="0"/>
        <w:spacing w:after="0" w:line="360" w:lineRule="auto"/>
        <w:ind w:right="-315"/>
        <w:jc w:val="both"/>
        <w:textAlignment w:val="baseline"/>
        <w:rPr>
          <w:b/>
          <w:sz w:val="22"/>
          <w:szCs w:val="22"/>
          <w:u w:val="single"/>
        </w:rPr>
      </w:pPr>
    </w:p>
    <w:p w:rsidR="00CB4DA4" w:rsidRPr="001A0794" w:rsidRDefault="00CB4DA4" w:rsidP="00CB4DA4">
      <w:pPr>
        <w:overflowPunct w:val="0"/>
        <w:autoSpaceDE w:val="0"/>
        <w:autoSpaceDN w:val="0"/>
        <w:adjustRightInd w:val="0"/>
        <w:spacing w:after="0" w:line="360" w:lineRule="auto"/>
        <w:ind w:right="-315"/>
        <w:jc w:val="both"/>
        <w:textAlignment w:val="baseline"/>
        <w:rPr>
          <w:b/>
          <w:sz w:val="22"/>
          <w:szCs w:val="22"/>
          <w:u w:val="single"/>
        </w:rPr>
      </w:pPr>
    </w:p>
    <w:p w:rsidR="001A0794" w:rsidRPr="001A0794" w:rsidRDefault="001A0794" w:rsidP="001A0794">
      <w:pPr>
        <w:spacing w:after="0" w:line="240" w:lineRule="auto"/>
        <w:jc w:val="both"/>
        <w:rPr>
          <w:sz w:val="22"/>
          <w:szCs w:val="22"/>
        </w:rPr>
      </w:pPr>
      <w:r w:rsidRPr="001A0794">
        <w:rPr>
          <w:sz w:val="22"/>
          <w:szCs w:val="22"/>
        </w:rPr>
        <w:t>________________________________</w:t>
      </w:r>
      <w:r w:rsidRPr="001A0794">
        <w:rPr>
          <w:sz w:val="22"/>
          <w:szCs w:val="22"/>
        </w:rPr>
        <w:tab/>
      </w:r>
      <w:r w:rsidRPr="001A0794">
        <w:rPr>
          <w:sz w:val="22"/>
          <w:szCs w:val="22"/>
        </w:rPr>
        <w:tab/>
      </w:r>
      <w:r w:rsidRPr="001A0794">
        <w:rPr>
          <w:sz w:val="22"/>
          <w:szCs w:val="22"/>
        </w:rPr>
        <w:tab/>
      </w:r>
      <w:r w:rsidRPr="001A0794">
        <w:rPr>
          <w:sz w:val="22"/>
          <w:szCs w:val="22"/>
        </w:rPr>
        <w:tab/>
        <w:t>__________________________</w:t>
      </w:r>
      <w:r w:rsidRPr="001A0794">
        <w:rPr>
          <w:sz w:val="22"/>
          <w:szCs w:val="22"/>
        </w:rPr>
        <w:br/>
        <w:t xml:space="preserve">          ALEXANDRO SPEROTTO                                                     EDER ALEXANDRE JUNG</w:t>
      </w:r>
    </w:p>
    <w:p w:rsidR="001A0794" w:rsidRPr="001A0794" w:rsidRDefault="001A0794" w:rsidP="001A0794">
      <w:pPr>
        <w:spacing w:after="0" w:line="240" w:lineRule="auto"/>
        <w:jc w:val="both"/>
        <w:rPr>
          <w:sz w:val="22"/>
          <w:szCs w:val="22"/>
        </w:rPr>
      </w:pPr>
      <w:r w:rsidRPr="001A0794">
        <w:rPr>
          <w:sz w:val="22"/>
          <w:szCs w:val="22"/>
        </w:rPr>
        <w:t xml:space="preserve">                    PRESIDENTE</w:t>
      </w:r>
      <w:r>
        <w:rPr>
          <w:sz w:val="22"/>
          <w:szCs w:val="22"/>
        </w:rPr>
        <w:tab/>
      </w:r>
      <w:r>
        <w:rPr>
          <w:sz w:val="22"/>
          <w:szCs w:val="22"/>
        </w:rPr>
        <w:tab/>
      </w:r>
      <w:r>
        <w:rPr>
          <w:sz w:val="22"/>
          <w:szCs w:val="22"/>
        </w:rPr>
        <w:tab/>
      </w:r>
      <w:r>
        <w:rPr>
          <w:sz w:val="22"/>
          <w:szCs w:val="22"/>
        </w:rPr>
        <w:tab/>
        <w:t xml:space="preserve">              </w:t>
      </w:r>
      <w:r w:rsidRPr="001A0794">
        <w:rPr>
          <w:sz w:val="22"/>
          <w:szCs w:val="22"/>
        </w:rPr>
        <w:tab/>
        <w:t>AUXILIAR DIRETO</w:t>
      </w:r>
    </w:p>
    <w:p w:rsidR="001A0794" w:rsidRPr="001A0794" w:rsidRDefault="001A0794" w:rsidP="001A0794">
      <w:pPr>
        <w:spacing w:after="0" w:line="240" w:lineRule="auto"/>
        <w:jc w:val="both"/>
        <w:rPr>
          <w:sz w:val="22"/>
          <w:szCs w:val="22"/>
        </w:rPr>
      </w:pPr>
    </w:p>
    <w:p w:rsidR="001A0794" w:rsidRPr="001A0794" w:rsidRDefault="001A0794" w:rsidP="001A0794">
      <w:pPr>
        <w:spacing w:after="0" w:line="240" w:lineRule="auto"/>
        <w:jc w:val="both"/>
        <w:rPr>
          <w:sz w:val="22"/>
          <w:szCs w:val="22"/>
        </w:rPr>
      </w:pPr>
    </w:p>
    <w:p w:rsidR="001A0794" w:rsidRPr="001A0794" w:rsidRDefault="001A0794" w:rsidP="001A0794">
      <w:pPr>
        <w:spacing w:after="0" w:line="240" w:lineRule="auto"/>
        <w:jc w:val="both"/>
        <w:rPr>
          <w:sz w:val="22"/>
          <w:szCs w:val="22"/>
        </w:rPr>
      </w:pPr>
    </w:p>
    <w:p w:rsidR="001A0794" w:rsidRPr="001A0794" w:rsidRDefault="001A0794" w:rsidP="001A0794">
      <w:pPr>
        <w:spacing w:after="0" w:line="240" w:lineRule="auto"/>
        <w:jc w:val="both"/>
        <w:rPr>
          <w:sz w:val="22"/>
          <w:szCs w:val="22"/>
        </w:rPr>
      </w:pPr>
    </w:p>
    <w:p w:rsidR="001A0794" w:rsidRPr="001A0794" w:rsidRDefault="001A0794" w:rsidP="001A0794">
      <w:pPr>
        <w:spacing w:after="0" w:line="240" w:lineRule="auto"/>
        <w:jc w:val="both"/>
        <w:rPr>
          <w:sz w:val="22"/>
          <w:szCs w:val="22"/>
        </w:rPr>
      </w:pPr>
      <w:r w:rsidRPr="001A0794">
        <w:rPr>
          <w:sz w:val="22"/>
          <w:szCs w:val="22"/>
        </w:rPr>
        <w:t>_________________________________</w:t>
      </w:r>
    </w:p>
    <w:p w:rsidR="001A0794" w:rsidRPr="001A0794" w:rsidRDefault="001A0794" w:rsidP="001A0794">
      <w:pPr>
        <w:spacing w:after="0" w:line="240" w:lineRule="auto"/>
        <w:jc w:val="both"/>
        <w:rPr>
          <w:sz w:val="22"/>
          <w:szCs w:val="22"/>
        </w:rPr>
      </w:pPr>
      <w:r w:rsidRPr="001A0794">
        <w:rPr>
          <w:sz w:val="22"/>
          <w:szCs w:val="22"/>
        </w:rPr>
        <w:tab/>
        <w:t>MICHELI LUANA UTZIG</w:t>
      </w:r>
    </w:p>
    <w:p w:rsidR="001A0794" w:rsidRPr="001A0794" w:rsidRDefault="001A0794" w:rsidP="001A0794">
      <w:pPr>
        <w:spacing w:after="0" w:line="240" w:lineRule="auto"/>
        <w:jc w:val="both"/>
        <w:rPr>
          <w:sz w:val="22"/>
          <w:szCs w:val="22"/>
        </w:rPr>
      </w:pPr>
      <w:r w:rsidRPr="001A0794">
        <w:rPr>
          <w:sz w:val="22"/>
          <w:szCs w:val="22"/>
        </w:rPr>
        <w:tab/>
      </w:r>
      <w:r w:rsidRPr="001A0794">
        <w:rPr>
          <w:sz w:val="22"/>
          <w:szCs w:val="22"/>
        </w:rPr>
        <w:tab/>
        <w:t>SUPLENTE</w:t>
      </w:r>
    </w:p>
    <w:p w:rsidR="00B25771" w:rsidRPr="001A0794" w:rsidRDefault="00B25771" w:rsidP="001A0794">
      <w:pPr>
        <w:overflowPunct w:val="0"/>
        <w:autoSpaceDE w:val="0"/>
        <w:autoSpaceDN w:val="0"/>
        <w:adjustRightInd w:val="0"/>
        <w:spacing w:after="0" w:line="240" w:lineRule="auto"/>
        <w:ind w:right="-318"/>
        <w:jc w:val="both"/>
        <w:textAlignment w:val="baseline"/>
        <w:rPr>
          <w:sz w:val="22"/>
          <w:szCs w:val="22"/>
        </w:rPr>
      </w:pPr>
    </w:p>
    <w:sectPr w:rsidR="00B25771" w:rsidRPr="001A0794" w:rsidSect="00FD6BF0">
      <w:footerReference w:type="even" r:id="rId6"/>
      <w:footerReference w:type="default" r:id="rId7"/>
      <w:pgSz w:w="11907" w:h="16840" w:code="9"/>
      <w:pgMar w:top="1134" w:right="1134" w:bottom="1134" w:left="1134" w:header="720" w:footer="113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C97" w:rsidRDefault="00795C97">
      <w:pPr>
        <w:spacing w:after="0" w:line="240" w:lineRule="auto"/>
      </w:pPr>
      <w:r>
        <w:separator/>
      </w:r>
    </w:p>
  </w:endnote>
  <w:endnote w:type="continuationSeparator" w:id="0">
    <w:p w:rsidR="00795C97" w:rsidRDefault="0079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3C" w:rsidRDefault="001324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83C" w:rsidRDefault="00795C9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3C" w:rsidRDefault="001324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794">
      <w:rPr>
        <w:rStyle w:val="Nmerodepgina"/>
        <w:noProof/>
      </w:rPr>
      <w:t>2</w:t>
    </w:r>
    <w:r>
      <w:rPr>
        <w:rStyle w:val="Nmerodepgina"/>
      </w:rPr>
      <w:fldChar w:fldCharType="end"/>
    </w:r>
  </w:p>
  <w:p w:rsidR="00E8783C" w:rsidRDefault="00795C97">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C97" w:rsidRDefault="00795C97">
      <w:pPr>
        <w:spacing w:after="0" w:line="240" w:lineRule="auto"/>
      </w:pPr>
      <w:r>
        <w:separator/>
      </w:r>
    </w:p>
  </w:footnote>
  <w:footnote w:type="continuationSeparator" w:id="0">
    <w:p w:rsidR="00795C97" w:rsidRDefault="00795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4DA4"/>
    <w:rsid w:val="000654B7"/>
    <w:rsid w:val="000F4BD0"/>
    <w:rsid w:val="00122BFF"/>
    <w:rsid w:val="00132468"/>
    <w:rsid w:val="001641A9"/>
    <w:rsid w:val="001A0794"/>
    <w:rsid w:val="00311646"/>
    <w:rsid w:val="003A7A47"/>
    <w:rsid w:val="005B2E22"/>
    <w:rsid w:val="00795C97"/>
    <w:rsid w:val="00B25771"/>
    <w:rsid w:val="00BE503D"/>
    <w:rsid w:val="00CB4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383E"/>
  <w15:docId w15:val="{DC1F9F1A-545F-46DC-979B-876B52A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71"/>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B4DA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4DA4"/>
    <w:rPr>
      <w:rFonts w:ascii="Times New Roman" w:eastAsia="Times New Roman" w:hAnsi="Times New Roman" w:cs="Times New Roman"/>
      <w:sz w:val="20"/>
      <w:szCs w:val="20"/>
      <w:lang w:eastAsia="pt-BR"/>
    </w:rPr>
  </w:style>
  <w:style w:type="character" w:styleId="Nmerodepgina">
    <w:name w:val="page number"/>
    <w:basedOn w:val="Fontepargpadro"/>
    <w:rsid w:val="00CB4DA4"/>
  </w:style>
  <w:style w:type="paragraph" w:styleId="Textodebalo">
    <w:name w:val="Balloon Text"/>
    <w:basedOn w:val="Normal"/>
    <w:link w:val="TextodebaloChar"/>
    <w:uiPriority w:val="99"/>
    <w:semiHidden/>
    <w:unhideWhenUsed/>
    <w:rsid w:val="005B2E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2E2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334</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Alex</cp:lastModifiedBy>
  <cp:revision>5</cp:revision>
  <cp:lastPrinted>2018-10-02T14:40:00Z</cp:lastPrinted>
  <dcterms:created xsi:type="dcterms:W3CDTF">2018-04-19T17:06:00Z</dcterms:created>
  <dcterms:modified xsi:type="dcterms:W3CDTF">2019-12-04T16:50:00Z</dcterms:modified>
</cp:coreProperties>
</file>