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297C2A18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04</w:t>
      </w:r>
      <w:r w:rsidR="00E85D67">
        <w:rPr>
          <w:rFonts w:ascii="Tahoma" w:hAnsi="Tahoma" w:cs="Tahoma"/>
          <w:b/>
          <w:bCs/>
          <w:sz w:val="24"/>
          <w:szCs w:val="24"/>
          <w:u w:val="single"/>
        </w:rPr>
        <w:t>7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/2022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E85D67">
        <w:rPr>
          <w:rFonts w:ascii="Tahoma" w:hAnsi="Tahoma" w:cs="Tahoma"/>
          <w:b/>
          <w:bCs/>
          <w:sz w:val="24"/>
          <w:szCs w:val="24"/>
          <w:u w:val="single"/>
        </w:rPr>
        <w:t>9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MARÇ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>O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202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5C5FFD29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001/20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F6DC7">
        <w:rPr>
          <w:rFonts w:ascii="Tahoma" w:hAnsi="Tahoma" w:cs="Tahoma"/>
          <w:b/>
          <w:bCs/>
          <w:sz w:val="24"/>
          <w:szCs w:val="24"/>
        </w:rPr>
        <w:t>1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21F9D2EE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001/20</w:t>
      </w:r>
      <w:r w:rsidRPr="004E6B4A">
        <w:rPr>
          <w:rFonts w:ascii="Tahoma" w:hAnsi="Tahoma" w:cs="Tahoma"/>
        </w:rPr>
        <w:t>2</w:t>
      </w:r>
      <w:r w:rsidR="00B42D0B">
        <w:rPr>
          <w:rFonts w:ascii="Tahoma" w:hAnsi="Tahoma" w:cs="Tahoma"/>
        </w:rPr>
        <w:t>1</w:t>
      </w:r>
      <w:r w:rsidR="00B43F69" w:rsidRPr="004E6B4A">
        <w:rPr>
          <w:rFonts w:ascii="Tahoma" w:hAnsi="Tahoma" w:cs="Tahoma"/>
        </w:rPr>
        <w:t xml:space="preserve"> do Município de Modelo – SC homologado pelo Decreto nº </w:t>
      </w:r>
      <w:r w:rsidR="00B42D0B">
        <w:rPr>
          <w:rFonts w:ascii="Tahoma" w:hAnsi="Tahoma" w:cs="Tahoma"/>
        </w:rPr>
        <w:t>075/2022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435DBD5F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6C602D">
        <w:rPr>
          <w:rFonts w:ascii="Tahoma" w:hAnsi="Tahoma" w:cs="Tahoma"/>
        </w:rPr>
        <w:t xml:space="preserve"> no Departamento de Saúde;</w:t>
      </w:r>
    </w:p>
    <w:p w14:paraId="7E36CA96" w14:textId="14A0B536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001/2021.</w:t>
      </w:r>
    </w:p>
    <w:p w14:paraId="7454923D" w14:textId="159CE1D5" w:rsidR="00E85D67" w:rsidRPr="006C602D" w:rsidRDefault="00E85D67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E85D67">
        <w:rPr>
          <w:rFonts w:ascii="Tahoma" w:hAnsi="Tahoma" w:cs="Tahoma"/>
          <w:bCs/>
        </w:rPr>
        <w:t xml:space="preserve">a desistência do candidato </w:t>
      </w:r>
      <w:r w:rsidRPr="00E85D67">
        <w:rPr>
          <w:rFonts w:ascii="Tahoma" w:hAnsi="Tahoma" w:cs="Tahoma"/>
          <w:bCs/>
        </w:rPr>
        <w:t>ALENCAR DE CARVALHO LOPES</w:t>
      </w:r>
      <w:r>
        <w:rPr>
          <w:rFonts w:ascii="Tahoma" w:hAnsi="Tahoma" w:cs="Tahoma"/>
          <w:bCs/>
        </w:rPr>
        <w:t>, nesta data;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77777777" w:rsidR="008B752A" w:rsidRPr="004E6B4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30B44A2F" w14:textId="1B27AA4F" w:rsidR="009105A4" w:rsidRPr="004E6B4A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convocado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6C602D">
        <w:rPr>
          <w:rFonts w:ascii="Tahoma" w:hAnsi="Tahoma" w:cs="Tahoma"/>
          <w:sz w:val="24"/>
          <w:szCs w:val="24"/>
        </w:rPr>
        <w:t>Médico</w:t>
      </w:r>
      <w:r>
        <w:rPr>
          <w:rFonts w:ascii="Tahoma" w:hAnsi="Tahoma" w:cs="Tahoma"/>
          <w:sz w:val="24"/>
          <w:szCs w:val="24"/>
        </w:rPr>
        <w:t>,</w:t>
      </w:r>
      <w:r w:rsidR="00AE67F5" w:rsidRPr="004E6B4A">
        <w:rPr>
          <w:rFonts w:ascii="Tahoma" w:hAnsi="Tahoma" w:cs="Tahoma"/>
          <w:sz w:val="24"/>
          <w:szCs w:val="24"/>
        </w:rPr>
        <w:t xml:space="preserve"> </w:t>
      </w:r>
      <w:r w:rsidR="00E23D10">
        <w:rPr>
          <w:rFonts w:ascii="Tahoma" w:hAnsi="Tahoma" w:cs="Tahoma"/>
          <w:sz w:val="24"/>
          <w:szCs w:val="24"/>
        </w:rPr>
        <w:t>o Sr.</w:t>
      </w:r>
      <w:r w:rsidR="00807947">
        <w:rPr>
          <w:rFonts w:ascii="Tahoma" w:hAnsi="Tahoma" w:cs="Tahoma"/>
          <w:sz w:val="24"/>
          <w:szCs w:val="24"/>
        </w:rPr>
        <w:t xml:space="preserve"> </w:t>
      </w:r>
      <w:r w:rsidR="00E85D67" w:rsidRPr="00E85D67">
        <w:rPr>
          <w:rFonts w:ascii="Tahoma" w:hAnsi="Tahoma" w:cs="Tahoma"/>
          <w:sz w:val="24"/>
          <w:szCs w:val="24"/>
        </w:rPr>
        <w:t>SAMUEL JOSE VOLPATTO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aprovado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001/202</w:t>
      </w:r>
      <w:r w:rsidR="00807947">
        <w:rPr>
          <w:rFonts w:ascii="Tahoma" w:hAnsi="Tahoma" w:cs="Tahoma"/>
          <w:sz w:val="24"/>
          <w:szCs w:val="24"/>
        </w:rPr>
        <w:t>1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40 Horas Semanais, observado as determinações legais do cargo</w:t>
      </w:r>
      <w:r w:rsidR="009105A4" w:rsidRPr="004E6B4A">
        <w:rPr>
          <w:rFonts w:ascii="Tahoma" w:hAnsi="Tahoma" w:cs="Tahoma"/>
          <w:sz w:val="24"/>
          <w:szCs w:val="24"/>
        </w:rPr>
        <w:t>:</w:t>
      </w:r>
    </w:p>
    <w:p w14:paraId="0F8EB2D6" w14:textId="77777777" w:rsidR="009105A4" w:rsidRPr="00730755" w:rsidRDefault="009105A4" w:rsidP="00730755">
      <w:pPr>
        <w:pStyle w:val="Cabealho"/>
        <w:tabs>
          <w:tab w:val="clear" w:pos="4320"/>
          <w:tab w:val="clear" w:pos="8640"/>
          <w:tab w:val="left" w:pos="2268"/>
          <w:tab w:val="left" w:pos="3544"/>
        </w:tabs>
        <w:ind w:firstLine="709"/>
        <w:jc w:val="both"/>
        <w:rPr>
          <w:rFonts w:ascii="Tahoma" w:hAnsi="Tahoma" w:cs="Tahoma"/>
          <w:sz w:val="16"/>
          <w:szCs w:val="24"/>
        </w:rPr>
      </w:pPr>
    </w:p>
    <w:p w14:paraId="706F7356" w14:textId="3C1A2279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O aprovado citado nesta Portaria deverá apresentar-se no prazo de </w:t>
      </w:r>
      <w:r w:rsidR="00807947">
        <w:rPr>
          <w:rFonts w:ascii="Tahoma" w:hAnsi="Tahoma" w:cs="Tahoma"/>
          <w:color w:val="000000"/>
          <w:sz w:val="24"/>
          <w:szCs w:val="24"/>
        </w:rPr>
        <w:t>10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(</w:t>
      </w:r>
      <w:r w:rsidR="00807947">
        <w:rPr>
          <w:rFonts w:ascii="Tahoma" w:hAnsi="Tahoma" w:cs="Tahoma"/>
          <w:color w:val="000000"/>
          <w:sz w:val="24"/>
          <w:szCs w:val="24"/>
        </w:rPr>
        <w:t>dez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) dias a contar desta data, para manifestação de interesse, apresentação dos documentos e/ou posse, conforme estatuto dos Servidores Públicos Municipais.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0AE90BF3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807947">
        <w:rPr>
          <w:rFonts w:ascii="Tahoma" w:hAnsi="Tahoma" w:cs="Tahoma"/>
          <w:sz w:val="24"/>
          <w:szCs w:val="24"/>
        </w:rPr>
        <w:t>0</w:t>
      </w:r>
      <w:r w:rsidR="00E85D67">
        <w:rPr>
          <w:rFonts w:ascii="Tahoma" w:hAnsi="Tahoma" w:cs="Tahoma"/>
          <w:sz w:val="24"/>
          <w:szCs w:val="24"/>
        </w:rPr>
        <w:t>9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807947">
        <w:rPr>
          <w:rFonts w:ascii="Tahoma" w:hAnsi="Tahoma" w:cs="Tahoma"/>
          <w:sz w:val="24"/>
          <w:szCs w:val="24"/>
        </w:rPr>
        <w:t>março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807947">
        <w:rPr>
          <w:rFonts w:ascii="Tahoma" w:hAnsi="Tahoma" w:cs="Tahoma"/>
          <w:sz w:val="24"/>
          <w:szCs w:val="24"/>
        </w:rPr>
        <w:t>2.</w:t>
      </w:r>
    </w:p>
    <w:p w14:paraId="219EC2DE" w14:textId="77777777" w:rsidR="00C45A4E" w:rsidRPr="004E6B4A" w:rsidRDefault="00C45A4E" w:rsidP="00F41503">
      <w:pPr>
        <w:pStyle w:val="Cabealho"/>
        <w:tabs>
          <w:tab w:val="clear" w:pos="4320"/>
          <w:tab w:val="clear" w:pos="8640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62A6792A" w14:textId="1B6792C5" w:rsidR="009105A4" w:rsidRDefault="009105A4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6F763DF2" w14:textId="26335777" w:rsidR="00E85D67" w:rsidRDefault="00E85D67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1AAF2F19" w14:textId="77777777" w:rsidR="00E85D67" w:rsidRPr="004E6B4A" w:rsidRDefault="00E85D67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27833B24" w14:textId="77777777" w:rsidR="00B43F69" w:rsidRPr="004E6B4A" w:rsidRDefault="0086036B" w:rsidP="00F4150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7080A9B8" w14:textId="77777777" w:rsidR="0086036B" w:rsidRPr="00FE6F10" w:rsidRDefault="00B43F69" w:rsidP="00FE6F10">
      <w:pPr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12FBE94A" w14:textId="77777777" w:rsidR="00FB58A7" w:rsidRPr="004E6B4A" w:rsidRDefault="009105A4" w:rsidP="00F41503">
      <w:pPr>
        <w:jc w:val="right"/>
        <w:rPr>
          <w:rFonts w:ascii="Tahoma" w:hAnsi="Tahoma" w:cs="Tahoma"/>
        </w:rPr>
      </w:pPr>
      <w:r w:rsidRPr="004E6B4A">
        <w:rPr>
          <w:rFonts w:ascii="Tahoma" w:hAnsi="Tahoma" w:cs="Tahoma"/>
        </w:rPr>
        <w:t>Registrado e publicado na data supra</w:t>
      </w:r>
    </w:p>
    <w:p w14:paraId="65316FA8" w14:textId="7961E06C" w:rsidR="009105A4" w:rsidRDefault="009105A4" w:rsidP="00F41503">
      <w:pPr>
        <w:jc w:val="both"/>
        <w:rPr>
          <w:rFonts w:ascii="Tahoma" w:hAnsi="Tahoma" w:cs="Tahoma"/>
          <w:b/>
        </w:rPr>
      </w:pPr>
    </w:p>
    <w:p w14:paraId="3AEB7C1B" w14:textId="77777777" w:rsidR="00B27F50" w:rsidRDefault="00B27F50" w:rsidP="00F41503">
      <w:pPr>
        <w:jc w:val="both"/>
        <w:rPr>
          <w:rFonts w:ascii="Tahoma" w:hAnsi="Tahoma" w:cs="Tahoma"/>
          <w:b/>
        </w:rPr>
      </w:pPr>
    </w:p>
    <w:p w14:paraId="34956D94" w14:textId="77777777" w:rsidR="00141757" w:rsidRDefault="00141757" w:rsidP="00F41503">
      <w:pPr>
        <w:jc w:val="both"/>
        <w:rPr>
          <w:rFonts w:ascii="Tahoma" w:hAnsi="Tahoma" w:cs="Tahoma"/>
          <w:b/>
        </w:rPr>
      </w:pPr>
    </w:p>
    <w:p w14:paraId="15298936" w14:textId="43DDF918" w:rsidR="009105A4" w:rsidRDefault="00397A86" w:rsidP="00141757">
      <w:pPr>
        <w:ind w:left="566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SILVANA FERRARI</w:t>
      </w:r>
      <w:r>
        <w:rPr>
          <w:rFonts w:ascii="Tahoma" w:hAnsi="Tahoma" w:cs="Tahoma"/>
          <w:b/>
        </w:rPr>
        <w:tab/>
      </w:r>
    </w:p>
    <w:p w14:paraId="35A9D93F" w14:textId="2BA9B6F8" w:rsidR="00397A86" w:rsidRPr="004E6B4A" w:rsidRDefault="00397A86" w:rsidP="00141757">
      <w:pPr>
        <w:ind w:left="566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Assessora de Departamento</w:t>
      </w:r>
    </w:p>
    <w:sectPr w:rsidR="00397A86" w:rsidRPr="004E6B4A" w:rsidSect="00AE67F5">
      <w:headerReference w:type="default" r:id="rId7"/>
      <w:footerReference w:type="even" r:id="rId8"/>
      <w:footerReference w:type="default" r:id="rId9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E85D6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E85D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E85D67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E85D67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E85D67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E85D67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B27F50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B27F5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B27F50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B27F5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141757"/>
    <w:rsid w:val="0014551C"/>
    <w:rsid w:val="002015F2"/>
    <w:rsid w:val="002206E1"/>
    <w:rsid w:val="002325E7"/>
    <w:rsid w:val="0023404A"/>
    <w:rsid w:val="002B5BB0"/>
    <w:rsid w:val="002F3FE1"/>
    <w:rsid w:val="0030030D"/>
    <w:rsid w:val="00366C5C"/>
    <w:rsid w:val="00372B78"/>
    <w:rsid w:val="00397A86"/>
    <w:rsid w:val="00447054"/>
    <w:rsid w:val="004A1261"/>
    <w:rsid w:val="004E6B4A"/>
    <w:rsid w:val="005076FB"/>
    <w:rsid w:val="005775C3"/>
    <w:rsid w:val="006161F8"/>
    <w:rsid w:val="006718AA"/>
    <w:rsid w:val="00684FDE"/>
    <w:rsid w:val="00690028"/>
    <w:rsid w:val="006C602D"/>
    <w:rsid w:val="006F1393"/>
    <w:rsid w:val="00730755"/>
    <w:rsid w:val="00731672"/>
    <w:rsid w:val="00774D7C"/>
    <w:rsid w:val="00801D96"/>
    <w:rsid w:val="00802050"/>
    <w:rsid w:val="00807947"/>
    <w:rsid w:val="00834DA9"/>
    <w:rsid w:val="0086036B"/>
    <w:rsid w:val="00863C8D"/>
    <w:rsid w:val="008A6EE0"/>
    <w:rsid w:val="008B752A"/>
    <w:rsid w:val="008F52FC"/>
    <w:rsid w:val="009105A4"/>
    <w:rsid w:val="0099044D"/>
    <w:rsid w:val="009A176F"/>
    <w:rsid w:val="009E4F5D"/>
    <w:rsid w:val="009F3263"/>
    <w:rsid w:val="00A617B7"/>
    <w:rsid w:val="00A835EB"/>
    <w:rsid w:val="00AB72B9"/>
    <w:rsid w:val="00AE3672"/>
    <w:rsid w:val="00AE67F5"/>
    <w:rsid w:val="00AF6DC7"/>
    <w:rsid w:val="00B27F50"/>
    <w:rsid w:val="00B42D0B"/>
    <w:rsid w:val="00B43F69"/>
    <w:rsid w:val="00BC4648"/>
    <w:rsid w:val="00BD2099"/>
    <w:rsid w:val="00BD303E"/>
    <w:rsid w:val="00C1052E"/>
    <w:rsid w:val="00C45A4E"/>
    <w:rsid w:val="00C461C1"/>
    <w:rsid w:val="00C94678"/>
    <w:rsid w:val="00CD10DD"/>
    <w:rsid w:val="00D566E2"/>
    <w:rsid w:val="00DB38B3"/>
    <w:rsid w:val="00DC025B"/>
    <w:rsid w:val="00DC288E"/>
    <w:rsid w:val="00E106EE"/>
    <w:rsid w:val="00E23D10"/>
    <w:rsid w:val="00E85D67"/>
    <w:rsid w:val="00F41503"/>
    <w:rsid w:val="00F42D66"/>
    <w:rsid w:val="00F458F1"/>
    <w:rsid w:val="00F77E76"/>
    <w:rsid w:val="00F86CBD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Silvana Ferrari</cp:lastModifiedBy>
  <cp:revision>2</cp:revision>
  <cp:lastPrinted>2021-09-27T16:03:00Z</cp:lastPrinted>
  <dcterms:created xsi:type="dcterms:W3CDTF">2022-03-09T16:37:00Z</dcterms:created>
  <dcterms:modified xsi:type="dcterms:W3CDTF">2022-03-09T16:37:00Z</dcterms:modified>
</cp:coreProperties>
</file>