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07EEBF" w14:textId="77777777" w:rsidR="0086036B" w:rsidRDefault="0086036B" w:rsidP="008B752A">
      <w:pPr>
        <w:pStyle w:val="Cabealho"/>
        <w:tabs>
          <w:tab w:val="clear" w:pos="4320"/>
          <w:tab w:val="left" w:pos="2977"/>
        </w:tabs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65EDC44" w14:textId="467CB7DF" w:rsidR="00B43F69" w:rsidRDefault="00DC288E" w:rsidP="00F41503">
      <w:pPr>
        <w:pStyle w:val="Cabealho"/>
        <w:tabs>
          <w:tab w:val="clear" w:pos="4320"/>
          <w:tab w:val="left" w:pos="2977"/>
        </w:tabs>
        <w:jc w:val="center"/>
        <w:rPr>
          <w:rFonts w:ascii="Tahoma" w:hAnsi="Tahoma" w:cs="Tahoma"/>
          <w:b/>
          <w:bCs/>
          <w:sz w:val="24"/>
          <w:szCs w:val="24"/>
          <w:u w:val="single"/>
        </w:rPr>
      </w:pP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PORTARIA Nº </w:t>
      </w:r>
      <w:r w:rsidR="003E0C56">
        <w:rPr>
          <w:rFonts w:ascii="Tahoma" w:hAnsi="Tahoma" w:cs="Tahoma"/>
          <w:b/>
          <w:bCs/>
          <w:sz w:val="24"/>
          <w:szCs w:val="24"/>
          <w:u w:val="single"/>
        </w:rPr>
        <w:t>142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/2022</w:t>
      </w:r>
      <w:r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3E0C56">
        <w:rPr>
          <w:rFonts w:ascii="Tahoma" w:hAnsi="Tahoma" w:cs="Tahoma"/>
          <w:b/>
          <w:bCs/>
          <w:sz w:val="24"/>
          <w:szCs w:val="24"/>
          <w:u w:val="single"/>
        </w:rPr>
        <w:t>19</w:t>
      </w:r>
      <w:r w:rsidR="002015F2">
        <w:rPr>
          <w:rFonts w:ascii="Tahoma" w:hAnsi="Tahoma" w:cs="Tahoma"/>
          <w:b/>
          <w:bCs/>
          <w:sz w:val="24"/>
          <w:szCs w:val="24"/>
          <w:u w:val="single"/>
        </w:rPr>
        <w:t xml:space="preserve"> DE </w:t>
      </w:r>
      <w:r w:rsidR="00386CA7">
        <w:rPr>
          <w:rFonts w:ascii="Tahoma" w:hAnsi="Tahoma" w:cs="Tahoma"/>
          <w:b/>
          <w:bCs/>
          <w:sz w:val="24"/>
          <w:szCs w:val="24"/>
          <w:u w:val="single"/>
        </w:rPr>
        <w:t>JULHO</w:t>
      </w:r>
      <w:r w:rsidR="00F41503" w:rsidRPr="004E6B4A">
        <w:rPr>
          <w:rFonts w:ascii="Tahoma" w:hAnsi="Tahoma" w:cs="Tahoma"/>
          <w:b/>
          <w:bCs/>
          <w:sz w:val="24"/>
          <w:szCs w:val="24"/>
          <w:u w:val="single"/>
        </w:rPr>
        <w:t xml:space="preserve"> DE 202</w:t>
      </w:r>
      <w:r w:rsidR="00807947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43F69" w:rsidRPr="004E6B4A">
        <w:rPr>
          <w:rFonts w:ascii="Tahoma" w:hAnsi="Tahoma" w:cs="Tahoma"/>
          <w:b/>
          <w:bCs/>
          <w:sz w:val="24"/>
          <w:szCs w:val="24"/>
          <w:u w:val="single"/>
        </w:rPr>
        <w:t>.</w:t>
      </w:r>
    </w:p>
    <w:p w14:paraId="3035167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  <w:u w:val="single"/>
        </w:rPr>
      </w:pPr>
    </w:p>
    <w:p w14:paraId="7FAB8D25" w14:textId="1B14E215" w:rsidR="008B752A" w:rsidRPr="008B752A" w:rsidRDefault="00B43F69" w:rsidP="00C65BB5">
      <w:pPr>
        <w:pStyle w:val="Cabealho"/>
        <w:tabs>
          <w:tab w:val="clear" w:pos="4320"/>
          <w:tab w:val="clear" w:pos="8640"/>
        </w:tabs>
        <w:ind w:left="709"/>
        <w:jc w:val="both"/>
        <w:rPr>
          <w:rFonts w:ascii="Tahoma" w:hAnsi="Tahoma" w:cs="Tahoma"/>
          <w:b/>
          <w:bCs/>
          <w:sz w:val="24"/>
          <w:szCs w:val="24"/>
        </w:rPr>
      </w:pPr>
      <w:r w:rsidRPr="004E6B4A">
        <w:rPr>
          <w:rFonts w:ascii="Tahoma" w:hAnsi="Tahoma" w:cs="Tahoma"/>
          <w:b/>
          <w:bCs/>
          <w:sz w:val="24"/>
          <w:szCs w:val="24"/>
        </w:rPr>
        <w:t xml:space="preserve">DISPÕE SOBRE A CONVOCAÇÃO DE APROVADO </w:t>
      </w:r>
      <w:r w:rsidR="00397A86">
        <w:rPr>
          <w:rFonts w:ascii="Tahoma" w:hAnsi="Tahoma" w:cs="Tahoma"/>
          <w:b/>
          <w:bCs/>
          <w:sz w:val="24"/>
          <w:szCs w:val="24"/>
        </w:rPr>
        <w:t>EM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CONCURSO PÚBLICO</w:t>
      </w:r>
      <w:r w:rsidRPr="004E6B4A">
        <w:rPr>
          <w:rFonts w:ascii="Tahoma" w:hAnsi="Tahoma" w:cs="Tahoma"/>
          <w:b/>
          <w:bCs/>
          <w:sz w:val="24"/>
          <w:szCs w:val="24"/>
        </w:rPr>
        <w:t xml:space="preserve"> EDITAL 001/20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>2</w:t>
      </w:r>
      <w:r w:rsidR="003E0C56">
        <w:rPr>
          <w:rFonts w:ascii="Tahoma" w:hAnsi="Tahoma" w:cs="Tahoma"/>
          <w:b/>
          <w:bCs/>
          <w:sz w:val="24"/>
          <w:szCs w:val="24"/>
        </w:rPr>
        <w:t>2</w:t>
      </w:r>
      <w:r w:rsidR="00F41503" w:rsidRPr="004E6B4A">
        <w:rPr>
          <w:rFonts w:ascii="Tahoma" w:hAnsi="Tahoma" w:cs="Tahoma"/>
          <w:b/>
          <w:bCs/>
          <w:sz w:val="24"/>
          <w:szCs w:val="24"/>
        </w:rPr>
        <w:t xml:space="preserve">, </w:t>
      </w:r>
      <w:r w:rsidRPr="004E6B4A">
        <w:rPr>
          <w:rFonts w:ascii="Tahoma" w:hAnsi="Tahoma" w:cs="Tahoma"/>
          <w:b/>
          <w:bCs/>
          <w:sz w:val="24"/>
          <w:szCs w:val="24"/>
        </w:rPr>
        <w:t>CONFORME ESPECIFICA E DÁ OUTRAS PROVIDÊNCIAS.</w:t>
      </w:r>
    </w:p>
    <w:p w14:paraId="7352D44D" w14:textId="77777777" w:rsidR="00B43F69" w:rsidRPr="00C45A4E" w:rsidRDefault="00B43F69" w:rsidP="00C65BB5">
      <w:pPr>
        <w:pStyle w:val="Cabealho"/>
        <w:tabs>
          <w:tab w:val="clear" w:pos="4320"/>
          <w:tab w:val="clear" w:pos="8640"/>
          <w:tab w:val="left" w:pos="2268"/>
          <w:tab w:val="left" w:pos="2977"/>
          <w:tab w:val="left" w:pos="3686"/>
        </w:tabs>
        <w:ind w:left="709"/>
        <w:jc w:val="both"/>
        <w:rPr>
          <w:rFonts w:ascii="Tahoma" w:hAnsi="Tahoma" w:cs="Tahoma"/>
          <w:b/>
          <w:bCs/>
          <w:sz w:val="22"/>
          <w:szCs w:val="24"/>
        </w:rPr>
      </w:pPr>
    </w:p>
    <w:p w14:paraId="4BA78495" w14:textId="6208FD18" w:rsidR="00B43F69" w:rsidRPr="004E6B4A" w:rsidRDefault="00F41503" w:rsidP="00C65BB5">
      <w:pPr>
        <w:tabs>
          <w:tab w:val="left" w:pos="2977"/>
        </w:tabs>
        <w:ind w:left="709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>DIRCEU SILVEIRA</w:t>
      </w:r>
      <w:r w:rsidR="00B43F69" w:rsidRPr="004E6B4A">
        <w:rPr>
          <w:rFonts w:ascii="Tahoma" w:hAnsi="Tahoma" w:cs="Tahoma"/>
          <w:b/>
        </w:rPr>
        <w:t xml:space="preserve">, </w:t>
      </w:r>
      <w:r w:rsidR="00B43F69" w:rsidRPr="004E6B4A">
        <w:rPr>
          <w:rFonts w:ascii="Tahoma" w:hAnsi="Tahoma" w:cs="Tahoma"/>
        </w:rPr>
        <w:t xml:space="preserve">Prefeito Municipal </w:t>
      </w:r>
      <w:r w:rsidR="00B43F69" w:rsidRPr="004E6B4A">
        <w:rPr>
          <w:rFonts w:ascii="Tahoma" w:hAnsi="Tahoma" w:cs="Tahoma"/>
          <w:bCs/>
        </w:rPr>
        <w:t>de Modelo,</w:t>
      </w:r>
      <w:r w:rsidR="00B43F69" w:rsidRPr="004E6B4A">
        <w:rPr>
          <w:rFonts w:ascii="Tahoma" w:hAnsi="Tahoma" w:cs="Tahoma"/>
        </w:rPr>
        <w:t xml:space="preserve"> Estado de Santa Catarina, no uso das atribuições legais, em especial de conformidade com as Leis Municipais </w:t>
      </w:r>
      <w:proofErr w:type="spellStart"/>
      <w:r w:rsidR="00B43F69" w:rsidRPr="004E6B4A">
        <w:rPr>
          <w:rFonts w:ascii="Tahoma" w:hAnsi="Tahoma" w:cs="Tahoma"/>
        </w:rPr>
        <w:t>nºs</w:t>
      </w:r>
      <w:proofErr w:type="spellEnd"/>
      <w:r w:rsidR="00B43F69" w:rsidRPr="004E6B4A">
        <w:rPr>
          <w:rFonts w:ascii="Tahoma" w:hAnsi="Tahoma" w:cs="Tahoma"/>
        </w:rPr>
        <w:t xml:space="preserve"> 971/90 1.513/2002 e</w:t>
      </w:r>
      <w:r w:rsidR="00C461C1" w:rsidRPr="004E6B4A">
        <w:rPr>
          <w:rFonts w:ascii="Tahoma" w:hAnsi="Tahoma" w:cs="Tahoma"/>
        </w:rPr>
        <w:t xml:space="preserve"> </w:t>
      </w:r>
      <w:r w:rsidR="00B42D0B">
        <w:rPr>
          <w:rFonts w:ascii="Tahoma" w:hAnsi="Tahoma" w:cs="Tahoma"/>
        </w:rPr>
        <w:t>2.567/2022</w:t>
      </w:r>
      <w:r w:rsidR="00B43F69" w:rsidRPr="004E6B4A">
        <w:rPr>
          <w:rFonts w:ascii="Tahoma" w:hAnsi="Tahoma" w:cs="Tahoma"/>
        </w:rPr>
        <w:t xml:space="preserve">, e Edital de </w:t>
      </w:r>
      <w:r w:rsidRPr="004E6B4A">
        <w:rPr>
          <w:rFonts w:ascii="Tahoma" w:hAnsi="Tahoma" w:cs="Tahoma"/>
        </w:rPr>
        <w:t>Concurso</w:t>
      </w:r>
      <w:r w:rsidR="00B43F69" w:rsidRPr="004E6B4A">
        <w:rPr>
          <w:rFonts w:ascii="Tahoma" w:hAnsi="Tahoma" w:cs="Tahoma"/>
        </w:rPr>
        <w:t xml:space="preserve"> 001/20</w:t>
      </w:r>
      <w:r w:rsidRPr="004E6B4A">
        <w:rPr>
          <w:rFonts w:ascii="Tahoma" w:hAnsi="Tahoma" w:cs="Tahoma"/>
        </w:rPr>
        <w:t>2</w:t>
      </w:r>
      <w:r w:rsidR="003E0C56">
        <w:rPr>
          <w:rFonts w:ascii="Tahoma" w:hAnsi="Tahoma" w:cs="Tahoma"/>
        </w:rPr>
        <w:t>2</w:t>
      </w:r>
      <w:r w:rsidR="00B43F69" w:rsidRPr="004E6B4A">
        <w:rPr>
          <w:rFonts w:ascii="Tahoma" w:hAnsi="Tahoma" w:cs="Tahoma"/>
        </w:rPr>
        <w:t xml:space="preserve"> do Município de Modelo – SC homologado pelo Decreto nº </w:t>
      </w:r>
      <w:r w:rsidR="003E0C56">
        <w:rPr>
          <w:rFonts w:ascii="Tahoma" w:hAnsi="Tahoma" w:cs="Tahoma"/>
        </w:rPr>
        <w:t>233</w:t>
      </w:r>
      <w:r w:rsidR="00B42D0B">
        <w:rPr>
          <w:rFonts w:ascii="Tahoma" w:hAnsi="Tahoma" w:cs="Tahoma"/>
        </w:rPr>
        <w:t>/2022</w:t>
      </w:r>
      <w:r w:rsidR="008B752A">
        <w:rPr>
          <w:rFonts w:ascii="Tahoma" w:hAnsi="Tahoma" w:cs="Tahoma"/>
        </w:rPr>
        <w:t>,</w:t>
      </w:r>
      <w:r w:rsidR="00B42D0B">
        <w:rPr>
          <w:rFonts w:ascii="Tahoma" w:hAnsi="Tahoma" w:cs="Tahoma"/>
        </w:rPr>
        <w:t xml:space="preserve"> </w:t>
      </w:r>
      <w:r w:rsidR="008B752A">
        <w:rPr>
          <w:rFonts w:ascii="Tahoma" w:hAnsi="Tahoma" w:cs="Tahoma"/>
        </w:rPr>
        <w:t xml:space="preserve">e </w:t>
      </w:r>
      <w:r w:rsidR="00B43F69" w:rsidRPr="004E6B4A">
        <w:rPr>
          <w:rFonts w:ascii="Tahoma" w:hAnsi="Tahoma" w:cs="Tahoma"/>
        </w:rPr>
        <w:t>demais normas legais que dispõe sobre a matéria,</w:t>
      </w:r>
    </w:p>
    <w:p w14:paraId="749636A5" w14:textId="77777777" w:rsidR="0023404A" w:rsidRPr="004E6B4A" w:rsidRDefault="0023404A" w:rsidP="00C65BB5">
      <w:pPr>
        <w:tabs>
          <w:tab w:val="left" w:pos="3544"/>
        </w:tabs>
        <w:ind w:left="709"/>
        <w:jc w:val="both"/>
        <w:rPr>
          <w:rFonts w:ascii="Tahoma" w:hAnsi="Tahoma" w:cs="Tahoma"/>
        </w:rPr>
      </w:pPr>
    </w:p>
    <w:p w14:paraId="4ABB7A91" w14:textId="2F400E59" w:rsidR="00B43F69" w:rsidRDefault="00DC288E" w:rsidP="00C65BB5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</w:rPr>
      </w:pPr>
      <w:r w:rsidRPr="004E6B4A">
        <w:rPr>
          <w:rFonts w:ascii="Tahoma" w:hAnsi="Tahoma" w:cs="Tahoma"/>
          <w:b/>
        </w:rPr>
        <w:t xml:space="preserve">Considerando </w:t>
      </w:r>
      <w:r w:rsidR="00BD2099" w:rsidRPr="004E6B4A">
        <w:rPr>
          <w:rFonts w:ascii="Tahoma" w:hAnsi="Tahoma" w:cs="Tahoma"/>
        </w:rPr>
        <w:t>a</w:t>
      </w:r>
      <w:r w:rsidR="008B752A">
        <w:rPr>
          <w:rFonts w:ascii="Tahoma" w:hAnsi="Tahoma" w:cs="Tahoma"/>
        </w:rPr>
        <w:t xml:space="preserve"> vacância do cargo</w:t>
      </w:r>
      <w:r w:rsidR="00B42D0B">
        <w:rPr>
          <w:rFonts w:ascii="Tahoma" w:hAnsi="Tahoma" w:cs="Tahoma"/>
        </w:rPr>
        <w:t xml:space="preserve">, </w:t>
      </w:r>
      <w:r w:rsidR="00B43F69" w:rsidRPr="004E6B4A">
        <w:rPr>
          <w:rFonts w:ascii="Tahoma" w:hAnsi="Tahoma" w:cs="Tahoma"/>
        </w:rPr>
        <w:t>o interesse e necessidade publica para atendimento dos serviços e da continuidade no efetivo atendimento dos serviços público</w:t>
      </w:r>
      <w:r w:rsidR="006C602D">
        <w:rPr>
          <w:rFonts w:ascii="Tahoma" w:hAnsi="Tahoma" w:cs="Tahoma"/>
        </w:rPr>
        <w:t xml:space="preserve"> no Departamento</w:t>
      </w:r>
      <w:r w:rsidR="005D3069">
        <w:rPr>
          <w:rFonts w:ascii="Tahoma" w:hAnsi="Tahoma" w:cs="Tahoma"/>
        </w:rPr>
        <w:t>;</w:t>
      </w:r>
    </w:p>
    <w:p w14:paraId="7E36CA96" w14:textId="5EA3C8F5" w:rsidR="006C602D" w:rsidRPr="006C602D" w:rsidRDefault="006C602D" w:rsidP="00C65BB5">
      <w:pPr>
        <w:tabs>
          <w:tab w:val="left" w:pos="2977"/>
          <w:tab w:val="left" w:pos="3969"/>
        </w:tabs>
        <w:ind w:left="709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/>
        </w:rPr>
        <w:t xml:space="preserve">Considerando </w:t>
      </w:r>
      <w:r w:rsidRPr="006C602D">
        <w:rPr>
          <w:rFonts w:ascii="Tahoma" w:hAnsi="Tahoma" w:cs="Tahoma"/>
          <w:bCs/>
        </w:rPr>
        <w:t>a Classificação do Concurso Público 001/202</w:t>
      </w:r>
      <w:r w:rsidR="005D3069">
        <w:rPr>
          <w:rFonts w:ascii="Tahoma" w:hAnsi="Tahoma" w:cs="Tahoma"/>
          <w:bCs/>
        </w:rPr>
        <w:t>2</w:t>
      </w:r>
      <w:r w:rsidRPr="006C602D">
        <w:rPr>
          <w:rFonts w:ascii="Tahoma" w:hAnsi="Tahoma" w:cs="Tahoma"/>
          <w:bCs/>
        </w:rPr>
        <w:t>.</w:t>
      </w:r>
    </w:p>
    <w:p w14:paraId="1559DD27" w14:textId="77777777" w:rsidR="00B43F69" w:rsidRPr="004E6B4A" w:rsidRDefault="00B43F69" w:rsidP="00F41503">
      <w:pPr>
        <w:pStyle w:val="Cabealho"/>
        <w:tabs>
          <w:tab w:val="clear" w:pos="4320"/>
          <w:tab w:val="clear" w:pos="8640"/>
          <w:tab w:val="left" w:pos="2268"/>
          <w:tab w:val="left" w:pos="2832"/>
          <w:tab w:val="left" w:pos="3540"/>
          <w:tab w:val="left" w:pos="4248"/>
          <w:tab w:val="left" w:pos="4956"/>
          <w:tab w:val="left" w:pos="6750"/>
        </w:tabs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ab/>
      </w:r>
      <w:r w:rsidRPr="004E6B4A">
        <w:rPr>
          <w:rFonts w:ascii="Tahoma" w:hAnsi="Tahoma" w:cs="Tahoma"/>
          <w:sz w:val="24"/>
          <w:szCs w:val="24"/>
        </w:rPr>
        <w:tab/>
      </w:r>
    </w:p>
    <w:p w14:paraId="3385D7CB" w14:textId="5F7C7B03" w:rsidR="008B752A" w:rsidRDefault="008B752A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ab/>
      </w:r>
      <w:r w:rsidR="00B43F69" w:rsidRPr="004E6B4A">
        <w:rPr>
          <w:rFonts w:ascii="Tahoma" w:hAnsi="Tahoma" w:cs="Tahoma"/>
          <w:b/>
          <w:bCs/>
          <w:sz w:val="24"/>
          <w:szCs w:val="24"/>
        </w:rPr>
        <w:t>RESOLVE:</w:t>
      </w:r>
    </w:p>
    <w:p w14:paraId="4587FE8D" w14:textId="77777777" w:rsidR="005D3069" w:rsidRPr="004E6B4A" w:rsidRDefault="005D3069" w:rsidP="00F41503">
      <w:pPr>
        <w:pStyle w:val="Cabealho"/>
        <w:tabs>
          <w:tab w:val="clear" w:pos="4320"/>
          <w:tab w:val="clear" w:pos="8640"/>
          <w:tab w:val="left" w:pos="2268"/>
        </w:tabs>
        <w:jc w:val="both"/>
        <w:rPr>
          <w:rFonts w:ascii="Tahoma" w:hAnsi="Tahoma" w:cs="Tahoma"/>
          <w:b/>
          <w:bCs/>
          <w:sz w:val="24"/>
          <w:szCs w:val="24"/>
        </w:rPr>
      </w:pPr>
    </w:p>
    <w:p w14:paraId="30B44A2F" w14:textId="29023512" w:rsidR="009105A4" w:rsidRPr="004E6B4A" w:rsidRDefault="002015F2" w:rsidP="00C65BB5">
      <w:pPr>
        <w:pStyle w:val="Cabealho"/>
        <w:tabs>
          <w:tab w:val="clear" w:pos="4320"/>
          <w:tab w:val="clear" w:pos="8640"/>
          <w:tab w:val="left" w:pos="709"/>
          <w:tab w:val="left" w:pos="3544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Art.1º</w:t>
      </w:r>
      <w:r>
        <w:rPr>
          <w:rFonts w:ascii="Tahoma" w:hAnsi="Tahoma" w:cs="Tahoma"/>
          <w:sz w:val="24"/>
          <w:szCs w:val="24"/>
        </w:rPr>
        <w:t xml:space="preserve"> - Fica convocad</w:t>
      </w:r>
      <w:r w:rsidR="005D3069">
        <w:rPr>
          <w:rFonts w:ascii="Tahoma" w:hAnsi="Tahoma" w:cs="Tahoma"/>
          <w:sz w:val="24"/>
          <w:szCs w:val="24"/>
        </w:rPr>
        <w:t>a</w:t>
      </w:r>
      <w:r w:rsidR="009105A4" w:rsidRPr="004E6B4A">
        <w:rPr>
          <w:rFonts w:ascii="Tahoma" w:hAnsi="Tahoma" w:cs="Tahoma"/>
          <w:sz w:val="24"/>
          <w:szCs w:val="24"/>
        </w:rPr>
        <w:t xml:space="preserve"> </w:t>
      </w:r>
      <w:r w:rsidR="00AE67F5" w:rsidRPr="004E6B4A">
        <w:rPr>
          <w:rFonts w:ascii="Tahoma" w:hAnsi="Tahoma" w:cs="Tahoma"/>
          <w:sz w:val="24"/>
          <w:szCs w:val="24"/>
        </w:rPr>
        <w:t>para no</w:t>
      </w:r>
      <w:r>
        <w:rPr>
          <w:rFonts w:ascii="Tahoma" w:hAnsi="Tahoma" w:cs="Tahoma"/>
          <w:sz w:val="24"/>
          <w:szCs w:val="24"/>
        </w:rPr>
        <w:t xml:space="preserve">meação e posse no cargo </w:t>
      </w:r>
      <w:r w:rsidR="009A176F">
        <w:rPr>
          <w:rFonts w:ascii="Tahoma" w:hAnsi="Tahoma" w:cs="Tahoma"/>
          <w:sz w:val="24"/>
          <w:szCs w:val="24"/>
        </w:rPr>
        <w:t xml:space="preserve">de </w:t>
      </w:r>
      <w:r w:rsidR="006C602D">
        <w:rPr>
          <w:rFonts w:ascii="Tahoma" w:hAnsi="Tahoma" w:cs="Tahoma"/>
          <w:sz w:val="24"/>
          <w:szCs w:val="24"/>
        </w:rPr>
        <w:t>Médico</w:t>
      </w:r>
      <w:r w:rsidR="005D3069">
        <w:rPr>
          <w:rFonts w:ascii="Tahoma" w:hAnsi="Tahoma" w:cs="Tahoma"/>
          <w:sz w:val="24"/>
          <w:szCs w:val="24"/>
        </w:rPr>
        <w:t xml:space="preserve"> Veterinário</w:t>
      </w:r>
      <w:r>
        <w:rPr>
          <w:rFonts w:ascii="Tahoma" w:hAnsi="Tahoma" w:cs="Tahoma"/>
          <w:sz w:val="24"/>
          <w:szCs w:val="24"/>
        </w:rPr>
        <w:t>,</w:t>
      </w:r>
      <w:r w:rsidR="00AE67F5" w:rsidRPr="004E6B4A">
        <w:rPr>
          <w:rFonts w:ascii="Tahoma" w:hAnsi="Tahoma" w:cs="Tahoma"/>
          <w:sz w:val="24"/>
          <w:szCs w:val="24"/>
        </w:rPr>
        <w:t xml:space="preserve"> </w:t>
      </w:r>
      <w:r w:rsidR="005D3069">
        <w:rPr>
          <w:rFonts w:ascii="Tahoma" w:hAnsi="Tahoma" w:cs="Tahoma"/>
          <w:sz w:val="24"/>
          <w:szCs w:val="24"/>
        </w:rPr>
        <w:t>a</w:t>
      </w:r>
      <w:r w:rsidR="00E23D10">
        <w:rPr>
          <w:rFonts w:ascii="Tahoma" w:hAnsi="Tahoma" w:cs="Tahoma"/>
          <w:sz w:val="24"/>
          <w:szCs w:val="24"/>
        </w:rPr>
        <w:t xml:space="preserve"> Sr</w:t>
      </w:r>
      <w:r w:rsidR="005D3069">
        <w:rPr>
          <w:rFonts w:ascii="Tahoma" w:hAnsi="Tahoma" w:cs="Tahoma"/>
          <w:sz w:val="24"/>
          <w:szCs w:val="24"/>
        </w:rPr>
        <w:t>a</w:t>
      </w:r>
      <w:r w:rsidR="00E23D10">
        <w:rPr>
          <w:rFonts w:ascii="Tahoma" w:hAnsi="Tahoma" w:cs="Tahoma"/>
          <w:sz w:val="24"/>
          <w:szCs w:val="24"/>
        </w:rPr>
        <w:t>.</w:t>
      </w:r>
      <w:r w:rsidR="005D3069">
        <w:rPr>
          <w:rFonts w:ascii="Tahoma" w:hAnsi="Tahoma" w:cs="Tahoma"/>
          <w:sz w:val="24"/>
          <w:szCs w:val="24"/>
        </w:rPr>
        <w:t xml:space="preserve"> Valeria Nogueira de Souza</w:t>
      </w:r>
      <w:r w:rsidR="00AE67F5" w:rsidRPr="004E6B4A">
        <w:rPr>
          <w:rFonts w:ascii="Tahoma" w:hAnsi="Tahoma" w:cs="Tahoma"/>
          <w:sz w:val="24"/>
          <w:szCs w:val="24"/>
        </w:rPr>
        <w:t>,</w:t>
      </w:r>
      <w:r>
        <w:rPr>
          <w:rFonts w:ascii="Tahoma" w:hAnsi="Tahoma" w:cs="Tahoma"/>
          <w:sz w:val="24"/>
          <w:szCs w:val="24"/>
        </w:rPr>
        <w:t xml:space="preserve"> aprovad</w:t>
      </w:r>
      <w:r w:rsidR="005D3069">
        <w:rPr>
          <w:rFonts w:ascii="Tahoma" w:hAnsi="Tahoma" w:cs="Tahoma"/>
          <w:sz w:val="24"/>
          <w:szCs w:val="24"/>
        </w:rPr>
        <w:t>a</w:t>
      </w:r>
      <w:r w:rsidR="00AE67F5" w:rsidRPr="004E6B4A">
        <w:rPr>
          <w:rFonts w:ascii="Tahoma" w:hAnsi="Tahoma" w:cs="Tahoma"/>
          <w:sz w:val="24"/>
          <w:szCs w:val="24"/>
        </w:rPr>
        <w:t xml:space="preserve"> no Concurso Público nº 001/202</w:t>
      </w:r>
      <w:r w:rsidR="005D306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 xml:space="preserve"> neste município de Modelo/SC, para desempenhar as atribuições do cargo, com a respectiva carga horária de </w:t>
      </w:r>
      <w:r w:rsidR="005D3069">
        <w:rPr>
          <w:rFonts w:ascii="Tahoma" w:hAnsi="Tahoma" w:cs="Tahoma"/>
          <w:sz w:val="24"/>
          <w:szCs w:val="24"/>
        </w:rPr>
        <w:t>2</w:t>
      </w:r>
      <w:r w:rsidR="00AE67F5" w:rsidRPr="004E6B4A">
        <w:rPr>
          <w:rFonts w:ascii="Tahoma" w:hAnsi="Tahoma" w:cs="Tahoma"/>
          <w:sz w:val="24"/>
          <w:szCs w:val="24"/>
        </w:rPr>
        <w:t>0 Horas Semanais, observado as determinações legais do cargo</w:t>
      </w:r>
      <w:r w:rsidR="009105A4" w:rsidRPr="004E6B4A">
        <w:rPr>
          <w:rFonts w:ascii="Tahoma" w:hAnsi="Tahoma" w:cs="Tahoma"/>
          <w:sz w:val="24"/>
          <w:szCs w:val="24"/>
        </w:rPr>
        <w:t>:</w:t>
      </w:r>
    </w:p>
    <w:p w14:paraId="0F8EB2D6" w14:textId="77777777" w:rsidR="009105A4" w:rsidRPr="00730755" w:rsidRDefault="009105A4" w:rsidP="00C65BB5">
      <w:pPr>
        <w:pStyle w:val="Cabealho"/>
        <w:tabs>
          <w:tab w:val="clear" w:pos="4320"/>
          <w:tab w:val="clear" w:pos="8640"/>
          <w:tab w:val="left" w:pos="2268"/>
          <w:tab w:val="left" w:pos="3544"/>
        </w:tabs>
        <w:ind w:firstLine="709"/>
        <w:jc w:val="both"/>
        <w:rPr>
          <w:rFonts w:ascii="Tahoma" w:hAnsi="Tahoma" w:cs="Tahoma"/>
          <w:sz w:val="16"/>
          <w:szCs w:val="24"/>
        </w:rPr>
      </w:pPr>
    </w:p>
    <w:p w14:paraId="706F7356" w14:textId="19CA4E3A" w:rsidR="009105A4" w:rsidRPr="002206E1" w:rsidRDefault="00B43F69" w:rsidP="00C65BB5">
      <w:pPr>
        <w:pStyle w:val="Cabealho"/>
        <w:tabs>
          <w:tab w:val="clear" w:pos="4320"/>
          <w:tab w:val="clear" w:pos="8640"/>
          <w:tab w:val="left" w:pos="70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2º</w:t>
      </w:r>
      <w:r w:rsidR="00774D7C" w:rsidRPr="002206E1">
        <w:rPr>
          <w:rFonts w:ascii="Tahoma" w:hAnsi="Tahoma" w:cs="Tahoma"/>
          <w:sz w:val="24"/>
          <w:szCs w:val="24"/>
        </w:rPr>
        <w:t xml:space="preserve"> -</w:t>
      </w:r>
      <w:r w:rsidRPr="002206E1">
        <w:rPr>
          <w:rFonts w:ascii="Tahoma" w:hAnsi="Tahoma" w:cs="Tahoma"/>
          <w:sz w:val="24"/>
          <w:szCs w:val="24"/>
        </w:rPr>
        <w:t xml:space="preserve"> </w:t>
      </w:r>
      <w:r w:rsidR="00360B0A">
        <w:rPr>
          <w:rFonts w:ascii="Tahoma" w:hAnsi="Tahoma" w:cs="Tahoma"/>
          <w:color w:val="000000"/>
          <w:sz w:val="24"/>
          <w:szCs w:val="24"/>
        </w:rPr>
        <w:t>A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aprovad</w:t>
      </w:r>
      <w:r w:rsidR="00360B0A">
        <w:rPr>
          <w:rFonts w:ascii="Tahoma" w:hAnsi="Tahoma" w:cs="Tahoma"/>
          <w:color w:val="000000"/>
          <w:sz w:val="24"/>
          <w:szCs w:val="24"/>
        </w:rPr>
        <w:t>a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citad</w:t>
      </w:r>
      <w:r w:rsidR="00360B0A">
        <w:rPr>
          <w:rFonts w:ascii="Tahoma" w:hAnsi="Tahoma" w:cs="Tahoma"/>
          <w:color w:val="000000"/>
          <w:sz w:val="24"/>
          <w:szCs w:val="24"/>
        </w:rPr>
        <w:t>a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nesta Portaria deverá apresentar-se no prazo </w:t>
      </w:r>
      <w:r w:rsidR="00C65BB5">
        <w:rPr>
          <w:rFonts w:ascii="Tahoma" w:hAnsi="Tahoma" w:cs="Tahoma"/>
          <w:color w:val="000000"/>
          <w:sz w:val="24"/>
          <w:szCs w:val="24"/>
        </w:rPr>
        <w:t xml:space="preserve">citado no item </w:t>
      </w:r>
      <w:r w:rsidR="005029C6">
        <w:rPr>
          <w:rFonts w:ascii="Tahoma" w:hAnsi="Tahoma" w:cs="Tahoma"/>
          <w:color w:val="000000"/>
          <w:sz w:val="24"/>
          <w:szCs w:val="24"/>
        </w:rPr>
        <w:t>12.5 e 12.6 do edital de concurso público 001/2022</w:t>
      </w:r>
      <w:r w:rsidR="00FE6F10" w:rsidRPr="002206E1">
        <w:rPr>
          <w:rFonts w:ascii="Tahoma" w:hAnsi="Tahoma" w:cs="Tahoma"/>
          <w:color w:val="000000"/>
          <w:sz w:val="24"/>
          <w:szCs w:val="24"/>
        </w:rPr>
        <w:t xml:space="preserve"> a contar desta data, para manifestação de interesse, apresentação dos documentos e/ou posse, conforme estatuto dos Servidores Públicos Municipais.</w:t>
      </w:r>
    </w:p>
    <w:p w14:paraId="7EA8A1E6" w14:textId="77777777" w:rsidR="00B43F69" w:rsidRPr="00730755" w:rsidRDefault="00B43F69" w:rsidP="00C65BB5">
      <w:pPr>
        <w:pStyle w:val="Cabealho"/>
        <w:tabs>
          <w:tab w:val="clear" w:pos="4320"/>
          <w:tab w:val="clear" w:pos="8640"/>
          <w:tab w:val="left" w:pos="3544"/>
        </w:tabs>
        <w:ind w:firstLine="709"/>
        <w:jc w:val="both"/>
        <w:rPr>
          <w:rFonts w:ascii="Tahoma" w:hAnsi="Tahoma" w:cs="Tahoma"/>
          <w:sz w:val="18"/>
          <w:szCs w:val="24"/>
        </w:rPr>
      </w:pPr>
    </w:p>
    <w:p w14:paraId="2657F7E8" w14:textId="77777777" w:rsidR="00B43F69" w:rsidRPr="004E6B4A" w:rsidRDefault="00B43F69" w:rsidP="00C65BB5">
      <w:pPr>
        <w:pStyle w:val="Cabealho"/>
        <w:tabs>
          <w:tab w:val="clear" w:pos="4320"/>
          <w:tab w:val="clear" w:pos="8640"/>
          <w:tab w:val="left" w:pos="3544"/>
          <w:tab w:val="left" w:pos="3828"/>
          <w:tab w:val="left" w:pos="3969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3º</w:t>
      </w:r>
      <w:r w:rsidRPr="004E6B4A">
        <w:rPr>
          <w:rFonts w:ascii="Tahoma" w:hAnsi="Tahoma" w:cs="Tahoma"/>
          <w:sz w:val="24"/>
          <w:szCs w:val="24"/>
        </w:rPr>
        <w:t xml:space="preserve"> - Não havendo interesse, o membro convocado deve manifestar-se por escrito, dentro do prazo citado no Art. 2º, solicitando a desistência da vaga.</w:t>
      </w:r>
    </w:p>
    <w:p w14:paraId="17CE42CB" w14:textId="77777777" w:rsidR="0086036B" w:rsidRPr="00730755" w:rsidRDefault="0086036B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5EE53279" w14:textId="77777777" w:rsidR="00B43F69" w:rsidRPr="004E6B4A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4º</w:t>
      </w:r>
      <w:r w:rsidRPr="004E6B4A">
        <w:rPr>
          <w:rFonts w:ascii="Tahoma" w:hAnsi="Tahoma" w:cs="Tahoma"/>
          <w:sz w:val="24"/>
          <w:szCs w:val="24"/>
        </w:rPr>
        <w:t xml:space="preserve"> - Esta Portaria entra em vigor na data de sua publicação.</w:t>
      </w:r>
    </w:p>
    <w:p w14:paraId="19CE25CC" w14:textId="77777777" w:rsidR="00B43F69" w:rsidRPr="00730755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148CD4C9" w14:textId="77777777" w:rsidR="00B43F69" w:rsidRPr="004E6B4A" w:rsidRDefault="00B43F69" w:rsidP="00C65BB5">
      <w:pPr>
        <w:pStyle w:val="Cabealho"/>
        <w:tabs>
          <w:tab w:val="clear" w:pos="4320"/>
          <w:tab w:val="clear" w:pos="8640"/>
        </w:tabs>
        <w:ind w:firstLine="709"/>
        <w:rPr>
          <w:rFonts w:ascii="Tahoma" w:hAnsi="Tahoma" w:cs="Tahoma"/>
          <w:sz w:val="24"/>
          <w:szCs w:val="24"/>
        </w:rPr>
      </w:pPr>
      <w:r w:rsidRPr="002206E1">
        <w:rPr>
          <w:rFonts w:ascii="Tahoma" w:hAnsi="Tahoma" w:cs="Tahoma"/>
          <w:b/>
          <w:sz w:val="24"/>
          <w:szCs w:val="24"/>
        </w:rPr>
        <w:t>Art.  5º</w:t>
      </w:r>
      <w:r w:rsidRPr="004E6B4A">
        <w:rPr>
          <w:rFonts w:ascii="Tahoma" w:hAnsi="Tahoma" w:cs="Tahoma"/>
          <w:sz w:val="24"/>
          <w:szCs w:val="24"/>
        </w:rPr>
        <w:t xml:space="preserve"> - Revogam-se as disposições em contrário.</w:t>
      </w:r>
    </w:p>
    <w:p w14:paraId="79CBD60B" w14:textId="77777777" w:rsidR="00FB58A7" w:rsidRPr="00730755" w:rsidRDefault="00FB58A7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Cs w:val="24"/>
        </w:rPr>
      </w:pPr>
    </w:p>
    <w:p w14:paraId="62563E3E" w14:textId="4566BFA7" w:rsidR="0086036B" w:rsidRPr="00807947" w:rsidRDefault="00B43F69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sz w:val="24"/>
          <w:szCs w:val="24"/>
        </w:rPr>
      </w:pPr>
      <w:r w:rsidRPr="004E6B4A">
        <w:rPr>
          <w:rFonts w:ascii="Tahoma" w:hAnsi="Tahoma" w:cs="Tahoma"/>
          <w:sz w:val="24"/>
          <w:szCs w:val="24"/>
        </w:rPr>
        <w:t>Gabinete do Prefeito Municipal de Model</w:t>
      </w:r>
      <w:r w:rsidR="006718AA" w:rsidRPr="004E6B4A">
        <w:rPr>
          <w:rFonts w:ascii="Tahoma" w:hAnsi="Tahoma" w:cs="Tahoma"/>
          <w:sz w:val="24"/>
          <w:szCs w:val="24"/>
        </w:rPr>
        <w:t xml:space="preserve">o (SC), aos </w:t>
      </w:r>
      <w:r w:rsidR="00C65BB5">
        <w:rPr>
          <w:rFonts w:ascii="Tahoma" w:hAnsi="Tahoma" w:cs="Tahoma"/>
          <w:sz w:val="24"/>
          <w:szCs w:val="24"/>
        </w:rPr>
        <w:t>19</w:t>
      </w:r>
      <w:r w:rsidR="00FE6F10">
        <w:rPr>
          <w:rFonts w:ascii="Tahoma" w:hAnsi="Tahoma" w:cs="Tahoma"/>
          <w:sz w:val="24"/>
          <w:szCs w:val="24"/>
        </w:rPr>
        <w:t xml:space="preserve"> de </w:t>
      </w:r>
      <w:r w:rsidR="00C65BB5">
        <w:rPr>
          <w:rFonts w:ascii="Tahoma" w:hAnsi="Tahoma" w:cs="Tahoma"/>
          <w:sz w:val="24"/>
          <w:szCs w:val="24"/>
        </w:rPr>
        <w:t>julho</w:t>
      </w:r>
      <w:r w:rsidR="0086036B">
        <w:rPr>
          <w:rFonts w:ascii="Tahoma" w:hAnsi="Tahoma" w:cs="Tahoma"/>
          <w:sz w:val="24"/>
          <w:szCs w:val="24"/>
        </w:rPr>
        <w:t xml:space="preserve"> de 202</w:t>
      </w:r>
      <w:r w:rsidR="00807947">
        <w:rPr>
          <w:rFonts w:ascii="Tahoma" w:hAnsi="Tahoma" w:cs="Tahoma"/>
          <w:sz w:val="24"/>
          <w:szCs w:val="24"/>
        </w:rPr>
        <w:t>2.</w:t>
      </w:r>
    </w:p>
    <w:p w14:paraId="219EC2DE" w14:textId="77777777" w:rsidR="00C45A4E" w:rsidRPr="004E6B4A" w:rsidRDefault="00C45A4E" w:rsidP="00C65BB5">
      <w:pPr>
        <w:pStyle w:val="Cabealho"/>
        <w:tabs>
          <w:tab w:val="clear" w:pos="4320"/>
          <w:tab w:val="clear" w:pos="8640"/>
        </w:tabs>
        <w:ind w:firstLine="709"/>
        <w:jc w:val="both"/>
        <w:rPr>
          <w:rFonts w:ascii="Tahoma" w:hAnsi="Tahoma" w:cs="Tahoma"/>
          <w:b/>
          <w:bCs/>
          <w:sz w:val="24"/>
          <w:szCs w:val="24"/>
        </w:rPr>
      </w:pPr>
    </w:p>
    <w:p w14:paraId="62A6792A" w14:textId="5B8B3A60" w:rsidR="009105A4" w:rsidRDefault="009105A4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074B6532" w14:textId="77777777" w:rsidR="005029C6" w:rsidRDefault="005029C6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43371BB6" w14:textId="77777777" w:rsidR="00C65BB5" w:rsidRPr="004E6B4A" w:rsidRDefault="00C65BB5" w:rsidP="00F41503">
      <w:pPr>
        <w:pStyle w:val="Cabealho"/>
        <w:tabs>
          <w:tab w:val="clear" w:pos="4320"/>
          <w:tab w:val="clear" w:pos="8640"/>
        </w:tabs>
        <w:jc w:val="right"/>
        <w:rPr>
          <w:rFonts w:ascii="Tahoma" w:hAnsi="Tahoma" w:cs="Tahoma"/>
          <w:b/>
          <w:bCs/>
          <w:sz w:val="24"/>
          <w:szCs w:val="24"/>
        </w:rPr>
      </w:pPr>
    </w:p>
    <w:p w14:paraId="27833B24" w14:textId="77777777" w:rsidR="00B43F69" w:rsidRPr="004E6B4A" w:rsidRDefault="0086036B" w:rsidP="00F41503">
      <w:pP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DIRCEU SILVEIRA</w:t>
      </w:r>
    </w:p>
    <w:p w14:paraId="7080A9B8" w14:textId="77777777" w:rsidR="0086036B" w:rsidRPr="00FE6F10" w:rsidRDefault="00B43F69" w:rsidP="00FE6F10">
      <w:pPr>
        <w:jc w:val="both"/>
        <w:rPr>
          <w:rFonts w:ascii="Tahoma" w:hAnsi="Tahoma" w:cs="Tahoma"/>
          <w:b/>
        </w:rPr>
      </w:pPr>
      <w:r w:rsidRPr="004E6B4A">
        <w:rPr>
          <w:rFonts w:ascii="Tahoma" w:hAnsi="Tahoma" w:cs="Tahoma"/>
          <w:b/>
        </w:rPr>
        <w:t>PREFEITO MUNICIPA</w:t>
      </w:r>
      <w:r w:rsidR="00C45A4E">
        <w:rPr>
          <w:rFonts w:ascii="Tahoma" w:hAnsi="Tahoma" w:cs="Tahoma"/>
          <w:b/>
        </w:rPr>
        <w:t>L</w:t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  <w:r w:rsidR="00C45A4E">
        <w:rPr>
          <w:rFonts w:ascii="Tahoma" w:hAnsi="Tahoma" w:cs="Tahoma"/>
          <w:b/>
        </w:rPr>
        <w:tab/>
      </w:r>
    </w:p>
    <w:p w14:paraId="090D6D9C" w14:textId="77777777" w:rsidR="00C65BB5" w:rsidRDefault="00C65BB5" w:rsidP="00C65BB5">
      <w:pPr>
        <w:rPr>
          <w:rFonts w:ascii="Tahoma" w:hAnsi="Tahoma" w:cs="Tahoma"/>
        </w:rPr>
      </w:pPr>
    </w:p>
    <w:p w14:paraId="12FBE94A" w14:textId="0E4E0A4D" w:rsidR="00FB58A7" w:rsidRDefault="009105A4" w:rsidP="00C65BB5">
      <w:pPr>
        <w:rPr>
          <w:rFonts w:ascii="Tahoma" w:hAnsi="Tahoma" w:cs="Tahoma"/>
        </w:rPr>
      </w:pPr>
      <w:r w:rsidRPr="004E6B4A">
        <w:rPr>
          <w:rFonts w:ascii="Tahoma" w:hAnsi="Tahoma" w:cs="Tahoma"/>
        </w:rPr>
        <w:t>Registrado e publicado na data supra</w:t>
      </w:r>
    </w:p>
    <w:p w14:paraId="5C907A34" w14:textId="77777777" w:rsidR="005029C6" w:rsidRPr="00BA5828" w:rsidRDefault="005029C6" w:rsidP="005029C6">
      <w:pPr>
        <w:ind w:left="4248" w:firstLine="1139"/>
        <w:jc w:val="both"/>
        <w:rPr>
          <w:rFonts w:ascii="Tahoma" w:hAnsi="Tahoma" w:cs="Tahoma"/>
          <w:b/>
        </w:rPr>
      </w:pPr>
      <w:r w:rsidRPr="00BA5828">
        <w:rPr>
          <w:rFonts w:ascii="Tahoma" w:hAnsi="Tahoma" w:cs="Tahoma"/>
          <w:b/>
        </w:rPr>
        <w:t>CLEBER EBERHART</w:t>
      </w:r>
    </w:p>
    <w:p w14:paraId="2DAD0A5D" w14:textId="77777777" w:rsidR="005029C6" w:rsidRPr="00BA5828" w:rsidRDefault="005029C6" w:rsidP="005029C6">
      <w:pPr>
        <w:ind w:left="4248" w:firstLine="1139"/>
        <w:jc w:val="both"/>
        <w:rPr>
          <w:rFonts w:ascii="Tahoma" w:hAnsi="Tahoma" w:cs="Tahoma"/>
        </w:rPr>
      </w:pPr>
      <w:r w:rsidRPr="00BA5828">
        <w:rPr>
          <w:rFonts w:ascii="Tahoma" w:hAnsi="Tahoma" w:cs="Tahoma"/>
        </w:rPr>
        <w:t>Secretário de Administração e Fazenda</w:t>
      </w:r>
    </w:p>
    <w:p w14:paraId="62EDEC56" w14:textId="77777777" w:rsidR="005029C6" w:rsidRPr="004E6B4A" w:rsidRDefault="005029C6" w:rsidP="00C65BB5">
      <w:pPr>
        <w:rPr>
          <w:rFonts w:ascii="Tahoma" w:hAnsi="Tahoma" w:cs="Tahoma"/>
        </w:rPr>
      </w:pPr>
    </w:p>
    <w:p w14:paraId="35A9D93F" w14:textId="11D347C8" w:rsidR="00397A86" w:rsidRPr="004E6B4A" w:rsidRDefault="00397A86" w:rsidP="00141757">
      <w:pPr>
        <w:ind w:left="5664"/>
        <w:jc w:val="both"/>
        <w:rPr>
          <w:rFonts w:ascii="Tahoma" w:hAnsi="Tahoma" w:cs="Tahoma"/>
        </w:rPr>
      </w:pPr>
    </w:p>
    <w:sectPr w:rsidR="00397A86" w:rsidRPr="004E6B4A" w:rsidSect="00386CA7">
      <w:headerReference w:type="default" r:id="rId7"/>
      <w:footerReference w:type="even" r:id="rId8"/>
      <w:footerReference w:type="default" r:id="rId9"/>
      <w:pgSz w:w="11907" w:h="16840" w:code="9"/>
      <w:pgMar w:top="1560" w:right="992" w:bottom="851" w:left="1202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AC626B" w14:textId="77777777" w:rsidR="00AB72B9" w:rsidRDefault="00AB72B9" w:rsidP="009E4F5D">
      <w:r>
        <w:separator/>
      </w:r>
    </w:p>
  </w:endnote>
  <w:endnote w:type="continuationSeparator" w:id="0">
    <w:p w14:paraId="4416AFA1" w14:textId="77777777" w:rsidR="00AB72B9" w:rsidRDefault="00AB72B9" w:rsidP="009E4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405" w14:textId="77777777" w:rsidR="003217D5" w:rsidRDefault="0099044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31672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167B12" w14:textId="77777777" w:rsidR="003217D5" w:rsidRDefault="00386CA7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038E6" w14:textId="77777777" w:rsidR="00E77576" w:rsidRPr="00734839" w:rsidRDefault="00731672" w:rsidP="00E77576">
    <w:pPr>
      <w:pStyle w:val="Rodap"/>
      <w:pBdr>
        <w:top w:val="single" w:sz="4" w:space="1" w:color="auto"/>
      </w:pBdr>
      <w:jc w:val="center"/>
      <w:rPr>
        <w:rFonts w:ascii="Garamond" w:hAnsi="Garamond"/>
        <w:color w:val="000000"/>
      </w:rPr>
    </w:pPr>
    <w:r w:rsidRPr="00734839">
      <w:rPr>
        <w:rFonts w:ascii="Garamond" w:hAnsi="Garamond"/>
      </w:rPr>
      <w:t xml:space="preserve">Rua do Comércio, 1304 – Centro – 89.872-000 – Modelo – SC – Fone: (49) 3365-3137     </w:t>
    </w:r>
    <w:r w:rsidRPr="00734839">
      <w:rPr>
        <w:rFonts w:ascii="Garamond" w:hAnsi="Garamond"/>
        <w:color w:val="000000"/>
      </w:rPr>
      <w:t xml:space="preserve">Fls. 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PAGE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  <w:r w:rsidRPr="00734839">
      <w:rPr>
        <w:rStyle w:val="Nmerodepgina"/>
        <w:rFonts w:ascii="Garamond" w:hAnsi="Garamond"/>
        <w:color w:val="000000"/>
      </w:rPr>
      <w:t>/</w:t>
    </w:r>
    <w:r w:rsidR="0099044D" w:rsidRPr="00734839">
      <w:rPr>
        <w:rStyle w:val="Nmerodepgina"/>
        <w:rFonts w:ascii="Garamond" w:hAnsi="Garamond"/>
        <w:color w:val="000000"/>
      </w:rPr>
      <w:fldChar w:fldCharType="begin"/>
    </w:r>
    <w:r w:rsidRPr="00734839">
      <w:rPr>
        <w:rStyle w:val="Nmerodepgina"/>
        <w:rFonts w:ascii="Garamond" w:hAnsi="Garamond"/>
        <w:color w:val="000000"/>
      </w:rPr>
      <w:instrText xml:space="preserve"> NUMPAGES </w:instrText>
    </w:r>
    <w:r w:rsidR="0099044D" w:rsidRPr="00734839">
      <w:rPr>
        <w:rStyle w:val="Nmerodepgina"/>
        <w:rFonts w:ascii="Garamond" w:hAnsi="Garamond"/>
        <w:color w:val="000000"/>
      </w:rPr>
      <w:fldChar w:fldCharType="separate"/>
    </w:r>
    <w:r w:rsidR="00C45A4E">
      <w:rPr>
        <w:rStyle w:val="Nmerodepgina"/>
        <w:rFonts w:ascii="Garamond" w:hAnsi="Garamond"/>
        <w:noProof/>
        <w:color w:val="000000"/>
      </w:rPr>
      <w:t>1</w:t>
    </w:r>
    <w:r w:rsidR="0099044D" w:rsidRPr="00734839">
      <w:rPr>
        <w:rStyle w:val="Nmerodepgina"/>
        <w:rFonts w:ascii="Garamond" w:hAnsi="Garamond"/>
        <w:color w:val="000000"/>
      </w:rPr>
      <w:fldChar w:fldCharType="end"/>
    </w:r>
  </w:p>
  <w:p w14:paraId="21D38D99" w14:textId="77777777" w:rsidR="00E77576" w:rsidRDefault="00731672" w:rsidP="00E77576">
    <w:pPr>
      <w:pStyle w:val="Rodap"/>
      <w:jc w:val="center"/>
    </w:pPr>
    <w:r w:rsidRPr="00734839">
      <w:rPr>
        <w:rFonts w:ascii="Garamond" w:hAnsi="Garamond"/>
      </w:rPr>
      <w:t>www.modelo.sc.gov.br</w:t>
    </w:r>
  </w:p>
  <w:p w14:paraId="4BEBE958" w14:textId="77777777" w:rsidR="00E77576" w:rsidRDefault="00386CA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90DDC" w14:textId="77777777" w:rsidR="00AB72B9" w:rsidRDefault="00AB72B9" w:rsidP="009E4F5D">
      <w:r>
        <w:separator/>
      </w:r>
    </w:p>
  </w:footnote>
  <w:footnote w:type="continuationSeparator" w:id="0">
    <w:p w14:paraId="0E7065B8" w14:textId="77777777" w:rsidR="00AB72B9" w:rsidRDefault="00AB72B9" w:rsidP="009E4F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2888A" w14:textId="03A5600A" w:rsidR="003217D5" w:rsidRDefault="00B27F50">
    <w:pPr>
      <w:pStyle w:val="Cabealho"/>
      <w:tabs>
        <w:tab w:val="clear" w:pos="4320"/>
        <w:tab w:val="clear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3511F42" wp14:editId="764301B4">
              <wp:simplePos x="0" y="0"/>
              <wp:positionH relativeFrom="column">
                <wp:posOffset>1207770</wp:posOffset>
              </wp:positionH>
              <wp:positionV relativeFrom="paragraph">
                <wp:posOffset>323850</wp:posOffset>
              </wp:positionV>
              <wp:extent cx="5121275" cy="635"/>
              <wp:effectExtent l="0" t="0" r="3175" b="18415"/>
              <wp:wrapNone/>
              <wp:docPr id="8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121275" cy="635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000000"/>
                        </a:solidFill>
                        <a:round/>
                        <a:headEnd type="none" w="sm" len="sm"/>
                        <a:tailEnd type="none" w="sm" len="sm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307B8AA" id="Conector reto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1pt,25.5pt" to="498.3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" strokeweight="2pt">
              <v:stroke startarrowwidth="narrow" startarrowlength="short" endarrowwidth="narrow" endarrowlength="short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A28FD37" wp14:editId="7C8DBC22">
              <wp:simplePos x="0" y="0"/>
              <wp:positionH relativeFrom="column">
                <wp:posOffset>1143000</wp:posOffset>
              </wp:positionH>
              <wp:positionV relativeFrom="paragraph">
                <wp:posOffset>60960</wp:posOffset>
              </wp:positionV>
              <wp:extent cx="8404860" cy="655320"/>
              <wp:effectExtent l="0" t="0" r="0" b="0"/>
              <wp:wrapNone/>
              <wp:docPr id="7" name="Retâ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4860" cy="6553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B973DB1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8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i/>
                              <w:position w:val="8"/>
                              <w:sz w:val="30"/>
                            </w:rPr>
                            <w:t>Estado de Santa Catarina</w:t>
                          </w:r>
                        </w:p>
                        <w:p w14:paraId="14268266" w14:textId="77777777" w:rsidR="003217D5" w:rsidRPr="00A420C5" w:rsidRDefault="00731672">
                          <w:pP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</w:pPr>
                          <w:r w:rsidRPr="00A420C5"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>MUNICÍPIO DE MODELO</w:t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>
                            <w:rPr>
                              <w:rFonts w:ascii="Garamond" w:hAnsi="Garamond"/>
                              <w:b/>
                              <w:position w:val="-46"/>
                              <w:sz w:val="38"/>
                            </w:rPr>
                            <w:tab/>
                          </w:r>
                          <w:r w:rsidRPr="00DF3D8D">
                            <w:rPr>
                              <w:rFonts w:ascii="Garamond" w:hAnsi="Garamond"/>
                              <w:position w:val="-46"/>
                            </w:rPr>
                            <w:t>CNPJ: 83.021.832/0001-11</w:t>
                          </w:r>
                        </w:p>
                        <w:p w14:paraId="24654764" w14:textId="77777777" w:rsidR="00A420C5" w:rsidRPr="00A420C5" w:rsidRDefault="00386CA7">
                          <w:pPr>
                            <w:rPr>
                              <w:rFonts w:ascii="Garamond" w:hAnsi="Garamond"/>
                              <w:i/>
                              <w:position w:val="-46"/>
                            </w:rPr>
                          </w:pPr>
                        </w:p>
                        <w:p w14:paraId="5C7093FA" w14:textId="77777777" w:rsidR="003217D5" w:rsidRDefault="00386CA7">
                          <w:pPr>
                            <w:rPr>
                              <w:b/>
                              <w:position w:val="-46"/>
                              <w:sz w:val="38"/>
                            </w:rPr>
                          </w:pPr>
                        </w:p>
                        <w:p w14:paraId="65E9D70D" w14:textId="77777777" w:rsidR="003217D5" w:rsidRDefault="00386CA7">
                          <w:pPr>
                            <w:rPr>
                              <w:position w:val="8"/>
                            </w:rPr>
                          </w:pPr>
                        </w:p>
                        <w:p w14:paraId="56EC09E1" w14:textId="77777777" w:rsidR="003217D5" w:rsidRDefault="00386CA7">
                          <w:pPr>
                            <w:pStyle w:val="Ttulo7"/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A28FD37" id="Retângulo 2" o:spid="_x0000_s1026" style="position:absolute;margin-left:90pt;margin-top:4.8pt;width:661.8pt;height:5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" filled="f" stroked="f">
              <v:textbox inset="1pt,1pt,1pt,1pt">
                <w:txbxContent>
                  <w:p w14:paraId="1B973DB1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8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i/>
                        <w:position w:val="8"/>
                        <w:sz w:val="30"/>
                      </w:rPr>
                      <w:t>Estado de Santa Catarina</w:t>
                    </w:r>
                  </w:p>
                  <w:p w14:paraId="14268266" w14:textId="77777777" w:rsidR="003217D5" w:rsidRPr="00A420C5" w:rsidRDefault="00731672">
                    <w:pP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</w:pPr>
                    <w:r w:rsidRPr="00A420C5"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>MUNICÍPIO DE MODELO</w:t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>
                      <w:rPr>
                        <w:rFonts w:ascii="Garamond" w:hAnsi="Garamond"/>
                        <w:b/>
                        <w:position w:val="-46"/>
                        <w:sz w:val="38"/>
                      </w:rPr>
                      <w:tab/>
                    </w:r>
                    <w:r w:rsidRPr="00DF3D8D">
                      <w:rPr>
                        <w:rFonts w:ascii="Garamond" w:hAnsi="Garamond"/>
                        <w:position w:val="-46"/>
                      </w:rPr>
                      <w:t>CNPJ: 83.021.832/0001-11</w:t>
                    </w:r>
                  </w:p>
                  <w:p w14:paraId="24654764" w14:textId="77777777" w:rsidR="00A420C5" w:rsidRPr="00A420C5" w:rsidRDefault="00B27F50">
                    <w:pPr>
                      <w:rPr>
                        <w:rFonts w:ascii="Garamond" w:hAnsi="Garamond"/>
                        <w:i/>
                        <w:position w:val="-46"/>
                      </w:rPr>
                    </w:pPr>
                  </w:p>
                  <w:p w14:paraId="5C7093FA" w14:textId="77777777" w:rsidR="003217D5" w:rsidRDefault="00B27F50">
                    <w:pPr>
                      <w:rPr>
                        <w:b/>
                        <w:position w:val="-46"/>
                        <w:sz w:val="38"/>
                      </w:rPr>
                    </w:pPr>
                  </w:p>
                  <w:p w14:paraId="65E9D70D" w14:textId="77777777" w:rsidR="003217D5" w:rsidRDefault="00B27F50">
                    <w:pPr>
                      <w:rPr>
                        <w:position w:val="8"/>
                      </w:rPr>
                    </w:pPr>
                  </w:p>
                  <w:p w14:paraId="56EC09E1" w14:textId="77777777" w:rsidR="003217D5" w:rsidRDefault="00B27F50">
                    <w:pPr>
                      <w:pStyle w:val="Ttulo7"/>
                    </w:pPr>
                  </w:p>
                </w:txbxContent>
              </v:textbox>
            </v:rect>
          </w:pict>
        </mc:Fallback>
      </mc:AlternateContent>
    </w:r>
    <w:r w:rsidR="00731672">
      <w:rPr>
        <w:noProof/>
      </w:rPr>
      <w:drawing>
        <wp:inline distT="0" distB="0" distL="0" distR="0" wp14:anchorId="118729CF" wp14:editId="095BA360">
          <wp:extent cx="990600" cy="962025"/>
          <wp:effectExtent l="0" t="0" r="0" b="9525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69"/>
    <w:rsid w:val="00066600"/>
    <w:rsid w:val="000746C2"/>
    <w:rsid w:val="00141757"/>
    <w:rsid w:val="0014551C"/>
    <w:rsid w:val="002015F2"/>
    <w:rsid w:val="002206E1"/>
    <w:rsid w:val="002325E7"/>
    <w:rsid w:val="0023404A"/>
    <w:rsid w:val="002B5BB0"/>
    <w:rsid w:val="002F3FE1"/>
    <w:rsid w:val="0030030D"/>
    <w:rsid w:val="00360B0A"/>
    <w:rsid w:val="00366C5C"/>
    <w:rsid w:val="00372B78"/>
    <w:rsid w:val="00386CA7"/>
    <w:rsid w:val="00397A86"/>
    <w:rsid w:val="003E0C56"/>
    <w:rsid w:val="00447054"/>
    <w:rsid w:val="004A1261"/>
    <w:rsid w:val="004E6B4A"/>
    <w:rsid w:val="005029C6"/>
    <w:rsid w:val="005076FB"/>
    <w:rsid w:val="005775C3"/>
    <w:rsid w:val="005D3069"/>
    <w:rsid w:val="006161F8"/>
    <w:rsid w:val="006718AA"/>
    <w:rsid w:val="00684FDE"/>
    <w:rsid w:val="00690028"/>
    <w:rsid w:val="006C602D"/>
    <w:rsid w:val="006F1393"/>
    <w:rsid w:val="00730755"/>
    <w:rsid w:val="00731672"/>
    <w:rsid w:val="00774D7C"/>
    <w:rsid w:val="00801D96"/>
    <w:rsid w:val="00802050"/>
    <w:rsid w:val="00807947"/>
    <w:rsid w:val="00834DA9"/>
    <w:rsid w:val="0086036B"/>
    <w:rsid w:val="00863C8D"/>
    <w:rsid w:val="008A6EE0"/>
    <w:rsid w:val="008B752A"/>
    <w:rsid w:val="008F52FC"/>
    <w:rsid w:val="009105A4"/>
    <w:rsid w:val="0099044D"/>
    <w:rsid w:val="009A176F"/>
    <w:rsid w:val="009E4F5D"/>
    <w:rsid w:val="009F3263"/>
    <w:rsid w:val="00A617B7"/>
    <w:rsid w:val="00A835EB"/>
    <w:rsid w:val="00AB72B9"/>
    <w:rsid w:val="00AE3672"/>
    <w:rsid w:val="00AE67F5"/>
    <w:rsid w:val="00AF6DC7"/>
    <w:rsid w:val="00B27F50"/>
    <w:rsid w:val="00B42D0B"/>
    <w:rsid w:val="00B43F69"/>
    <w:rsid w:val="00BC4648"/>
    <w:rsid w:val="00BD2099"/>
    <w:rsid w:val="00BD303E"/>
    <w:rsid w:val="00C1052E"/>
    <w:rsid w:val="00C45A4E"/>
    <w:rsid w:val="00C461C1"/>
    <w:rsid w:val="00C65BB5"/>
    <w:rsid w:val="00C94678"/>
    <w:rsid w:val="00CD10DD"/>
    <w:rsid w:val="00D566E2"/>
    <w:rsid w:val="00DB38B3"/>
    <w:rsid w:val="00DC025B"/>
    <w:rsid w:val="00DC288E"/>
    <w:rsid w:val="00E106EE"/>
    <w:rsid w:val="00E23D10"/>
    <w:rsid w:val="00E66CDB"/>
    <w:rsid w:val="00F41503"/>
    <w:rsid w:val="00F42D66"/>
    <w:rsid w:val="00F458F1"/>
    <w:rsid w:val="00F77E76"/>
    <w:rsid w:val="00F86CBD"/>
    <w:rsid w:val="00FB58A7"/>
    <w:rsid w:val="00FC2DC6"/>
    <w:rsid w:val="00FD0F58"/>
    <w:rsid w:val="00FE6F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D89A43"/>
  <w15:docId w15:val="{B46E3BA4-3776-44D8-A8B8-B541C47EA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F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43F69"/>
    <w:pPr>
      <w:keepNext/>
      <w:jc w:val="center"/>
      <w:outlineLvl w:val="6"/>
    </w:pPr>
    <w:rPr>
      <w:b/>
      <w:bCs/>
      <w:position w:val="8"/>
      <w:sz w:val="4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basedOn w:val="Fontepargpadro"/>
    <w:link w:val="Ttulo7"/>
    <w:rsid w:val="00B43F69"/>
    <w:rPr>
      <w:rFonts w:ascii="Times New Roman" w:eastAsia="Times New Roman" w:hAnsi="Times New Roman" w:cs="Times New Roman"/>
      <w:b/>
      <w:bCs/>
      <w:position w:val="8"/>
      <w:sz w:val="46"/>
      <w:szCs w:val="20"/>
      <w:lang w:eastAsia="pt-BR"/>
    </w:rPr>
  </w:style>
  <w:style w:type="paragraph" w:styleId="Cabealho">
    <w:name w:val="header"/>
    <w:basedOn w:val="Normal"/>
    <w:link w:val="Cabealho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43F69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RodapChar">
    <w:name w:val="Rodapé Char"/>
    <w:basedOn w:val="Fontepargpadro"/>
    <w:link w:val="Rodap"/>
    <w:rsid w:val="00B43F69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B43F69"/>
  </w:style>
  <w:style w:type="paragraph" w:styleId="Textodebalo">
    <w:name w:val="Balloon Text"/>
    <w:basedOn w:val="Normal"/>
    <w:link w:val="TextodebaloChar"/>
    <w:uiPriority w:val="99"/>
    <w:semiHidden/>
    <w:unhideWhenUsed/>
    <w:rsid w:val="00B43F6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43F69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96463B-AF03-455A-8C62-85129BC3E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</dc:creator>
  <cp:lastModifiedBy>sapoinfoshop@gmail.com</cp:lastModifiedBy>
  <cp:revision>4</cp:revision>
  <cp:lastPrinted>2022-07-19T14:20:00Z</cp:lastPrinted>
  <dcterms:created xsi:type="dcterms:W3CDTF">2022-07-19T14:14:00Z</dcterms:created>
  <dcterms:modified xsi:type="dcterms:W3CDTF">2022-07-19T14:46:00Z</dcterms:modified>
</cp:coreProperties>
</file>