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F1C5" w14:textId="5F8F46D0" w:rsidR="007E0EF3" w:rsidRPr="00ED2FC3" w:rsidRDefault="007E0EF3" w:rsidP="007E0EF3">
      <w:pPr>
        <w:overflowPunct w:val="0"/>
        <w:autoSpaceDE w:val="0"/>
        <w:autoSpaceDN w:val="0"/>
        <w:adjustRightInd w:val="0"/>
        <w:spacing w:line="240" w:lineRule="auto"/>
        <w:jc w:val="center"/>
        <w:textAlignment w:val="baseline"/>
        <w:rPr>
          <w:b/>
        </w:rPr>
      </w:pPr>
      <w:r w:rsidRPr="00ED2FC3">
        <w:rPr>
          <w:b/>
        </w:rPr>
        <w:t xml:space="preserve">EDITAL </w:t>
      </w:r>
      <w:r w:rsidR="001A3748">
        <w:rPr>
          <w:b/>
        </w:rPr>
        <w:t xml:space="preserve">RETIDICADO </w:t>
      </w:r>
      <w:r w:rsidRPr="00ED2FC3">
        <w:rPr>
          <w:b/>
        </w:rPr>
        <w:t xml:space="preserve">DE </w:t>
      </w:r>
      <w:r w:rsidR="008C4605" w:rsidRPr="00ED2FC3">
        <w:rPr>
          <w:b/>
        </w:rPr>
        <w:t>CHAMADA PÚBLICA</w:t>
      </w:r>
    </w:p>
    <w:p w14:paraId="2488D0C2" w14:textId="77777777" w:rsidR="00F85B68" w:rsidRPr="00ED2FC3" w:rsidRDefault="00F85B68" w:rsidP="007E0EF3">
      <w:pPr>
        <w:overflowPunct w:val="0"/>
        <w:autoSpaceDE w:val="0"/>
        <w:autoSpaceDN w:val="0"/>
        <w:adjustRightInd w:val="0"/>
        <w:spacing w:line="240" w:lineRule="auto"/>
        <w:jc w:val="center"/>
        <w:textAlignment w:val="baseline"/>
        <w:rPr>
          <w:b/>
        </w:rPr>
      </w:pPr>
    </w:p>
    <w:p w14:paraId="2FBD732D" w14:textId="236CB455" w:rsidR="007E0EF3" w:rsidRPr="00ED2FC3" w:rsidRDefault="00A343DD" w:rsidP="007E0EF3">
      <w:pPr>
        <w:overflowPunct w:val="0"/>
        <w:autoSpaceDE w:val="0"/>
        <w:autoSpaceDN w:val="0"/>
        <w:adjustRightInd w:val="0"/>
        <w:spacing w:before="120" w:after="120" w:line="240" w:lineRule="auto"/>
        <w:rPr>
          <w:b/>
        </w:rPr>
      </w:pPr>
      <w:r w:rsidRPr="00ED2FC3">
        <w:t xml:space="preserve">Processo nº. </w:t>
      </w:r>
      <w:r w:rsidR="00192343" w:rsidRPr="00ED2FC3">
        <w:rPr>
          <w:b/>
        </w:rPr>
        <w:t>001/202</w:t>
      </w:r>
      <w:r w:rsidR="00E8615E" w:rsidRPr="00ED2FC3">
        <w:rPr>
          <w:b/>
        </w:rPr>
        <w:t>3</w:t>
      </w:r>
      <w:r w:rsidRPr="00ED2FC3">
        <w:t xml:space="preserve"> </w:t>
      </w:r>
      <w:r w:rsidR="008C4605" w:rsidRPr="00ED2FC3">
        <w:t xml:space="preserve">Chamada Pública </w:t>
      </w:r>
      <w:r w:rsidR="007E0EF3" w:rsidRPr="00ED2FC3">
        <w:t>nº.</w:t>
      </w:r>
      <w:r w:rsidR="00FB27ED" w:rsidRPr="00ED2FC3">
        <w:t xml:space="preserve"> </w:t>
      </w:r>
      <w:r w:rsidR="00FB27ED" w:rsidRPr="00ED2FC3">
        <w:rPr>
          <w:b/>
        </w:rPr>
        <w:t>00</w:t>
      </w:r>
      <w:r w:rsidR="00192343" w:rsidRPr="00ED2FC3">
        <w:rPr>
          <w:b/>
        </w:rPr>
        <w:t>1/202</w:t>
      </w:r>
      <w:r w:rsidR="00E8615E" w:rsidRPr="00ED2FC3">
        <w:rPr>
          <w:b/>
        </w:rPr>
        <w:t>3</w:t>
      </w:r>
    </w:p>
    <w:p w14:paraId="11F850E1" w14:textId="77777777" w:rsidR="008C4605" w:rsidRPr="00ED2FC3" w:rsidRDefault="008C4605" w:rsidP="007E0EF3">
      <w:pPr>
        <w:overflowPunct w:val="0"/>
        <w:autoSpaceDE w:val="0"/>
        <w:autoSpaceDN w:val="0"/>
        <w:adjustRightInd w:val="0"/>
        <w:spacing w:before="120" w:after="120" w:line="240" w:lineRule="auto"/>
      </w:pPr>
    </w:p>
    <w:p w14:paraId="7E437ECF" w14:textId="77777777" w:rsidR="00937C38" w:rsidRPr="00ED2FC3" w:rsidRDefault="0016709C" w:rsidP="007E0EF3">
      <w:pPr>
        <w:overflowPunct w:val="0"/>
        <w:autoSpaceDE w:val="0"/>
        <w:autoSpaceDN w:val="0"/>
        <w:adjustRightInd w:val="0"/>
        <w:spacing w:before="120" w:after="120" w:line="240" w:lineRule="auto"/>
        <w:rPr>
          <w:b/>
        </w:rPr>
      </w:pPr>
      <w:r w:rsidRPr="00ED2FC3">
        <w:t xml:space="preserve">1. </w:t>
      </w:r>
      <w:r w:rsidR="00937C38" w:rsidRPr="00ED2FC3">
        <w:rPr>
          <w:b/>
        </w:rPr>
        <w:t>PREÂMBULO</w:t>
      </w:r>
    </w:p>
    <w:p w14:paraId="25F0A6F1" w14:textId="1618E416" w:rsidR="0068566C" w:rsidRPr="00ED2FC3" w:rsidRDefault="007E0EF3" w:rsidP="0068566C">
      <w:pPr>
        <w:overflowPunct w:val="0"/>
        <w:autoSpaceDE w:val="0"/>
        <w:autoSpaceDN w:val="0"/>
        <w:adjustRightInd w:val="0"/>
        <w:spacing w:line="240" w:lineRule="auto"/>
      </w:pPr>
      <w:r w:rsidRPr="00ED2FC3">
        <w:t xml:space="preserve">A Prefeitura </w:t>
      </w:r>
      <w:r w:rsidR="0076723C" w:rsidRPr="00ED2FC3">
        <w:t xml:space="preserve">de </w:t>
      </w:r>
      <w:r w:rsidR="00914018" w:rsidRPr="00ED2FC3">
        <w:t>Modelo</w:t>
      </w:r>
      <w:r w:rsidRPr="00ED2FC3">
        <w:t xml:space="preserve">, pessoa jurídica de direito público, com sede à </w:t>
      </w:r>
      <w:r w:rsidR="00914018" w:rsidRPr="00ED2FC3">
        <w:t>Rua do Comércio</w:t>
      </w:r>
      <w:r w:rsidRPr="00ED2FC3">
        <w:t xml:space="preserve">, </w:t>
      </w:r>
      <w:r w:rsidR="00914018" w:rsidRPr="00ED2FC3">
        <w:t>nº. 1.304</w:t>
      </w:r>
      <w:r w:rsidRPr="00ED2FC3">
        <w:t>, inscrita no CNPJ sob o nº</w:t>
      </w:r>
      <w:r w:rsidR="008C4605" w:rsidRPr="00ED2FC3">
        <w:t>.</w:t>
      </w:r>
      <w:r w:rsidRPr="00ED2FC3">
        <w:t xml:space="preserve"> </w:t>
      </w:r>
      <w:r w:rsidR="00914018" w:rsidRPr="00ED2FC3">
        <w:t>83.021.832/0001-11</w:t>
      </w:r>
      <w:r w:rsidRPr="00ED2FC3">
        <w:t xml:space="preserve">, representado neste ato pelo Prefeito Municipal, o Sr. </w:t>
      </w:r>
      <w:r w:rsidR="0047386C" w:rsidRPr="00ED2FC3">
        <w:t>Dirceu Silveira</w:t>
      </w:r>
      <w:r w:rsidRPr="00ED2FC3">
        <w:t xml:space="preserve">, no uso de suas prerrogativas legais, </w:t>
      </w:r>
      <w:r w:rsidR="000E7EDD">
        <w:t>TORNA PÚBLICO, para conhecimento de quantos possa interessar, a abertura de Chamada Pública para aquisição de gêneros alimentícios diretamente da Agricultura Familiar e do Empreendedor Familiar Rural conforme §1º do art. 14 da Lei n.º 11.947/2009, Resolução n.º 06 do FNDE, de 08/05/2020 e alterações que dispõe sobre a execução do Programa Nacional de Alimentação Escolar / PNAE.</w:t>
      </w:r>
      <w:r w:rsidRPr="00ED2FC3">
        <w:t>, através da Secretaria Municipal de Educação para aquisição de gêneros alimentícios da Agricultura Familiar e do Empreendedor Familiar R</w:t>
      </w:r>
      <w:r w:rsidR="00914018" w:rsidRPr="00ED2FC3">
        <w:t>ural, destinado ao atendimento d</w:t>
      </w:r>
      <w:r w:rsidRPr="00ED2FC3">
        <w:t>o Programa Nacional de Alimentação Escolar/</w:t>
      </w:r>
      <w:r w:rsidR="00914018" w:rsidRPr="00ED2FC3">
        <w:t>PNAE</w:t>
      </w:r>
      <w:r w:rsidRPr="00ED2FC3">
        <w:t xml:space="preserve">, </w:t>
      </w:r>
      <w:r w:rsidR="00914018" w:rsidRPr="00ED2FC3">
        <w:t xml:space="preserve">para o ano de </w:t>
      </w:r>
      <w:r w:rsidRPr="00ED2FC3">
        <w:t>20</w:t>
      </w:r>
      <w:r w:rsidR="00192343" w:rsidRPr="00ED2FC3">
        <w:t>2</w:t>
      </w:r>
      <w:r w:rsidR="00F56410" w:rsidRPr="00ED2FC3">
        <w:t>3</w:t>
      </w:r>
      <w:r w:rsidRPr="00ED2FC3">
        <w:t xml:space="preserve">. </w:t>
      </w:r>
    </w:p>
    <w:p w14:paraId="008278BF" w14:textId="31936DAE" w:rsidR="0068566C" w:rsidRPr="00ED2FC3" w:rsidRDefault="0068566C" w:rsidP="0068566C">
      <w:pPr>
        <w:overflowPunct w:val="0"/>
        <w:autoSpaceDE w:val="0"/>
        <w:autoSpaceDN w:val="0"/>
        <w:adjustRightInd w:val="0"/>
        <w:spacing w:line="240" w:lineRule="auto"/>
        <w:rPr>
          <w:lang w:eastAsia="pt-BR"/>
        </w:rPr>
      </w:pPr>
      <w:r w:rsidRPr="00ED2FC3">
        <w:rPr>
          <w:lang w:eastAsia="pt-BR"/>
        </w:rPr>
        <w:t xml:space="preserve">Os envelopes de Habilitação e Proposta serão recebidos até as </w:t>
      </w:r>
      <w:r w:rsidRPr="00ED2FC3">
        <w:rPr>
          <w:b/>
          <w:lang w:eastAsia="pt-BR"/>
        </w:rPr>
        <w:t>08h00min</w:t>
      </w:r>
      <w:r w:rsidRPr="00ED2FC3">
        <w:rPr>
          <w:lang w:eastAsia="pt-BR"/>
        </w:rPr>
        <w:t xml:space="preserve"> do dia </w:t>
      </w:r>
      <w:r w:rsidR="00E8615E" w:rsidRPr="00ED2FC3">
        <w:rPr>
          <w:b/>
          <w:lang w:eastAsia="pt-BR"/>
        </w:rPr>
        <w:t>19</w:t>
      </w:r>
      <w:r w:rsidRPr="00ED2FC3">
        <w:rPr>
          <w:b/>
          <w:lang w:eastAsia="pt-BR"/>
        </w:rPr>
        <w:t xml:space="preserve"> de </w:t>
      </w:r>
      <w:r w:rsidR="00E8615E" w:rsidRPr="00ED2FC3">
        <w:rPr>
          <w:b/>
          <w:lang w:eastAsia="pt-BR"/>
        </w:rPr>
        <w:t>janeiro</w:t>
      </w:r>
      <w:r w:rsidRPr="00ED2FC3">
        <w:rPr>
          <w:b/>
          <w:lang w:eastAsia="pt-BR"/>
        </w:rPr>
        <w:t xml:space="preserve"> de 202</w:t>
      </w:r>
      <w:r w:rsidR="00F56410" w:rsidRPr="00ED2FC3">
        <w:rPr>
          <w:b/>
          <w:lang w:eastAsia="pt-BR"/>
        </w:rPr>
        <w:t>3</w:t>
      </w:r>
      <w:r w:rsidRPr="00ED2FC3">
        <w:rPr>
          <w:b/>
          <w:lang w:eastAsia="pt-BR"/>
        </w:rPr>
        <w:t>,</w:t>
      </w:r>
      <w:r w:rsidRPr="00ED2FC3">
        <w:rPr>
          <w:lang w:eastAsia="pt-BR"/>
        </w:rPr>
        <w:t xml:space="preserve"> na Sala de Licitações da Prefeitura, localizada na Rua do Comercio, nº 1.304, Centro, Modelo, Estado de Santa Catarina, CEP 89872-000.</w:t>
      </w:r>
      <w:r w:rsidRPr="00ED2FC3">
        <w:t xml:space="preserve"> A abertura dos envelopes iniciará às </w:t>
      </w:r>
      <w:r w:rsidRPr="00ED2FC3">
        <w:rPr>
          <w:b/>
        </w:rPr>
        <w:t>08h10min</w:t>
      </w:r>
      <w:r w:rsidRPr="00ED2FC3">
        <w:t>, no mesmo endereço e no mesmo dia.</w:t>
      </w:r>
    </w:p>
    <w:p w14:paraId="466B6539" w14:textId="474993A7" w:rsidR="008C4605" w:rsidRPr="00ED2FC3" w:rsidRDefault="008C4605" w:rsidP="007E0EF3">
      <w:pPr>
        <w:overflowPunct w:val="0"/>
        <w:autoSpaceDE w:val="0"/>
        <w:autoSpaceDN w:val="0"/>
        <w:adjustRightInd w:val="0"/>
        <w:spacing w:before="120" w:after="120" w:line="240" w:lineRule="auto"/>
      </w:pPr>
    </w:p>
    <w:p w14:paraId="21171D0B" w14:textId="77777777" w:rsidR="00937C38" w:rsidRPr="00ED2FC3" w:rsidRDefault="0016709C" w:rsidP="007E0EF3">
      <w:pPr>
        <w:overflowPunct w:val="0"/>
        <w:autoSpaceDE w:val="0"/>
        <w:autoSpaceDN w:val="0"/>
        <w:adjustRightInd w:val="0"/>
        <w:spacing w:before="120" w:after="120" w:line="240" w:lineRule="auto"/>
      </w:pPr>
      <w:r w:rsidRPr="00ED2FC3">
        <w:t>2</w:t>
      </w:r>
      <w:r w:rsidR="007E0EF3" w:rsidRPr="00ED2FC3">
        <w:t xml:space="preserve">. </w:t>
      </w:r>
      <w:r w:rsidR="00937C38" w:rsidRPr="00ED2FC3">
        <w:rPr>
          <w:b/>
        </w:rPr>
        <w:t>OBJETO</w:t>
      </w:r>
    </w:p>
    <w:p w14:paraId="0EC1E09A" w14:textId="77777777" w:rsidR="007E0EF3" w:rsidRPr="00ED2FC3" w:rsidRDefault="0016709C" w:rsidP="007E0EF3">
      <w:pPr>
        <w:overflowPunct w:val="0"/>
        <w:autoSpaceDE w:val="0"/>
        <w:autoSpaceDN w:val="0"/>
        <w:adjustRightInd w:val="0"/>
        <w:spacing w:before="120" w:after="120" w:line="240" w:lineRule="auto"/>
      </w:pPr>
      <w:r w:rsidRPr="00ED2FC3">
        <w:t xml:space="preserve">2.1 </w:t>
      </w:r>
      <w:r w:rsidR="007E0EF3" w:rsidRPr="00ED2FC3">
        <w:t xml:space="preserve">O objeto da presente Chamada Pública é a </w:t>
      </w:r>
      <w:r w:rsidR="007E0EF3" w:rsidRPr="00ED2FC3">
        <w:rPr>
          <w:b/>
        </w:rPr>
        <w:t>aquisição de gêneros alimentícios da Agricultura Familiar e do Empreendedor Familiar Rural, para o atendimento ao Programa Nacional de Alimentação Escolar - PNAE,</w:t>
      </w:r>
      <w:r w:rsidR="007E0EF3" w:rsidRPr="00ED2FC3">
        <w:t xml:space="preserve"> conforme especificações dos gêneros alimentícios abaixo:</w:t>
      </w:r>
    </w:p>
    <w:tbl>
      <w:tblPr>
        <w:tblStyle w:val="Tabelacomgrade1"/>
        <w:tblpPr w:leftFromText="141" w:rightFromText="141" w:vertAnchor="text" w:horzAnchor="margin" w:tblpXSpec="center" w:tblpY="301"/>
        <w:tblOverlap w:val="never"/>
        <w:tblW w:w="11457" w:type="dxa"/>
        <w:tblLayout w:type="fixed"/>
        <w:tblLook w:val="04A0" w:firstRow="1" w:lastRow="0" w:firstColumn="1" w:lastColumn="0" w:noHBand="0" w:noVBand="1"/>
      </w:tblPr>
      <w:tblGrid>
        <w:gridCol w:w="817"/>
        <w:gridCol w:w="5737"/>
        <w:gridCol w:w="850"/>
        <w:gridCol w:w="1351"/>
        <w:gridCol w:w="1351"/>
        <w:gridCol w:w="1351"/>
      </w:tblGrid>
      <w:tr w:rsidR="00FA4CB1" w:rsidRPr="00ED2FC3" w14:paraId="5EC5B586" w14:textId="77777777" w:rsidTr="000D4B84">
        <w:tc>
          <w:tcPr>
            <w:tcW w:w="817" w:type="dxa"/>
          </w:tcPr>
          <w:p w14:paraId="717A69E6" w14:textId="77777777" w:rsidR="00FA4CB1" w:rsidRPr="00ED2FC3" w:rsidRDefault="00FA4CB1" w:rsidP="000D4B84">
            <w:pPr>
              <w:rPr>
                <w:b/>
                <w:bCs/>
              </w:rPr>
            </w:pPr>
            <w:r w:rsidRPr="00ED2FC3">
              <w:rPr>
                <w:b/>
                <w:bCs/>
              </w:rPr>
              <w:t>ITEM</w:t>
            </w:r>
          </w:p>
        </w:tc>
        <w:tc>
          <w:tcPr>
            <w:tcW w:w="5737" w:type="dxa"/>
          </w:tcPr>
          <w:p w14:paraId="003D8B01" w14:textId="77777777" w:rsidR="00FA4CB1" w:rsidRPr="00ED2FC3" w:rsidRDefault="00FA4CB1" w:rsidP="000D4B84">
            <w:pPr>
              <w:rPr>
                <w:b/>
                <w:bCs/>
              </w:rPr>
            </w:pPr>
            <w:r w:rsidRPr="00ED2FC3">
              <w:rPr>
                <w:b/>
                <w:bCs/>
              </w:rPr>
              <w:t xml:space="preserve">Descrição </w:t>
            </w:r>
          </w:p>
        </w:tc>
        <w:tc>
          <w:tcPr>
            <w:tcW w:w="850" w:type="dxa"/>
          </w:tcPr>
          <w:p w14:paraId="540A4EF3" w14:textId="77777777" w:rsidR="00FA4CB1" w:rsidRPr="00ED2FC3" w:rsidRDefault="00FA4CB1" w:rsidP="000D4B84">
            <w:pPr>
              <w:rPr>
                <w:bCs/>
              </w:rPr>
            </w:pPr>
            <w:r w:rsidRPr="00ED2FC3">
              <w:rPr>
                <w:b/>
                <w:bCs/>
              </w:rPr>
              <w:t>Und.</w:t>
            </w:r>
          </w:p>
        </w:tc>
        <w:tc>
          <w:tcPr>
            <w:tcW w:w="1351" w:type="dxa"/>
          </w:tcPr>
          <w:p w14:paraId="2A8392DA" w14:textId="77777777" w:rsidR="00FA4CB1" w:rsidRPr="00ED2FC3" w:rsidRDefault="00FA4CB1" w:rsidP="000D4B84">
            <w:pPr>
              <w:rPr>
                <w:bCs/>
              </w:rPr>
            </w:pPr>
            <w:r w:rsidRPr="00ED2FC3">
              <w:rPr>
                <w:b/>
              </w:rPr>
              <w:t>QUANT. TOTAL</w:t>
            </w:r>
          </w:p>
        </w:tc>
        <w:tc>
          <w:tcPr>
            <w:tcW w:w="1351" w:type="dxa"/>
          </w:tcPr>
          <w:p w14:paraId="14A57D81" w14:textId="77777777" w:rsidR="00FA4CB1" w:rsidRPr="00ED2FC3" w:rsidRDefault="00FA4CB1" w:rsidP="000D4B84">
            <w:pPr>
              <w:rPr>
                <w:b/>
              </w:rPr>
            </w:pPr>
            <w:r w:rsidRPr="00ED2FC3">
              <w:rPr>
                <w:b/>
              </w:rPr>
              <w:t>VALOR UNT</w:t>
            </w:r>
          </w:p>
        </w:tc>
        <w:tc>
          <w:tcPr>
            <w:tcW w:w="1351" w:type="dxa"/>
          </w:tcPr>
          <w:p w14:paraId="2BCC7C35" w14:textId="77777777" w:rsidR="00FA4CB1" w:rsidRPr="00ED2FC3" w:rsidRDefault="00FA4CB1" w:rsidP="000D4B84">
            <w:pPr>
              <w:rPr>
                <w:b/>
              </w:rPr>
            </w:pPr>
            <w:r w:rsidRPr="00ED2FC3">
              <w:rPr>
                <w:b/>
              </w:rPr>
              <w:t>VALOR TOTAL</w:t>
            </w:r>
          </w:p>
        </w:tc>
      </w:tr>
      <w:tr w:rsidR="00FA4CB1" w:rsidRPr="00ED2FC3" w14:paraId="0217304E" w14:textId="77777777" w:rsidTr="000D4B84">
        <w:tc>
          <w:tcPr>
            <w:tcW w:w="817" w:type="dxa"/>
          </w:tcPr>
          <w:p w14:paraId="61D1BF54" w14:textId="77777777" w:rsidR="00FA4CB1" w:rsidRPr="00ED2FC3" w:rsidRDefault="00FA4CB1" w:rsidP="000D4B84">
            <w:pPr>
              <w:spacing w:line="276" w:lineRule="auto"/>
              <w:textAlignment w:val="baseline"/>
              <w:rPr>
                <w:b/>
              </w:rPr>
            </w:pPr>
            <w:r w:rsidRPr="00ED2FC3">
              <w:rPr>
                <w:b/>
              </w:rPr>
              <w:t>01</w:t>
            </w:r>
          </w:p>
        </w:tc>
        <w:tc>
          <w:tcPr>
            <w:tcW w:w="5737" w:type="dxa"/>
          </w:tcPr>
          <w:p w14:paraId="46A5D7B3" w14:textId="77777777" w:rsidR="00FA4CB1" w:rsidRPr="00ED2FC3" w:rsidRDefault="00FA4CB1" w:rsidP="000D4B84">
            <w:pPr>
              <w:spacing w:line="276" w:lineRule="auto"/>
              <w:jc w:val="both"/>
              <w:textAlignment w:val="baseline"/>
              <w:rPr>
                <w:b/>
              </w:rPr>
            </w:pPr>
            <w:r w:rsidRPr="00ED2FC3">
              <w:rPr>
                <w:b/>
              </w:rPr>
              <w:t>Alface</w:t>
            </w:r>
          </w:p>
          <w:p w14:paraId="6350D43A" w14:textId="77777777" w:rsidR="00FA4CB1" w:rsidRPr="00ED2FC3" w:rsidRDefault="00FA4CB1" w:rsidP="000D4B84">
            <w:pPr>
              <w:spacing w:line="276" w:lineRule="auto"/>
              <w:jc w:val="both"/>
              <w:textAlignment w:val="baseline"/>
            </w:pPr>
            <w:r w:rsidRPr="00ED2FC3">
              <w:t>Nova, lisa, de boa qualidade, com folhas íntegras sem estar queimadas, com cor característica, sem sujidades. Prazo de validade semanal, tamanho médio.</w:t>
            </w:r>
          </w:p>
        </w:tc>
        <w:tc>
          <w:tcPr>
            <w:tcW w:w="850" w:type="dxa"/>
          </w:tcPr>
          <w:p w14:paraId="2EEAABFC" w14:textId="77777777" w:rsidR="00FA4CB1" w:rsidRPr="00ED2FC3" w:rsidRDefault="00FA4CB1" w:rsidP="000D4B84">
            <w:pPr>
              <w:jc w:val="center"/>
              <w:textAlignment w:val="baseline"/>
              <w:rPr>
                <w:b/>
              </w:rPr>
            </w:pPr>
            <w:r w:rsidRPr="00ED2FC3">
              <w:rPr>
                <w:b/>
              </w:rPr>
              <w:t>UND</w:t>
            </w:r>
          </w:p>
          <w:p w14:paraId="7BD4A022" w14:textId="77777777" w:rsidR="00FA4CB1" w:rsidRPr="00ED2FC3" w:rsidRDefault="00FA4CB1" w:rsidP="000D4B84">
            <w:pPr>
              <w:rPr>
                <w:b/>
              </w:rPr>
            </w:pPr>
            <w:r w:rsidRPr="00ED2FC3">
              <w:rPr>
                <w:b/>
              </w:rPr>
              <w:t>(PÉS)</w:t>
            </w:r>
          </w:p>
        </w:tc>
        <w:tc>
          <w:tcPr>
            <w:tcW w:w="1351" w:type="dxa"/>
          </w:tcPr>
          <w:p w14:paraId="27104465" w14:textId="77777777" w:rsidR="00FA4CB1" w:rsidRPr="00ED2FC3" w:rsidRDefault="00FA4CB1" w:rsidP="000D4B84">
            <w:pPr>
              <w:rPr>
                <w:b/>
              </w:rPr>
            </w:pPr>
            <w:r w:rsidRPr="00ED2FC3">
              <w:rPr>
                <w:b/>
              </w:rPr>
              <w:t>1.700</w:t>
            </w:r>
          </w:p>
        </w:tc>
        <w:tc>
          <w:tcPr>
            <w:tcW w:w="1351" w:type="dxa"/>
          </w:tcPr>
          <w:p w14:paraId="361C9CE6" w14:textId="267C93D9" w:rsidR="00FA4CB1" w:rsidRPr="00ED2FC3" w:rsidRDefault="00FA4CB1" w:rsidP="000D4B84">
            <w:pPr>
              <w:rPr>
                <w:b/>
              </w:rPr>
            </w:pPr>
            <w:r w:rsidRPr="00ED2FC3">
              <w:rPr>
                <w:b/>
              </w:rPr>
              <w:t>R$</w:t>
            </w:r>
            <w:r w:rsidR="00904910" w:rsidRPr="00ED2FC3">
              <w:rPr>
                <w:b/>
              </w:rPr>
              <w:t>3,20</w:t>
            </w:r>
          </w:p>
        </w:tc>
        <w:tc>
          <w:tcPr>
            <w:tcW w:w="1351" w:type="dxa"/>
          </w:tcPr>
          <w:p w14:paraId="02BC04F7" w14:textId="640B5D6D" w:rsidR="00FA4CB1" w:rsidRPr="00ED2FC3" w:rsidRDefault="00904910" w:rsidP="000D4B84">
            <w:pPr>
              <w:rPr>
                <w:b/>
              </w:rPr>
            </w:pPr>
            <w:r w:rsidRPr="00ED2FC3">
              <w:rPr>
                <w:b/>
              </w:rPr>
              <w:t>R$5.440,00</w:t>
            </w:r>
          </w:p>
        </w:tc>
      </w:tr>
      <w:tr w:rsidR="00FA4CB1" w:rsidRPr="00ED2FC3" w14:paraId="28C9A9E0" w14:textId="77777777" w:rsidTr="000D4B84">
        <w:tc>
          <w:tcPr>
            <w:tcW w:w="817" w:type="dxa"/>
          </w:tcPr>
          <w:p w14:paraId="4EA4D922" w14:textId="77777777" w:rsidR="00FA4CB1" w:rsidRPr="00ED2FC3" w:rsidRDefault="00FA4CB1" w:rsidP="000D4B84">
            <w:pPr>
              <w:rPr>
                <w:b/>
              </w:rPr>
            </w:pPr>
            <w:r w:rsidRPr="00ED2FC3">
              <w:rPr>
                <w:b/>
              </w:rPr>
              <w:t>02</w:t>
            </w:r>
          </w:p>
        </w:tc>
        <w:tc>
          <w:tcPr>
            <w:tcW w:w="5737" w:type="dxa"/>
          </w:tcPr>
          <w:p w14:paraId="252AD20D" w14:textId="77777777" w:rsidR="00FA4CB1" w:rsidRPr="00ED2FC3" w:rsidRDefault="00FA4CB1" w:rsidP="000D4B84">
            <w:pPr>
              <w:rPr>
                <w:b/>
              </w:rPr>
            </w:pPr>
            <w:r w:rsidRPr="00ED2FC3">
              <w:rPr>
                <w:b/>
              </w:rPr>
              <w:t>Alho</w:t>
            </w:r>
          </w:p>
          <w:p w14:paraId="76C913B6" w14:textId="77777777" w:rsidR="00FA4CB1" w:rsidRPr="00ED2FC3" w:rsidRDefault="00FA4CB1" w:rsidP="000D4B84">
            <w:pPr>
              <w:rPr>
                <w:b/>
              </w:rPr>
            </w:pPr>
            <w:r w:rsidRPr="00ED2FC3">
              <w:t>Bulbo inteiro, nacional, boa qualidade, firme e intacto, sem lesões de origem física ou mecânica, perfurações e cortes, tamanho e coloração uniformes, devendo ser bem desenvolvido, isento de sujidades, parasitas e larvas.</w:t>
            </w:r>
          </w:p>
        </w:tc>
        <w:tc>
          <w:tcPr>
            <w:tcW w:w="850" w:type="dxa"/>
          </w:tcPr>
          <w:p w14:paraId="1B0628E7" w14:textId="77777777" w:rsidR="00FA4CB1" w:rsidRPr="00ED2FC3" w:rsidRDefault="00FA4CB1" w:rsidP="000D4B84">
            <w:pPr>
              <w:rPr>
                <w:b/>
              </w:rPr>
            </w:pPr>
            <w:r w:rsidRPr="00ED2FC3">
              <w:rPr>
                <w:b/>
              </w:rPr>
              <w:t>KG</w:t>
            </w:r>
          </w:p>
        </w:tc>
        <w:tc>
          <w:tcPr>
            <w:tcW w:w="1351" w:type="dxa"/>
          </w:tcPr>
          <w:p w14:paraId="565BDC17" w14:textId="77777777" w:rsidR="00FA4CB1" w:rsidRPr="00ED2FC3" w:rsidRDefault="00FA4CB1" w:rsidP="000D4B84">
            <w:pPr>
              <w:rPr>
                <w:b/>
              </w:rPr>
            </w:pPr>
            <w:r w:rsidRPr="00ED2FC3">
              <w:rPr>
                <w:b/>
              </w:rPr>
              <w:t>100</w:t>
            </w:r>
          </w:p>
        </w:tc>
        <w:tc>
          <w:tcPr>
            <w:tcW w:w="1351" w:type="dxa"/>
          </w:tcPr>
          <w:p w14:paraId="1D1744B6" w14:textId="1AA97B41" w:rsidR="00FA4CB1" w:rsidRPr="00ED2FC3" w:rsidRDefault="00904910" w:rsidP="000D4B84">
            <w:pPr>
              <w:rPr>
                <w:b/>
              </w:rPr>
            </w:pPr>
            <w:r w:rsidRPr="00ED2FC3">
              <w:rPr>
                <w:b/>
              </w:rPr>
              <w:t>R$</w:t>
            </w:r>
            <w:r w:rsidR="003A111D" w:rsidRPr="00ED2FC3">
              <w:rPr>
                <w:b/>
              </w:rPr>
              <w:t>30,00</w:t>
            </w:r>
          </w:p>
        </w:tc>
        <w:tc>
          <w:tcPr>
            <w:tcW w:w="1351" w:type="dxa"/>
          </w:tcPr>
          <w:p w14:paraId="20B3B23E" w14:textId="2018BE09" w:rsidR="00FA4CB1" w:rsidRPr="00ED2FC3" w:rsidRDefault="00904910" w:rsidP="000D4B84">
            <w:pPr>
              <w:rPr>
                <w:b/>
              </w:rPr>
            </w:pPr>
            <w:r w:rsidRPr="00ED2FC3">
              <w:rPr>
                <w:b/>
              </w:rPr>
              <w:t>R$</w:t>
            </w:r>
            <w:r w:rsidR="003A111D" w:rsidRPr="00ED2FC3">
              <w:rPr>
                <w:b/>
              </w:rPr>
              <w:t>3.000,00</w:t>
            </w:r>
          </w:p>
        </w:tc>
      </w:tr>
      <w:tr w:rsidR="00FA4CB1" w:rsidRPr="00ED2FC3" w14:paraId="03B59D1E" w14:textId="77777777" w:rsidTr="000D4B84">
        <w:tc>
          <w:tcPr>
            <w:tcW w:w="817" w:type="dxa"/>
          </w:tcPr>
          <w:p w14:paraId="5B86B670" w14:textId="77777777" w:rsidR="00FA4CB1" w:rsidRPr="00ED2FC3" w:rsidRDefault="00FA4CB1" w:rsidP="000D4B84">
            <w:pPr>
              <w:rPr>
                <w:b/>
              </w:rPr>
            </w:pPr>
            <w:r w:rsidRPr="00ED2FC3">
              <w:rPr>
                <w:b/>
              </w:rPr>
              <w:t>03</w:t>
            </w:r>
          </w:p>
        </w:tc>
        <w:tc>
          <w:tcPr>
            <w:tcW w:w="5737" w:type="dxa"/>
          </w:tcPr>
          <w:p w14:paraId="5A11CC24" w14:textId="77777777" w:rsidR="00FA4CB1" w:rsidRPr="00ED2FC3" w:rsidRDefault="00FA4CB1" w:rsidP="000D4B84">
            <w:pPr>
              <w:rPr>
                <w:b/>
              </w:rPr>
            </w:pPr>
            <w:r w:rsidRPr="00ED2FC3">
              <w:rPr>
                <w:b/>
              </w:rPr>
              <w:t>Abacate</w:t>
            </w:r>
          </w:p>
          <w:p w14:paraId="77D158AB" w14:textId="77777777" w:rsidR="00FA4CB1" w:rsidRPr="00ED2FC3" w:rsidRDefault="00FA4CB1" w:rsidP="000D4B84">
            <w:pPr>
              <w:rPr>
                <w:bCs/>
              </w:rPr>
            </w:pPr>
            <w:r w:rsidRPr="00ED2FC3">
              <w:t>Descrição Detalhada: Fruta com casca lisa, verde in natura, apresentando grau de maturação que suporte a manipulação, o transporte e a conservação em condições adequadas para o consumo. Não deverá apresentar danos de origem física, mecânica ou biológica que afete a sua aparência; a polpa deverá se apresentar intacta e firme.</w:t>
            </w:r>
          </w:p>
        </w:tc>
        <w:tc>
          <w:tcPr>
            <w:tcW w:w="850" w:type="dxa"/>
          </w:tcPr>
          <w:p w14:paraId="35437EEC" w14:textId="77777777" w:rsidR="00FA4CB1" w:rsidRPr="00ED2FC3" w:rsidRDefault="00FA4CB1" w:rsidP="000D4B84">
            <w:pPr>
              <w:rPr>
                <w:b/>
              </w:rPr>
            </w:pPr>
            <w:r w:rsidRPr="00ED2FC3">
              <w:rPr>
                <w:b/>
              </w:rPr>
              <w:t>KG</w:t>
            </w:r>
          </w:p>
        </w:tc>
        <w:tc>
          <w:tcPr>
            <w:tcW w:w="1351" w:type="dxa"/>
          </w:tcPr>
          <w:p w14:paraId="796905AA" w14:textId="77777777" w:rsidR="00FA4CB1" w:rsidRPr="00ED2FC3" w:rsidRDefault="00FA4CB1" w:rsidP="000D4B84">
            <w:pPr>
              <w:rPr>
                <w:b/>
              </w:rPr>
            </w:pPr>
            <w:r w:rsidRPr="00ED2FC3">
              <w:rPr>
                <w:b/>
              </w:rPr>
              <w:t>200</w:t>
            </w:r>
          </w:p>
        </w:tc>
        <w:tc>
          <w:tcPr>
            <w:tcW w:w="1351" w:type="dxa"/>
          </w:tcPr>
          <w:p w14:paraId="4D0B341B" w14:textId="6AD66C5F" w:rsidR="00FA4CB1" w:rsidRPr="00ED2FC3" w:rsidRDefault="003A111D" w:rsidP="000D4B84">
            <w:pPr>
              <w:rPr>
                <w:b/>
              </w:rPr>
            </w:pPr>
            <w:r w:rsidRPr="00ED2FC3">
              <w:rPr>
                <w:b/>
              </w:rPr>
              <w:t>R$</w:t>
            </w:r>
            <w:r w:rsidR="00BC3B7C" w:rsidRPr="00ED2FC3">
              <w:rPr>
                <w:b/>
              </w:rPr>
              <w:t>6,25</w:t>
            </w:r>
          </w:p>
        </w:tc>
        <w:tc>
          <w:tcPr>
            <w:tcW w:w="1351" w:type="dxa"/>
          </w:tcPr>
          <w:p w14:paraId="41DAD8A2" w14:textId="0F23291B" w:rsidR="00FA4CB1" w:rsidRPr="00ED2FC3" w:rsidRDefault="003A111D" w:rsidP="000D4B84">
            <w:pPr>
              <w:rPr>
                <w:b/>
              </w:rPr>
            </w:pPr>
            <w:r w:rsidRPr="00ED2FC3">
              <w:rPr>
                <w:b/>
              </w:rPr>
              <w:t>R$</w:t>
            </w:r>
            <w:r w:rsidR="00BC3B7C" w:rsidRPr="00ED2FC3">
              <w:rPr>
                <w:b/>
              </w:rPr>
              <w:t>1.250,00</w:t>
            </w:r>
          </w:p>
        </w:tc>
      </w:tr>
      <w:tr w:rsidR="00FA4CB1" w:rsidRPr="00ED2FC3" w14:paraId="11761B27" w14:textId="77777777" w:rsidTr="000D4B84">
        <w:tc>
          <w:tcPr>
            <w:tcW w:w="817" w:type="dxa"/>
          </w:tcPr>
          <w:p w14:paraId="69592857" w14:textId="77777777" w:rsidR="00FA4CB1" w:rsidRPr="00ED2FC3" w:rsidRDefault="00FA4CB1" w:rsidP="000D4B84">
            <w:pPr>
              <w:spacing w:line="276" w:lineRule="auto"/>
              <w:textAlignment w:val="baseline"/>
              <w:rPr>
                <w:b/>
              </w:rPr>
            </w:pPr>
            <w:r w:rsidRPr="00ED2FC3">
              <w:rPr>
                <w:b/>
              </w:rPr>
              <w:t>04</w:t>
            </w:r>
          </w:p>
        </w:tc>
        <w:tc>
          <w:tcPr>
            <w:tcW w:w="5737" w:type="dxa"/>
          </w:tcPr>
          <w:p w14:paraId="1C6D8466" w14:textId="77777777" w:rsidR="00FA4CB1" w:rsidRPr="00ED2FC3" w:rsidRDefault="00FA4CB1" w:rsidP="000D4B84">
            <w:pPr>
              <w:spacing w:line="276" w:lineRule="auto"/>
              <w:jc w:val="both"/>
              <w:textAlignment w:val="baseline"/>
              <w:rPr>
                <w:b/>
              </w:rPr>
            </w:pPr>
            <w:r w:rsidRPr="00ED2FC3">
              <w:rPr>
                <w:b/>
              </w:rPr>
              <w:t xml:space="preserve">Abóbora </w:t>
            </w:r>
            <w:proofErr w:type="spellStart"/>
            <w:r w:rsidRPr="00ED2FC3">
              <w:rPr>
                <w:b/>
              </w:rPr>
              <w:t>cabotia</w:t>
            </w:r>
            <w:proofErr w:type="spellEnd"/>
          </w:p>
          <w:p w14:paraId="307CFB06" w14:textId="77777777" w:rsidR="00FA4CB1" w:rsidRPr="00ED2FC3" w:rsidRDefault="00FA4CB1" w:rsidP="000D4B84">
            <w:pPr>
              <w:spacing w:line="276" w:lineRule="auto"/>
              <w:jc w:val="both"/>
              <w:textAlignment w:val="baseline"/>
            </w:pPr>
            <w:r w:rsidRPr="00ED2FC3">
              <w:t>Madura, de primeira qualidade, tamanho médio, com casca sã, sem ruptura.</w:t>
            </w:r>
          </w:p>
          <w:p w14:paraId="45B6D0F9" w14:textId="77777777" w:rsidR="00FA4CB1" w:rsidRPr="00ED2FC3" w:rsidRDefault="00FA4CB1" w:rsidP="000D4B84">
            <w:pPr>
              <w:rPr>
                <w:b/>
              </w:rPr>
            </w:pPr>
          </w:p>
        </w:tc>
        <w:tc>
          <w:tcPr>
            <w:tcW w:w="850" w:type="dxa"/>
          </w:tcPr>
          <w:p w14:paraId="117BB85A" w14:textId="77777777" w:rsidR="00FA4CB1" w:rsidRPr="00ED2FC3" w:rsidRDefault="00FA4CB1" w:rsidP="000D4B84">
            <w:pPr>
              <w:rPr>
                <w:b/>
              </w:rPr>
            </w:pPr>
            <w:r w:rsidRPr="00ED2FC3">
              <w:rPr>
                <w:b/>
              </w:rPr>
              <w:t>KG</w:t>
            </w:r>
          </w:p>
        </w:tc>
        <w:tc>
          <w:tcPr>
            <w:tcW w:w="1351" w:type="dxa"/>
          </w:tcPr>
          <w:p w14:paraId="525C0AA5" w14:textId="77777777" w:rsidR="00FA4CB1" w:rsidRPr="00ED2FC3" w:rsidRDefault="00FA4CB1" w:rsidP="000D4B84">
            <w:pPr>
              <w:rPr>
                <w:b/>
              </w:rPr>
            </w:pPr>
            <w:r w:rsidRPr="00ED2FC3">
              <w:rPr>
                <w:b/>
              </w:rPr>
              <w:t>200</w:t>
            </w:r>
          </w:p>
        </w:tc>
        <w:tc>
          <w:tcPr>
            <w:tcW w:w="1351" w:type="dxa"/>
          </w:tcPr>
          <w:p w14:paraId="30112D64" w14:textId="1F501E74" w:rsidR="00FA4CB1" w:rsidRPr="00ED2FC3" w:rsidRDefault="006979AB" w:rsidP="000D4B84">
            <w:pPr>
              <w:rPr>
                <w:b/>
              </w:rPr>
            </w:pPr>
            <w:r w:rsidRPr="00ED2FC3">
              <w:rPr>
                <w:b/>
              </w:rPr>
              <w:t>R$4,00</w:t>
            </w:r>
          </w:p>
        </w:tc>
        <w:tc>
          <w:tcPr>
            <w:tcW w:w="1351" w:type="dxa"/>
          </w:tcPr>
          <w:p w14:paraId="1E0719D1" w14:textId="3A1B32E6" w:rsidR="00FA4CB1" w:rsidRPr="00ED2FC3" w:rsidRDefault="006979AB" w:rsidP="000D4B84">
            <w:pPr>
              <w:rPr>
                <w:b/>
              </w:rPr>
            </w:pPr>
            <w:r w:rsidRPr="00ED2FC3">
              <w:rPr>
                <w:b/>
              </w:rPr>
              <w:t>R$800,00</w:t>
            </w:r>
          </w:p>
        </w:tc>
      </w:tr>
      <w:tr w:rsidR="00FA4CB1" w:rsidRPr="00ED2FC3" w14:paraId="726E8429" w14:textId="77777777" w:rsidTr="000D4B84">
        <w:tc>
          <w:tcPr>
            <w:tcW w:w="817" w:type="dxa"/>
          </w:tcPr>
          <w:p w14:paraId="7AFC71CB" w14:textId="77777777" w:rsidR="00FA4CB1" w:rsidRPr="00ED2FC3" w:rsidRDefault="00FA4CB1" w:rsidP="000D4B84">
            <w:pPr>
              <w:rPr>
                <w:b/>
              </w:rPr>
            </w:pPr>
            <w:r w:rsidRPr="00ED2FC3">
              <w:rPr>
                <w:b/>
              </w:rPr>
              <w:t>05</w:t>
            </w:r>
          </w:p>
        </w:tc>
        <w:tc>
          <w:tcPr>
            <w:tcW w:w="5737" w:type="dxa"/>
          </w:tcPr>
          <w:p w14:paraId="41A675A7" w14:textId="77777777" w:rsidR="00FA4CB1" w:rsidRPr="00ED2FC3" w:rsidRDefault="00FA4CB1" w:rsidP="000D4B84">
            <w:pPr>
              <w:rPr>
                <w:b/>
              </w:rPr>
            </w:pPr>
            <w:r w:rsidRPr="00ED2FC3">
              <w:rPr>
                <w:b/>
              </w:rPr>
              <w:t>Abobrinha verde</w:t>
            </w:r>
          </w:p>
          <w:p w14:paraId="29FC59B7" w14:textId="77777777" w:rsidR="00FA4CB1" w:rsidRPr="00ED2FC3" w:rsidRDefault="00FA4CB1" w:rsidP="000D4B84">
            <w:pPr>
              <w:rPr>
                <w:b/>
                <w:bCs/>
              </w:rPr>
            </w:pPr>
            <w:r w:rsidRPr="00ED2FC3">
              <w:t xml:space="preserve"> Lisa com polpa intacta e limpa, coloração verde claro com estrias verde escuro, tenras, alongadas e retas, apresentando tamanho e coloração uniforme típicos da variedade. Isenta de enfermidades físicas e mecânicos oriundos do manuseio e transporte. Não apresentando manchas, machucaduras, bolores, sujidade, perfurações, ferrugem ou outros defeitos que possam alterar sua aparência e qualidade. D</w:t>
            </w:r>
          </w:p>
        </w:tc>
        <w:tc>
          <w:tcPr>
            <w:tcW w:w="850" w:type="dxa"/>
          </w:tcPr>
          <w:p w14:paraId="510A9759" w14:textId="77777777" w:rsidR="00FA4CB1" w:rsidRPr="00ED2FC3" w:rsidRDefault="00FA4CB1" w:rsidP="000D4B84">
            <w:pPr>
              <w:rPr>
                <w:b/>
              </w:rPr>
            </w:pPr>
            <w:r w:rsidRPr="00ED2FC3">
              <w:rPr>
                <w:b/>
              </w:rPr>
              <w:t>KG</w:t>
            </w:r>
          </w:p>
        </w:tc>
        <w:tc>
          <w:tcPr>
            <w:tcW w:w="1351" w:type="dxa"/>
          </w:tcPr>
          <w:p w14:paraId="1E5D1151" w14:textId="77777777" w:rsidR="00FA4CB1" w:rsidRPr="00ED2FC3" w:rsidRDefault="00FA4CB1" w:rsidP="000D4B84">
            <w:pPr>
              <w:rPr>
                <w:b/>
              </w:rPr>
            </w:pPr>
            <w:r w:rsidRPr="00ED2FC3">
              <w:rPr>
                <w:b/>
              </w:rPr>
              <w:t>250</w:t>
            </w:r>
          </w:p>
        </w:tc>
        <w:tc>
          <w:tcPr>
            <w:tcW w:w="1351" w:type="dxa"/>
          </w:tcPr>
          <w:p w14:paraId="736E1E0C" w14:textId="26803A51" w:rsidR="00FA4CB1" w:rsidRPr="00ED2FC3" w:rsidRDefault="006979AB" w:rsidP="000D4B84">
            <w:pPr>
              <w:rPr>
                <w:b/>
              </w:rPr>
            </w:pPr>
            <w:r w:rsidRPr="00ED2FC3">
              <w:rPr>
                <w:b/>
              </w:rPr>
              <w:t>R$4,80</w:t>
            </w:r>
          </w:p>
        </w:tc>
        <w:tc>
          <w:tcPr>
            <w:tcW w:w="1351" w:type="dxa"/>
          </w:tcPr>
          <w:p w14:paraId="6283B974" w14:textId="59C0FD00" w:rsidR="00FA4CB1" w:rsidRPr="00ED2FC3" w:rsidRDefault="006979AB" w:rsidP="000D4B84">
            <w:pPr>
              <w:rPr>
                <w:b/>
              </w:rPr>
            </w:pPr>
            <w:r w:rsidRPr="00ED2FC3">
              <w:rPr>
                <w:b/>
              </w:rPr>
              <w:t>R$1.200,00</w:t>
            </w:r>
          </w:p>
        </w:tc>
      </w:tr>
      <w:tr w:rsidR="00FA4CB1" w:rsidRPr="00ED2FC3" w14:paraId="1425E6FC" w14:textId="77777777" w:rsidTr="000D4B84">
        <w:tc>
          <w:tcPr>
            <w:tcW w:w="817" w:type="dxa"/>
          </w:tcPr>
          <w:p w14:paraId="14D0FDC0" w14:textId="77777777" w:rsidR="00FA4CB1" w:rsidRPr="00ED2FC3" w:rsidRDefault="00FA4CB1" w:rsidP="000D4B84">
            <w:pPr>
              <w:rPr>
                <w:b/>
              </w:rPr>
            </w:pPr>
            <w:r w:rsidRPr="00ED2FC3">
              <w:rPr>
                <w:b/>
              </w:rPr>
              <w:t>06</w:t>
            </w:r>
          </w:p>
        </w:tc>
        <w:tc>
          <w:tcPr>
            <w:tcW w:w="5737" w:type="dxa"/>
          </w:tcPr>
          <w:p w14:paraId="30A3751C" w14:textId="77777777" w:rsidR="00FA4CB1" w:rsidRPr="00ED2FC3" w:rsidRDefault="00FA4CB1" w:rsidP="000D4B84">
            <w:r w:rsidRPr="00ED2FC3">
              <w:rPr>
                <w:b/>
              </w:rPr>
              <w:t>Açúcar Mascavo</w:t>
            </w:r>
          </w:p>
          <w:p w14:paraId="09D07C28" w14:textId="77777777" w:rsidR="00FA4CB1" w:rsidRPr="00ED2FC3" w:rsidRDefault="00FA4CB1" w:rsidP="000D4B84">
            <w:pPr>
              <w:rPr>
                <w:bCs/>
              </w:rPr>
            </w:pPr>
            <w:r w:rsidRPr="00ED2FC3">
              <w:t xml:space="preserve"> Produto processado da cana-de-açúcar. Livres de sujidade, umidade, bolor, rendimento insatisfatório, coloração não </w:t>
            </w:r>
            <w:r w:rsidRPr="00ED2FC3">
              <w:lastRenderedPageBreak/>
              <w:t>característica, misturas e peso insatisfatório. A embalagem deve estar intacta, acondicionada em pacotes em polietileno transparente, resistente.</w:t>
            </w:r>
          </w:p>
        </w:tc>
        <w:tc>
          <w:tcPr>
            <w:tcW w:w="850" w:type="dxa"/>
          </w:tcPr>
          <w:p w14:paraId="1E37BADD" w14:textId="77777777" w:rsidR="00FA4CB1" w:rsidRPr="00ED2FC3" w:rsidRDefault="00FA4CB1" w:rsidP="000D4B84">
            <w:pPr>
              <w:rPr>
                <w:b/>
              </w:rPr>
            </w:pPr>
            <w:r w:rsidRPr="00ED2FC3">
              <w:rPr>
                <w:b/>
              </w:rPr>
              <w:lastRenderedPageBreak/>
              <w:t>KG</w:t>
            </w:r>
          </w:p>
        </w:tc>
        <w:tc>
          <w:tcPr>
            <w:tcW w:w="1351" w:type="dxa"/>
          </w:tcPr>
          <w:p w14:paraId="5B0869D4" w14:textId="77777777" w:rsidR="00FA4CB1" w:rsidRPr="00ED2FC3" w:rsidRDefault="00FA4CB1" w:rsidP="000D4B84">
            <w:pPr>
              <w:rPr>
                <w:b/>
              </w:rPr>
            </w:pPr>
            <w:r w:rsidRPr="00ED2FC3">
              <w:rPr>
                <w:b/>
              </w:rPr>
              <w:t>220</w:t>
            </w:r>
          </w:p>
        </w:tc>
        <w:tc>
          <w:tcPr>
            <w:tcW w:w="1351" w:type="dxa"/>
          </w:tcPr>
          <w:p w14:paraId="6CD0D709" w14:textId="5A301680" w:rsidR="00FA4CB1" w:rsidRPr="00ED2FC3" w:rsidRDefault="006979AB" w:rsidP="000D4B84">
            <w:pPr>
              <w:rPr>
                <w:b/>
              </w:rPr>
            </w:pPr>
            <w:r w:rsidRPr="00ED2FC3">
              <w:rPr>
                <w:b/>
              </w:rPr>
              <w:t>R$15,00</w:t>
            </w:r>
          </w:p>
        </w:tc>
        <w:tc>
          <w:tcPr>
            <w:tcW w:w="1351" w:type="dxa"/>
          </w:tcPr>
          <w:p w14:paraId="22D65920" w14:textId="29087A8F" w:rsidR="00FA4CB1" w:rsidRPr="00ED2FC3" w:rsidRDefault="006979AB" w:rsidP="000D4B84">
            <w:pPr>
              <w:rPr>
                <w:b/>
              </w:rPr>
            </w:pPr>
            <w:r w:rsidRPr="00ED2FC3">
              <w:rPr>
                <w:b/>
              </w:rPr>
              <w:t>R$3.300,00</w:t>
            </w:r>
          </w:p>
        </w:tc>
      </w:tr>
      <w:tr w:rsidR="00FA4CB1" w:rsidRPr="00ED2FC3" w14:paraId="63474DD4" w14:textId="77777777" w:rsidTr="000D4B84">
        <w:tc>
          <w:tcPr>
            <w:tcW w:w="817" w:type="dxa"/>
          </w:tcPr>
          <w:p w14:paraId="0D1B1A88" w14:textId="77777777" w:rsidR="00FA4CB1" w:rsidRPr="00ED2FC3" w:rsidRDefault="00FA4CB1" w:rsidP="000D4B84">
            <w:pPr>
              <w:rPr>
                <w:b/>
              </w:rPr>
            </w:pPr>
            <w:r w:rsidRPr="00ED2FC3">
              <w:rPr>
                <w:b/>
              </w:rPr>
              <w:t>07</w:t>
            </w:r>
          </w:p>
        </w:tc>
        <w:tc>
          <w:tcPr>
            <w:tcW w:w="5737" w:type="dxa"/>
          </w:tcPr>
          <w:p w14:paraId="63D583BC" w14:textId="77777777" w:rsidR="00FA4CB1" w:rsidRPr="00ED2FC3" w:rsidRDefault="00FA4CB1" w:rsidP="000D4B84">
            <w:r w:rsidRPr="00ED2FC3">
              <w:rPr>
                <w:b/>
              </w:rPr>
              <w:t>Arroz Colonial</w:t>
            </w:r>
          </w:p>
          <w:p w14:paraId="112BA335" w14:textId="77777777" w:rsidR="00FA4CB1" w:rsidRPr="00ED2FC3" w:rsidRDefault="00FA4CB1" w:rsidP="000D4B84">
            <w:pPr>
              <w:rPr>
                <w:b/>
              </w:rPr>
            </w:pPr>
            <w:r w:rsidRPr="00ED2FC3">
              <w:t>Descascado no moinho, pacote de 1 kg, sem caruncho, não deverá apresentar presença de grãos mofados, pedras e outras sujidades. Com prazo de validade mínimo de 6 meses a partir da data de recebimento. Com identificação do produto, rótulo com ingredientes, valor nutricional, peso, fabricante, data de fabricação, validade e estar de acordo com a legislação vigente nas esferas municipal ou estadual conforme necessite o produto.</w:t>
            </w:r>
          </w:p>
        </w:tc>
        <w:tc>
          <w:tcPr>
            <w:tcW w:w="850" w:type="dxa"/>
          </w:tcPr>
          <w:p w14:paraId="5220EEE9" w14:textId="77777777" w:rsidR="00FA4CB1" w:rsidRPr="00ED2FC3" w:rsidRDefault="00FA4CB1" w:rsidP="000D4B84">
            <w:pPr>
              <w:rPr>
                <w:b/>
              </w:rPr>
            </w:pPr>
            <w:r w:rsidRPr="00ED2FC3">
              <w:rPr>
                <w:b/>
              </w:rPr>
              <w:t>KG</w:t>
            </w:r>
          </w:p>
        </w:tc>
        <w:tc>
          <w:tcPr>
            <w:tcW w:w="1351" w:type="dxa"/>
          </w:tcPr>
          <w:p w14:paraId="547A457F" w14:textId="77777777" w:rsidR="00FA4CB1" w:rsidRPr="00ED2FC3" w:rsidRDefault="00FA4CB1" w:rsidP="000D4B84">
            <w:pPr>
              <w:rPr>
                <w:b/>
              </w:rPr>
            </w:pPr>
            <w:r w:rsidRPr="00ED2FC3">
              <w:rPr>
                <w:b/>
              </w:rPr>
              <w:t>250</w:t>
            </w:r>
          </w:p>
        </w:tc>
        <w:tc>
          <w:tcPr>
            <w:tcW w:w="1351" w:type="dxa"/>
          </w:tcPr>
          <w:p w14:paraId="71C905B5" w14:textId="1C73E270" w:rsidR="00FA4CB1" w:rsidRPr="00ED2FC3" w:rsidRDefault="005A2354" w:rsidP="000D4B84">
            <w:pPr>
              <w:rPr>
                <w:b/>
              </w:rPr>
            </w:pPr>
            <w:r w:rsidRPr="00ED2FC3">
              <w:rPr>
                <w:b/>
              </w:rPr>
              <w:t>R$6,90</w:t>
            </w:r>
          </w:p>
        </w:tc>
        <w:tc>
          <w:tcPr>
            <w:tcW w:w="1351" w:type="dxa"/>
          </w:tcPr>
          <w:p w14:paraId="47ECD229" w14:textId="61B23985" w:rsidR="00FA4CB1" w:rsidRPr="00ED2FC3" w:rsidRDefault="005A2354" w:rsidP="000D4B84">
            <w:pPr>
              <w:rPr>
                <w:b/>
              </w:rPr>
            </w:pPr>
            <w:r w:rsidRPr="00ED2FC3">
              <w:rPr>
                <w:b/>
              </w:rPr>
              <w:t>R$</w:t>
            </w:r>
            <w:r w:rsidR="006E76B5" w:rsidRPr="00ED2FC3">
              <w:rPr>
                <w:b/>
              </w:rPr>
              <w:t>1.725,00</w:t>
            </w:r>
          </w:p>
        </w:tc>
      </w:tr>
      <w:tr w:rsidR="00FA4CB1" w:rsidRPr="00ED2FC3" w14:paraId="0A92C8CE" w14:textId="77777777" w:rsidTr="000D4B84">
        <w:tc>
          <w:tcPr>
            <w:tcW w:w="817" w:type="dxa"/>
          </w:tcPr>
          <w:p w14:paraId="41819D2D" w14:textId="77777777" w:rsidR="00FA4CB1" w:rsidRPr="00ED2FC3" w:rsidRDefault="00FA4CB1" w:rsidP="000D4B84">
            <w:pPr>
              <w:spacing w:line="276" w:lineRule="auto"/>
              <w:textAlignment w:val="baseline"/>
              <w:rPr>
                <w:b/>
              </w:rPr>
            </w:pPr>
            <w:r w:rsidRPr="00ED2FC3">
              <w:rPr>
                <w:b/>
              </w:rPr>
              <w:t>08</w:t>
            </w:r>
          </w:p>
        </w:tc>
        <w:tc>
          <w:tcPr>
            <w:tcW w:w="5737" w:type="dxa"/>
          </w:tcPr>
          <w:p w14:paraId="2477950D" w14:textId="77777777" w:rsidR="00FA4CB1" w:rsidRPr="00ED2FC3" w:rsidRDefault="00FA4CB1" w:rsidP="006E76B5">
            <w:pPr>
              <w:jc w:val="both"/>
              <w:textAlignment w:val="baseline"/>
              <w:rPr>
                <w:b/>
              </w:rPr>
            </w:pPr>
            <w:r w:rsidRPr="00ED2FC3">
              <w:rPr>
                <w:b/>
              </w:rPr>
              <w:t>Brócolis</w:t>
            </w:r>
          </w:p>
          <w:p w14:paraId="1A9DD510" w14:textId="77777777" w:rsidR="00FA4CB1" w:rsidRPr="00ED2FC3" w:rsidRDefault="00FA4CB1" w:rsidP="006E76B5">
            <w:pPr>
              <w:jc w:val="both"/>
              <w:textAlignment w:val="baseline"/>
            </w:pPr>
            <w:r w:rsidRPr="00ED2FC3">
              <w:rPr>
                <w:b/>
              </w:rPr>
              <w:t xml:space="preserve"> </w:t>
            </w:r>
            <w:r w:rsidRPr="00ED2FC3">
              <w:t>De primeira, isento de sujidades, partes</w:t>
            </w:r>
          </w:p>
          <w:p w14:paraId="34038946" w14:textId="77777777" w:rsidR="00FA4CB1" w:rsidRPr="00ED2FC3" w:rsidRDefault="00FA4CB1" w:rsidP="006E76B5">
            <w:pPr>
              <w:rPr>
                <w:bCs/>
              </w:rPr>
            </w:pPr>
            <w:r w:rsidRPr="00ED2FC3">
              <w:t>pútridas, larvas e parasitas.</w:t>
            </w:r>
          </w:p>
        </w:tc>
        <w:tc>
          <w:tcPr>
            <w:tcW w:w="850" w:type="dxa"/>
          </w:tcPr>
          <w:p w14:paraId="06B620B1" w14:textId="77777777" w:rsidR="00FA4CB1" w:rsidRPr="00ED2FC3" w:rsidRDefault="00FA4CB1" w:rsidP="000D4B84">
            <w:pPr>
              <w:rPr>
                <w:b/>
              </w:rPr>
            </w:pPr>
            <w:r w:rsidRPr="00ED2FC3">
              <w:rPr>
                <w:b/>
              </w:rPr>
              <w:t>UND</w:t>
            </w:r>
          </w:p>
        </w:tc>
        <w:tc>
          <w:tcPr>
            <w:tcW w:w="1351" w:type="dxa"/>
          </w:tcPr>
          <w:p w14:paraId="1410ED1C" w14:textId="77777777" w:rsidR="00FA4CB1" w:rsidRPr="00ED2FC3" w:rsidRDefault="00FA4CB1" w:rsidP="000D4B84">
            <w:pPr>
              <w:rPr>
                <w:b/>
              </w:rPr>
            </w:pPr>
            <w:r w:rsidRPr="00ED2FC3">
              <w:rPr>
                <w:b/>
              </w:rPr>
              <w:t>200</w:t>
            </w:r>
          </w:p>
        </w:tc>
        <w:tc>
          <w:tcPr>
            <w:tcW w:w="1351" w:type="dxa"/>
          </w:tcPr>
          <w:p w14:paraId="68651799" w14:textId="40AD8BD5" w:rsidR="00FA4CB1" w:rsidRPr="00ED2FC3" w:rsidRDefault="006E76B5" w:rsidP="000D4B84">
            <w:pPr>
              <w:rPr>
                <w:b/>
              </w:rPr>
            </w:pPr>
            <w:r w:rsidRPr="00ED2FC3">
              <w:rPr>
                <w:b/>
              </w:rPr>
              <w:t>R$5,30</w:t>
            </w:r>
          </w:p>
        </w:tc>
        <w:tc>
          <w:tcPr>
            <w:tcW w:w="1351" w:type="dxa"/>
          </w:tcPr>
          <w:p w14:paraId="09472CEA" w14:textId="003BC897" w:rsidR="00FA4CB1" w:rsidRPr="00ED2FC3" w:rsidRDefault="006E76B5" w:rsidP="000D4B84">
            <w:pPr>
              <w:rPr>
                <w:b/>
              </w:rPr>
            </w:pPr>
            <w:r w:rsidRPr="00ED2FC3">
              <w:rPr>
                <w:b/>
              </w:rPr>
              <w:t>R$1.060,00</w:t>
            </w:r>
          </w:p>
        </w:tc>
      </w:tr>
      <w:tr w:rsidR="00FA4CB1" w:rsidRPr="00ED2FC3" w14:paraId="6C6D8960" w14:textId="77777777" w:rsidTr="000D4B84">
        <w:tc>
          <w:tcPr>
            <w:tcW w:w="817" w:type="dxa"/>
          </w:tcPr>
          <w:p w14:paraId="3C2E385D" w14:textId="77777777" w:rsidR="00FA4CB1" w:rsidRPr="00ED2FC3" w:rsidRDefault="00FA4CB1" w:rsidP="000D4B84">
            <w:pPr>
              <w:spacing w:line="276" w:lineRule="auto"/>
              <w:textAlignment w:val="baseline"/>
              <w:rPr>
                <w:b/>
              </w:rPr>
            </w:pPr>
            <w:r w:rsidRPr="00ED2FC3">
              <w:rPr>
                <w:b/>
              </w:rPr>
              <w:t>09</w:t>
            </w:r>
          </w:p>
        </w:tc>
        <w:tc>
          <w:tcPr>
            <w:tcW w:w="5737" w:type="dxa"/>
          </w:tcPr>
          <w:p w14:paraId="54352419" w14:textId="77777777" w:rsidR="00FA4CB1" w:rsidRPr="00ED2FC3" w:rsidRDefault="00FA4CB1" w:rsidP="000D4B84">
            <w:pPr>
              <w:spacing w:line="276" w:lineRule="auto"/>
              <w:jc w:val="both"/>
              <w:textAlignment w:val="baseline"/>
              <w:rPr>
                <w:b/>
              </w:rPr>
            </w:pPr>
            <w:r w:rsidRPr="00ED2FC3">
              <w:rPr>
                <w:b/>
              </w:rPr>
              <w:t>Beterraba</w:t>
            </w:r>
          </w:p>
          <w:p w14:paraId="15B6A488" w14:textId="77777777" w:rsidR="00FA4CB1" w:rsidRPr="00ED2FC3" w:rsidRDefault="00FA4CB1" w:rsidP="000D4B84">
            <w:pPr>
              <w:spacing w:line="276" w:lineRule="auto"/>
              <w:jc w:val="both"/>
              <w:textAlignment w:val="baseline"/>
            </w:pPr>
            <w:r w:rsidRPr="00ED2FC3">
              <w:t>Lisa, com polpa intacta e limpa, com</w:t>
            </w:r>
          </w:p>
          <w:p w14:paraId="1AD2B9E5" w14:textId="77777777" w:rsidR="00FA4CB1" w:rsidRPr="00ED2FC3" w:rsidRDefault="00FA4CB1" w:rsidP="000D4B84">
            <w:pPr>
              <w:spacing w:line="276" w:lineRule="auto"/>
              <w:jc w:val="both"/>
              <w:textAlignment w:val="baseline"/>
            </w:pPr>
            <w:r w:rsidRPr="00ED2FC3">
              <w:t>Coloração e tamanho uniforme típico da variedade.</w:t>
            </w:r>
          </w:p>
          <w:p w14:paraId="21323A6B" w14:textId="77777777" w:rsidR="00FA4CB1" w:rsidRPr="00ED2FC3" w:rsidRDefault="00FA4CB1" w:rsidP="000D4B84">
            <w:pPr>
              <w:rPr>
                <w:bCs/>
              </w:rPr>
            </w:pPr>
            <w:r w:rsidRPr="00ED2FC3">
              <w:t>Sem brotos, sem rachaduras ou cortes na casca, não apresentando manchas, machucaduras, bolores ou outros defeitos que possam alterar sua aparência e qualidade. Livre da maior parte possível de terra aderente à casca e de resíduos de fertilizantes. Isenta de umidade externa anormal. De colheita recente.</w:t>
            </w:r>
          </w:p>
        </w:tc>
        <w:tc>
          <w:tcPr>
            <w:tcW w:w="850" w:type="dxa"/>
          </w:tcPr>
          <w:p w14:paraId="1EF7E581" w14:textId="77777777" w:rsidR="00FA4CB1" w:rsidRPr="00ED2FC3" w:rsidRDefault="00FA4CB1" w:rsidP="000D4B84">
            <w:pPr>
              <w:rPr>
                <w:b/>
              </w:rPr>
            </w:pPr>
            <w:r w:rsidRPr="00ED2FC3">
              <w:rPr>
                <w:b/>
              </w:rPr>
              <w:t>KG</w:t>
            </w:r>
          </w:p>
        </w:tc>
        <w:tc>
          <w:tcPr>
            <w:tcW w:w="1351" w:type="dxa"/>
          </w:tcPr>
          <w:p w14:paraId="272C360B" w14:textId="77777777" w:rsidR="00FA4CB1" w:rsidRPr="00ED2FC3" w:rsidRDefault="00FA4CB1" w:rsidP="000D4B84">
            <w:pPr>
              <w:rPr>
                <w:b/>
              </w:rPr>
            </w:pPr>
            <w:r w:rsidRPr="00ED2FC3">
              <w:rPr>
                <w:b/>
              </w:rPr>
              <w:t>250</w:t>
            </w:r>
          </w:p>
        </w:tc>
        <w:tc>
          <w:tcPr>
            <w:tcW w:w="1351" w:type="dxa"/>
          </w:tcPr>
          <w:p w14:paraId="662215F7" w14:textId="4D8ABBD6" w:rsidR="00FA4CB1" w:rsidRPr="00ED2FC3" w:rsidRDefault="006E76B5" w:rsidP="000D4B84">
            <w:pPr>
              <w:rPr>
                <w:b/>
              </w:rPr>
            </w:pPr>
            <w:r w:rsidRPr="00ED2FC3">
              <w:rPr>
                <w:b/>
              </w:rPr>
              <w:t>R$5,80</w:t>
            </w:r>
          </w:p>
        </w:tc>
        <w:tc>
          <w:tcPr>
            <w:tcW w:w="1351" w:type="dxa"/>
          </w:tcPr>
          <w:p w14:paraId="44B199FE" w14:textId="2A8F54FC" w:rsidR="00FA4CB1" w:rsidRPr="00ED2FC3" w:rsidRDefault="006E76B5" w:rsidP="000D4B84">
            <w:pPr>
              <w:rPr>
                <w:b/>
              </w:rPr>
            </w:pPr>
            <w:r w:rsidRPr="00ED2FC3">
              <w:rPr>
                <w:b/>
              </w:rPr>
              <w:t>R$1.450,00</w:t>
            </w:r>
          </w:p>
        </w:tc>
      </w:tr>
      <w:tr w:rsidR="00FA4CB1" w:rsidRPr="00ED2FC3" w14:paraId="3B08E81F" w14:textId="77777777" w:rsidTr="000D4B84">
        <w:tc>
          <w:tcPr>
            <w:tcW w:w="817" w:type="dxa"/>
          </w:tcPr>
          <w:p w14:paraId="413C1B7D" w14:textId="77777777" w:rsidR="00FA4CB1" w:rsidRPr="00ED2FC3" w:rsidRDefault="00FA4CB1" w:rsidP="000D4B84">
            <w:pPr>
              <w:rPr>
                <w:b/>
              </w:rPr>
            </w:pPr>
            <w:r w:rsidRPr="00ED2FC3">
              <w:rPr>
                <w:b/>
              </w:rPr>
              <w:t>10</w:t>
            </w:r>
          </w:p>
        </w:tc>
        <w:tc>
          <w:tcPr>
            <w:tcW w:w="5737" w:type="dxa"/>
          </w:tcPr>
          <w:p w14:paraId="39F76EBD" w14:textId="77777777" w:rsidR="00FA4CB1" w:rsidRPr="00ED2FC3" w:rsidRDefault="00FA4CB1" w:rsidP="000D4B84">
            <w:pPr>
              <w:rPr>
                <w:b/>
              </w:rPr>
            </w:pPr>
            <w:r w:rsidRPr="00ED2FC3">
              <w:rPr>
                <w:b/>
              </w:rPr>
              <w:t>Biscoito Caseiro de melado</w:t>
            </w:r>
          </w:p>
          <w:p w14:paraId="64602AD0" w14:textId="77777777" w:rsidR="00FA4CB1" w:rsidRPr="00ED2FC3" w:rsidRDefault="00FA4CB1" w:rsidP="000D4B84">
            <w:pPr>
              <w:rPr>
                <w:b/>
              </w:rPr>
            </w:pPr>
            <w:r w:rsidRPr="00ED2FC3">
              <w:t xml:space="preserve">Feito a  base  de  farinha de trigo enriquecida com ferro e </w:t>
            </w:r>
            <w:proofErr w:type="spellStart"/>
            <w:r w:rsidRPr="00ED2FC3">
              <w:t>acido</w:t>
            </w:r>
            <w:proofErr w:type="spellEnd"/>
            <w:r w:rsidRPr="00ED2FC3">
              <w:t xml:space="preserve">  fólico, óleo e ovos de boa qualidade. Só serão aceitos biscoitos com boa aparência de massa  leve  e  aerada.  Serão  rejeitados  biscoitos  mal  assadas,  queimados,  amassadas,  achatados  e  “embatumados”  aspecto  massa  pesada  e  de  características   organolépticas anormais. Os mesmos  deverão  estar  livres  de  sujidades  ou quaisquer  outros  tipos  de contaminantes  como  fungos  e  bolores. Deverá ser embalados em embalagens transparentes, integras com data de fabricação e validade.</w:t>
            </w:r>
          </w:p>
        </w:tc>
        <w:tc>
          <w:tcPr>
            <w:tcW w:w="850" w:type="dxa"/>
          </w:tcPr>
          <w:p w14:paraId="58576BD1" w14:textId="77777777" w:rsidR="00FA4CB1" w:rsidRPr="00ED2FC3" w:rsidRDefault="00FA4CB1" w:rsidP="000D4B84">
            <w:pPr>
              <w:rPr>
                <w:b/>
              </w:rPr>
            </w:pPr>
            <w:r w:rsidRPr="00ED2FC3">
              <w:rPr>
                <w:b/>
              </w:rPr>
              <w:t>KG</w:t>
            </w:r>
          </w:p>
        </w:tc>
        <w:tc>
          <w:tcPr>
            <w:tcW w:w="1351" w:type="dxa"/>
          </w:tcPr>
          <w:p w14:paraId="2CD00D3D" w14:textId="77777777" w:rsidR="00FA4CB1" w:rsidRPr="00ED2FC3" w:rsidRDefault="00FA4CB1" w:rsidP="000D4B84">
            <w:pPr>
              <w:rPr>
                <w:b/>
              </w:rPr>
            </w:pPr>
            <w:r w:rsidRPr="00ED2FC3">
              <w:rPr>
                <w:b/>
              </w:rPr>
              <w:t>420</w:t>
            </w:r>
          </w:p>
        </w:tc>
        <w:tc>
          <w:tcPr>
            <w:tcW w:w="1351" w:type="dxa"/>
          </w:tcPr>
          <w:p w14:paraId="4498AE9B" w14:textId="03066A4C" w:rsidR="00FA4CB1" w:rsidRPr="00ED2FC3" w:rsidRDefault="0097377A" w:rsidP="000D4B84">
            <w:pPr>
              <w:rPr>
                <w:b/>
              </w:rPr>
            </w:pPr>
            <w:r w:rsidRPr="00ED2FC3">
              <w:rPr>
                <w:b/>
              </w:rPr>
              <w:t>R$27,50</w:t>
            </w:r>
          </w:p>
        </w:tc>
        <w:tc>
          <w:tcPr>
            <w:tcW w:w="1351" w:type="dxa"/>
          </w:tcPr>
          <w:p w14:paraId="306F5B28" w14:textId="0EDBA575" w:rsidR="00FA4CB1" w:rsidRPr="00ED2FC3" w:rsidRDefault="0097377A" w:rsidP="000D4B84">
            <w:pPr>
              <w:rPr>
                <w:b/>
              </w:rPr>
            </w:pPr>
            <w:r w:rsidRPr="00ED2FC3">
              <w:rPr>
                <w:b/>
              </w:rPr>
              <w:t>R$11.550,00</w:t>
            </w:r>
          </w:p>
        </w:tc>
      </w:tr>
      <w:tr w:rsidR="00FA4CB1" w:rsidRPr="00ED2FC3" w14:paraId="76846925" w14:textId="77777777" w:rsidTr="000D4B84">
        <w:tc>
          <w:tcPr>
            <w:tcW w:w="817" w:type="dxa"/>
          </w:tcPr>
          <w:p w14:paraId="5FBDB7E4" w14:textId="77777777" w:rsidR="00FA4CB1" w:rsidRPr="00ED2FC3" w:rsidRDefault="00FA4CB1" w:rsidP="000D4B84">
            <w:pPr>
              <w:rPr>
                <w:b/>
              </w:rPr>
            </w:pPr>
            <w:r w:rsidRPr="00ED2FC3">
              <w:rPr>
                <w:b/>
              </w:rPr>
              <w:t>11</w:t>
            </w:r>
          </w:p>
        </w:tc>
        <w:tc>
          <w:tcPr>
            <w:tcW w:w="5737" w:type="dxa"/>
          </w:tcPr>
          <w:p w14:paraId="0C447C60" w14:textId="77777777" w:rsidR="00FA4CB1" w:rsidRPr="00ED2FC3" w:rsidRDefault="00FA4CB1" w:rsidP="000D4B84">
            <w:r w:rsidRPr="00ED2FC3">
              <w:rPr>
                <w:b/>
              </w:rPr>
              <w:t>Biscoito de Polvilho</w:t>
            </w:r>
          </w:p>
          <w:p w14:paraId="3A641A7C" w14:textId="77777777" w:rsidR="00FA4CB1" w:rsidRPr="00ED2FC3" w:rsidRDefault="00FA4CB1" w:rsidP="000D4B84">
            <w:pPr>
              <w:rPr>
                <w:b/>
              </w:rPr>
            </w:pPr>
            <w:r w:rsidRPr="00ED2FC3">
              <w:t xml:space="preserve">Biscoito de polvilho, tradicional, salgado, assado e crocante, isento de </w:t>
            </w:r>
            <w:proofErr w:type="spellStart"/>
            <w:r w:rsidRPr="00ED2FC3">
              <w:t>gluten</w:t>
            </w:r>
            <w:proofErr w:type="spellEnd"/>
            <w:r w:rsidRPr="00ED2FC3">
              <w:t>. Formato argola. Acondicionados em pacotes de polipropileno transparentes, hermeticamente vedados com aproximadamente 90g, não quebrados, e embalados em caixa de papelão limpa, íntegra e resistente, com procedência, registro e informação nutricional no rótulo. Data de fabricação e data de validade. O produto deverá apresentar validade mínima de 120 dias a partir da data de entrega na unidade requisitante.</w:t>
            </w:r>
          </w:p>
        </w:tc>
        <w:tc>
          <w:tcPr>
            <w:tcW w:w="850" w:type="dxa"/>
          </w:tcPr>
          <w:p w14:paraId="2D58D5F3" w14:textId="77777777" w:rsidR="00FA4CB1" w:rsidRPr="00ED2FC3" w:rsidRDefault="00FA4CB1" w:rsidP="000D4B84">
            <w:pPr>
              <w:rPr>
                <w:b/>
              </w:rPr>
            </w:pPr>
            <w:r w:rsidRPr="00ED2FC3">
              <w:rPr>
                <w:b/>
              </w:rPr>
              <w:t>KG</w:t>
            </w:r>
          </w:p>
        </w:tc>
        <w:tc>
          <w:tcPr>
            <w:tcW w:w="1351" w:type="dxa"/>
          </w:tcPr>
          <w:p w14:paraId="44148905" w14:textId="77777777" w:rsidR="00FA4CB1" w:rsidRPr="00ED2FC3" w:rsidRDefault="00FA4CB1" w:rsidP="000D4B84">
            <w:pPr>
              <w:rPr>
                <w:b/>
              </w:rPr>
            </w:pPr>
            <w:r w:rsidRPr="00ED2FC3">
              <w:rPr>
                <w:b/>
              </w:rPr>
              <w:t>300</w:t>
            </w:r>
          </w:p>
        </w:tc>
        <w:tc>
          <w:tcPr>
            <w:tcW w:w="1351" w:type="dxa"/>
          </w:tcPr>
          <w:p w14:paraId="62D95211" w14:textId="7DF33DA7" w:rsidR="00FA4CB1" w:rsidRPr="00ED2FC3" w:rsidRDefault="00B107F7" w:rsidP="000D4B84">
            <w:pPr>
              <w:rPr>
                <w:b/>
              </w:rPr>
            </w:pPr>
            <w:r w:rsidRPr="00ED2FC3">
              <w:rPr>
                <w:b/>
              </w:rPr>
              <w:t>R$33,90</w:t>
            </w:r>
          </w:p>
        </w:tc>
        <w:tc>
          <w:tcPr>
            <w:tcW w:w="1351" w:type="dxa"/>
          </w:tcPr>
          <w:p w14:paraId="462E3A6E" w14:textId="4FC2762D" w:rsidR="00FA4CB1" w:rsidRPr="00ED2FC3" w:rsidRDefault="00B107F7" w:rsidP="000D4B84">
            <w:pPr>
              <w:rPr>
                <w:b/>
              </w:rPr>
            </w:pPr>
            <w:r w:rsidRPr="00ED2FC3">
              <w:rPr>
                <w:b/>
              </w:rPr>
              <w:t>R$10.170,00</w:t>
            </w:r>
          </w:p>
        </w:tc>
      </w:tr>
      <w:tr w:rsidR="00FA4CB1" w:rsidRPr="00ED2FC3" w14:paraId="2B0AF3B4" w14:textId="77777777" w:rsidTr="000D4B84">
        <w:tc>
          <w:tcPr>
            <w:tcW w:w="817" w:type="dxa"/>
          </w:tcPr>
          <w:p w14:paraId="50C2B2D1" w14:textId="77777777" w:rsidR="00FA4CB1" w:rsidRPr="00ED2FC3" w:rsidRDefault="00FA4CB1" w:rsidP="000D4B84">
            <w:pPr>
              <w:spacing w:line="276" w:lineRule="auto"/>
              <w:rPr>
                <w:b/>
                <w:bCs/>
                <w:color w:val="000000"/>
              </w:rPr>
            </w:pPr>
            <w:r w:rsidRPr="00ED2FC3">
              <w:rPr>
                <w:b/>
                <w:bCs/>
                <w:color w:val="000000"/>
              </w:rPr>
              <w:t>12</w:t>
            </w:r>
          </w:p>
        </w:tc>
        <w:tc>
          <w:tcPr>
            <w:tcW w:w="5737" w:type="dxa"/>
          </w:tcPr>
          <w:p w14:paraId="5852D7DD" w14:textId="77777777" w:rsidR="00FA4CB1" w:rsidRPr="00ED2FC3" w:rsidRDefault="00FA4CB1" w:rsidP="000D4B84">
            <w:pPr>
              <w:spacing w:line="276" w:lineRule="auto"/>
              <w:jc w:val="both"/>
              <w:rPr>
                <w:b/>
                <w:bCs/>
                <w:color w:val="000000"/>
              </w:rPr>
            </w:pPr>
            <w:r w:rsidRPr="00ED2FC3">
              <w:rPr>
                <w:b/>
                <w:bCs/>
                <w:color w:val="000000"/>
              </w:rPr>
              <w:t>Banana</w:t>
            </w:r>
            <w:r w:rsidRPr="00ED2FC3">
              <w:rPr>
                <w:color w:val="000000"/>
              </w:rPr>
              <w:t xml:space="preserve"> </w:t>
            </w:r>
            <w:r w:rsidRPr="00ED2FC3">
              <w:rPr>
                <w:b/>
                <w:bCs/>
                <w:color w:val="000000"/>
              </w:rPr>
              <w:t>prata e/ou Caturra</w:t>
            </w:r>
          </w:p>
          <w:p w14:paraId="7D300E40" w14:textId="77777777" w:rsidR="00FA4CB1" w:rsidRPr="00ED2FC3" w:rsidRDefault="00FA4CB1" w:rsidP="000D4B84">
            <w:pPr>
              <w:spacing w:line="276" w:lineRule="auto"/>
              <w:jc w:val="both"/>
              <w:rPr>
                <w:b/>
                <w:bCs/>
                <w:color w:val="000000"/>
                <w:u w:val="single"/>
              </w:rPr>
            </w:pPr>
            <w:r w:rsidRPr="00ED2FC3">
              <w:rPr>
                <w:color w:val="000000"/>
              </w:rPr>
              <w:t>De 1</w:t>
            </w:r>
            <w:r w:rsidRPr="00ED2FC3">
              <w:rPr>
                <w:color w:val="000000"/>
                <w:u w:val="single"/>
                <w:vertAlign w:val="superscript"/>
              </w:rPr>
              <w:t>a</w:t>
            </w:r>
            <w:r w:rsidRPr="00ED2FC3">
              <w:rPr>
                <w:color w:val="000000"/>
              </w:rPr>
              <w:t xml:space="preserve"> qualidade e classificada, fresca de 1ª qualidade, nível médio de amadurecimento Deve apresentar características bem  definidas, bem formadas. Livres de danos fisiológicos, pragas e doenças. Estar em perfeitas condições de conservação e maturidade</w:t>
            </w:r>
            <w:r w:rsidRPr="00ED2FC3">
              <w:rPr>
                <w:b/>
                <w:bCs/>
                <w:color w:val="000000"/>
              </w:rPr>
              <w:t xml:space="preserve">. </w:t>
            </w:r>
          </w:p>
          <w:p w14:paraId="379FACB4" w14:textId="77777777" w:rsidR="00FA4CB1" w:rsidRPr="00ED2FC3" w:rsidRDefault="00FA4CB1" w:rsidP="000D4B84">
            <w:pPr>
              <w:rPr>
                <w:b/>
              </w:rPr>
            </w:pPr>
          </w:p>
        </w:tc>
        <w:tc>
          <w:tcPr>
            <w:tcW w:w="850" w:type="dxa"/>
          </w:tcPr>
          <w:p w14:paraId="03B14E2F" w14:textId="77777777" w:rsidR="00FA4CB1" w:rsidRPr="00ED2FC3" w:rsidRDefault="00FA4CB1" w:rsidP="000D4B84">
            <w:pPr>
              <w:rPr>
                <w:b/>
              </w:rPr>
            </w:pPr>
            <w:r w:rsidRPr="00ED2FC3">
              <w:rPr>
                <w:b/>
              </w:rPr>
              <w:t>KG</w:t>
            </w:r>
          </w:p>
        </w:tc>
        <w:tc>
          <w:tcPr>
            <w:tcW w:w="1351" w:type="dxa"/>
          </w:tcPr>
          <w:p w14:paraId="44111DEB" w14:textId="77777777" w:rsidR="00FA4CB1" w:rsidRPr="00ED2FC3" w:rsidRDefault="00FA4CB1" w:rsidP="000D4B84">
            <w:pPr>
              <w:rPr>
                <w:b/>
              </w:rPr>
            </w:pPr>
            <w:r w:rsidRPr="00ED2FC3">
              <w:rPr>
                <w:b/>
              </w:rPr>
              <w:t>4000</w:t>
            </w:r>
          </w:p>
        </w:tc>
        <w:tc>
          <w:tcPr>
            <w:tcW w:w="1351" w:type="dxa"/>
          </w:tcPr>
          <w:p w14:paraId="5FB586BA" w14:textId="5CFCC9F0" w:rsidR="00FA4CB1" w:rsidRPr="00ED2FC3" w:rsidRDefault="00BA04C8" w:rsidP="000D4B84">
            <w:pPr>
              <w:rPr>
                <w:b/>
              </w:rPr>
            </w:pPr>
            <w:r w:rsidRPr="00ED2FC3">
              <w:rPr>
                <w:b/>
              </w:rPr>
              <w:t>R$5,90</w:t>
            </w:r>
          </w:p>
        </w:tc>
        <w:tc>
          <w:tcPr>
            <w:tcW w:w="1351" w:type="dxa"/>
          </w:tcPr>
          <w:p w14:paraId="51FE7CEA" w14:textId="1EDE60AB" w:rsidR="00FA4CB1" w:rsidRPr="00ED2FC3" w:rsidRDefault="00BA04C8" w:rsidP="000D4B84">
            <w:pPr>
              <w:rPr>
                <w:b/>
              </w:rPr>
            </w:pPr>
            <w:r w:rsidRPr="00ED2FC3">
              <w:rPr>
                <w:b/>
              </w:rPr>
              <w:t>R$</w:t>
            </w:r>
            <w:r w:rsidR="00BD4FDB" w:rsidRPr="00ED2FC3">
              <w:rPr>
                <w:b/>
              </w:rPr>
              <w:t>23.600,00</w:t>
            </w:r>
          </w:p>
        </w:tc>
      </w:tr>
      <w:tr w:rsidR="00FA4CB1" w:rsidRPr="00ED2FC3" w14:paraId="596A6763" w14:textId="77777777" w:rsidTr="000D4B84">
        <w:tc>
          <w:tcPr>
            <w:tcW w:w="817" w:type="dxa"/>
          </w:tcPr>
          <w:p w14:paraId="5E33F9EF" w14:textId="77777777" w:rsidR="00FA4CB1" w:rsidRPr="00ED2FC3" w:rsidRDefault="00FA4CB1" w:rsidP="000D4B84">
            <w:pPr>
              <w:rPr>
                <w:b/>
              </w:rPr>
            </w:pPr>
            <w:r w:rsidRPr="00ED2FC3">
              <w:rPr>
                <w:b/>
              </w:rPr>
              <w:t>13</w:t>
            </w:r>
          </w:p>
        </w:tc>
        <w:tc>
          <w:tcPr>
            <w:tcW w:w="5737" w:type="dxa"/>
          </w:tcPr>
          <w:p w14:paraId="0B0832D9" w14:textId="77777777" w:rsidR="00FA4CB1" w:rsidRPr="00ED2FC3" w:rsidRDefault="00FA4CB1" w:rsidP="000D4B84">
            <w:r w:rsidRPr="00ED2FC3">
              <w:rPr>
                <w:b/>
              </w:rPr>
              <w:t>Batata Doce</w:t>
            </w:r>
            <w:r w:rsidRPr="00ED2FC3">
              <w:t xml:space="preserve"> </w:t>
            </w:r>
          </w:p>
          <w:p w14:paraId="54936D52" w14:textId="77777777" w:rsidR="00FA4CB1" w:rsidRPr="00ED2FC3" w:rsidRDefault="00FA4CB1" w:rsidP="000D4B84">
            <w:pPr>
              <w:rPr>
                <w:b/>
              </w:rPr>
            </w:pPr>
            <w:r w:rsidRPr="00ED2FC3">
              <w:t>Deve apresentar com peso médio de 200 à 300 gramas a unidade, na coloração rosa a roxo, fisiologicamente desenvolvidas, livre de danos mecânicos e ou pragas . Não brotada, não carunchada, não verde. Batata doce de boa qualidade, lisa, com polpa/casca intacta e limpa, com coloração e tamanho uniformes típicos da variedade, sem brotos, rachaduras ou cortes na casca, manchas, machucaduras, bolores ou outros defeitos que possam alterar sua aparência e qualidade. Livre de terra aderente à casca e de resíduos de fertilizantes. O produto deverá estar fresco, isento de substâncias terrosas, sujidades ou corpos estranhos aderidos à superfície externa e no ponto de consumo</w:t>
            </w:r>
          </w:p>
        </w:tc>
        <w:tc>
          <w:tcPr>
            <w:tcW w:w="850" w:type="dxa"/>
          </w:tcPr>
          <w:p w14:paraId="36D5CF5C" w14:textId="77777777" w:rsidR="00FA4CB1" w:rsidRPr="00ED2FC3" w:rsidRDefault="00FA4CB1" w:rsidP="000D4B84">
            <w:pPr>
              <w:rPr>
                <w:b/>
              </w:rPr>
            </w:pPr>
            <w:r w:rsidRPr="00ED2FC3">
              <w:rPr>
                <w:b/>
              </w:rPr>
              <w:t>KG</w:t>
            </w:r>
          </w:p>
        </w:tc>
        <w:tc>
          <w:tcPr>
            <w:tcW w:w="1351" w:type="dxa"/>
          </w:tcPr>
          <w:p w14:paraId="4380DDD4" w14:textId="77777777" w:rsidR="00FA4CB1" w:rsidRPr="00ED2FC3" w:rsidRDefault="00FA4CB1" w:rsidP="000D4B84">
            <w:pPr>
              <w:rPr>
                <w:b/>
              </w:rPr>
            </w:pPr>
            <w:r w:rsidRPr="00ED2FC3">
              <w:rPr>
                <w:b/>
              </w:rPr>
              <w:t>380</w:t>
            </w:r>
          </w:p>
        </w:tc>
        <w:tc>
          <w:tcPr>
            <w:tcW w:w="1351" w:type="dxa"/>
          </w:tcPr>
          <w:p w14:paraId="41CAECF3" w14:textId="1884D76A" w:rsidR="00FA4CB1" w:rsidRPr="00ED2FC3" w:rsidRDefault="00556422" w:rsidP="000D4B84">
            <w:pPr>
              <w:rPr>
                <w:b/>
              </w:rPr>
            </w:pPr>
            <w:r w:rsidRPr="00ED2FC3">
              <w:rPr>
                <w:b/>
              </w:rPr>
              <w:t>R$4,50</w:t>
            </w:r>
          </w:p>
        </w:tc>
        <w:tc>
          <w:tcPr>
            <w:tcW w:w="1351" w:type="dxa"/>
          </w:tcPr>
          <w:p w14:paraId="20F10570" w14:textId="40D94FBF" w:rsidR="00FA4CB1" w:rsidRPr="00ED2FC3" w:rsidRDefault="00556422" w:rsidP="000D4B84">
            <w:pPr>
              <w:rPr>
                <w:b/>
              </w:rPr>
            </w:pPr>
            <w:r w:rsidRPr="00ED2FC3">
              <w:rPr>
                <w:b/>
              </w:rPr>
              <w:t>R$1.710,00</w:t>
            </w:r>
          </w:p>
        </w:tc>
      </w:tr>
      <w:tr w:rsidR="00FA4CB1" w:rsidRPr="00ED2FC3" w14:paraId="05A680A8" w14:textId="77777777" w:rsidTr="000D4B84">
        <w:tc>
          <w:tcPr>
            <w:tcW w:w="817" w:type="dxa"/>
          </w:tcPr>
          <w:p w14:paraId="620D28AA" w14:textId="77777777" w:rsidR="00FA4CB1" w:rsidRPr="00ED2FC3" w:rsidRDefault="00FA4CB1" w:rsidP="000D4B84">
            <w:pPr>
              <w:spacing w:line="276" w:lineRule="auto"/>
              <w:rPr>
                <w:b/>
              </w:rPr>
            </w:pPr>
            <w:r w:rsidRPr="00ED2FC3">
              <w:rPr>
                <w:b/>
              </w:rPr>
              <w:lastRenderedPageBreak/>
              <w:t>14</w:t>
            </w:r>
          </w:p>
        </w:tc>
        <w:tc>
          <w:tcPr>
            <w:tcW w:w="5737" w:type="dxa"/>
          </w:tcPr>
          <w:p w14:paraId="2DDDEA95" w14:textId="77777777" w:rsidR="00FA4CB1" w:rsidRPr="00ED2FC3" w:rsidRDefault="00FA4CB1" w:rsidP="000D4B84">
            <w:pPr>
              <w:spacing w:line="276" w:lineRule="auto"/>
              <w:jc w:val="both"/>
            </w:pPr>
            <w:r w:rsidRPr="00ED2FC3">
              <w:rPr>
                <w:b/>
              </w:rPr>
              <w:t>Bergamota</w:t>
            </w:r>
          </w:p>
          <w:p w14:paraId="357D3464" w14:textId="77777777" w:rsidR="00FA4CB1" w:rsidRPr="00ED2FC3" w:rsidRDefault="00FA4CB1" w:rsidP="000D4B84">
            <w:pPr>
              <w:spacing w:line="276" w:lineRule="auto"/>
              <w:jc w:val="both"/>
            </w:pPr>
            <w:r w:rsidRPr="00ED2FC3">
              <w:t>Tipo comum com grau de maturação tal que lhes permita suportar transporte, manipulação e conservação adequada para consumo mediato e imediato, tamanho médio, apresentando cor, com polpa firme e intacta, tamanho e coloração uniforme. Não apresentando manchas, machucaduras, bolores, sujidade, ferrugem ou outros defeitos que possam alterar sua aparência e qualidade.</w:t>
            </w:r>
          </w:p>
          <w:p w14:paraId="1F4FA723" w14:textId="77777777" w:rsidR="00FA4CB1" w:rsidRPr="00ED2FC3" w:rsidRDefault="00FA4CB1" w:rsidP="000D4B84">
            <w:pPr>
              <w:rPr>
                <w:b/>
              </w:rPr>
            </w:pPr>
          </w:p>
        </w:tc>
        <w:tc>
          <w:tcPr>
            <w:tcW w:w="850" w:type="dxa"/>
          </w:tcPr>
          <w:p w14:paraId="4DCBB624" w14:textId="77777777" w:rsidR="00FA4CB1" w:rsidRPr="00ED2FC3" w:rsidRDefault="00FA4CB1" w:rsidP="000D4B84">
            <w:pPr>
              <w:rPr>
                <w:b/>
              </w:rPr>
            </w:pPr>
            <w:r w:rsidRPr="00ED2FC3">
              <w:rPr>
                <w:b/>
              </w:rPr>
              <w:t>KG</w:t>
            </w:r>
          </w:p>
        </w:tc>
        <w:tc>
          <w:tcPr>
            <w:tcW w:w="1351" w:type="dxa"/>
          </w:tcPr>
          <w:p w14:paraId="1B176769" w14:textId="77777777" w:rsidR="00FA4CB1" w:rsidRPr="00ED2FC3" w:rsidRDefault="00FA4CB1" w:rsidP="000D4B84">
            <w:pPr>
              <w:rPr>
                <w:b/>
              </w:rPr>
            </w:pPr>
            <w:r w:rsidRPr="00ED2FC3">
              <w:rPr>
                <w:b/>
              </w:rPr>
              <w:t>1400</w:t>
            </w:r>
          </w:p>
        </w:tc>
        <w:tc>
          <w:tcPr>
            <w:tcW w:w="1351" w:type="dxa"/>
          </w:tcPr>
          <w:p w14:paraId="6BE6E2EF" w14:textId="21D17675" w:rsidR="00FA4CB1" w:rsidRPr="00ED2FC3" w:rsidRDefault="0029431C" w:rsidP="000D4B84">
            <w:pPr>
              <w:rPr>
                <w:b/>
              </w:rPr>
            </w:pPr>
            <w:r w:rsidRPr="00ED2FC3">
              <w:rPr>
                <w:b/>
              </w:rPr>
              <w:t>R$4,90</w:t>
            </w:r>
          </w:p>
        </w:tc>
        <w:tc>
          <w:tcPr>
            <w:tcW w:w="1351" w:type="dxa"/>
          </w:tcPr>
          <w:p w14:paraId="139CE915" w14:textId="65A49C70" w:rsidR="00FA4CB1" w:rsidRPr="00ED2FC3" w:rsidRDefault="0029431C" w:rsidP="000D4B84">
            <w:pPr>
              <w:rPr>
                <w:b/>
              </w:rPr>
            </w:pPr>
            <w:r w:rsidRPr="00ED2FC3">
              <w:rPr>
                <w:b/>
              </w:rPr>
              <w:t>R$6.860,00</w:t>
            </w:r>
          </w:p>
        </w:tc>
      </w:tr>
      <w:tr w:rsidR="00FA4CB1" w:rsidRPr="00ED2FC3" w14:paraId="61E9CF04" w14:textId="77777777" w:rsidTr="000D4B84">
        <w:tc>
          <w:tcPr>
            <w:tcW w:w="817" w:type="dxa"/>
          </w:tcPr>
          <w:p w14:paraId="5FA25F15" w14:textId="77777777" w:rsidR="00FA4CB1" w:rsidRPr="00ED2FC3" w:rsidRDefault="00FA4CB1" w:rsidP="000D4B84">
            <w:pPr>
              <w:spacing w:line="276" w:lineRule="auto"/>
              <w:rPr>
                <w:b/>
              </w:rPr>
            </w:pPr>
            <w:r w:rsidRPr="00ED2FC3">
              <w:rPr>
                <w:b/>
              </w:rPr>
              <w:t>15</w:t>
            </w:r>
          </w:p>
        </w:tc>
        <w:tc>
          <w:tcPr>
            <w:tcW w:w="5737" w:type="dxa"/>
          </w:tcPr>
          <w:p w14:paraId="73268F5A" w14:textId="77777777" w:rsidR="00FA4CB1" w:rsidRPr="00ED2FC3" w:rsidRDefault="00FA4CB1" w:rsidP="000D4B84">
            <w:pPr>
              <w:spacing w:line="276" w:lineRule="auto"/>
              <w:jc w:val="both"/>
              <w:rPr>
                <w:b/>
              </w:rPr>
            </w:pPr>
            <w:r w:rsidRPr="00ED2FC3">
              <w:rPr>
                <w:b/>
              </w:rPr>
              <w:t xml:space="preserve">Carne De Frango </w:t>
            </w:r>
            <w:proofErr w:type="spellStart"/>
            <w:r w:rsidRPr="00ED2FC3">
              <w:rPr>
                <w:b/>
              </w:rPr>
              <w:t>Sassami</w:t>
            </w:r>
            <w:proofErr w:type="spellEnd"/>
            <w:r w:rsidRPr="00ED2FC3">
              <w:rPr>
                <w:b/>
              </w:rPr>
              <w:t xml:space="preserve"> </w:t>
            </w:r>
          </w:p>
          <w:p w14:paraId="29567106" w14:textId="77777777" w:rsidR="00FA4CB1" w:rsidRPr="00ED2FC3" w:rsidRDefault="00FA4CB1" w:rsidP="000D4B84">
            <w:pPr>
              <w:spacing w:line="276" w:lineRule="auto"/>
              <w:jc w:val="both"/>
              <w:rPr>
                <w:rFonts w:eastAsia="Calibri"/>
              </w:rPr>
            </w:pPr>
            <w:r w:rsidRPr="00ED2FC3">
              <w:rPr>
                <w:rFonts w:eastAsia="Calibri"/>
              </w:rPr>
              <w:t>Sem de excesso de água, sendo o permitindo até 8%. Carne de frango manipulada em condições higiênicas adequadas, proveniente de aves sadias, abatidas sob inspeção veterinária. Deverá apresentar-se livres de parasitas e de qualquer substância contaminante que possa alterá-la ou encobrir alguma alteração. O produto deverá apresentar-se congelado em sua forma natural à temperatura de – 12ºC (doze graus negativos) a – 18ºC (dezoito graus negativos).</w:t>
            </w:r>
          </w:p>
          <w:p w14:paraId="743ABA6F" w14:textId="77777777" w:rsidR="00FA4CB1" w:rsidRPr="00ED2FC3" w:rsidRDefault="00FA4CB1" w:rsidP="000D4B84">
            <w:pPr>
              <w:spacing w:line="276" w:lineRule="auto"/>
              <w:jc w:val="both"/>
              <w:rPr>
                <w:rFonts w:eastAsia="Calibri"/>
              </w:rPr>
            </w:pPr>
            <w:r w:rsidRPr="00ED2FC3">
              <w:rPr>
                <w:rFonts w:eastAsia="Calibri"/>
                <w:b/>
                <w:bCs/>
              </w:rPr>
              <w:t xml:space="preserve">Embalagem e peso: </w:t>
            </w:r>
            <w:r w:rsidRPr="00ED2FC3">
              <w:rPr>
                <w:rFonts w:eastAsia="Calibri"/>
              </w:rPr>
              <w:t>O produto deverá estar congelado, embalagem primaria em plástico flexível, atóxica, resistente, transparente, com peso de 03 a 05 kg. Embalagem íntegra, sem sinais de rachaduras na superfície, sem furos e sem acúmulos de água, protegida rotulada.</w:t>
            </w:r>
          </w:p>
          <w:p w14:paraId="0C0F2A91" w14:textId="77777777" w:rsidR="00FA4CB1" w:rsidRPr="00ED2FC3" w:rsidRDefault="00FA4CB1" w:rsidP="000D4B84">
            <w:pPr>
              <w:rPr>
                <w:b/>
                <w:bCs/>
              </w:rPr>
            </w:pPr>
            <w:r w:rsidRPr="00ED2FC3">
              <w:rPr>
                <w:rFonts w:eastAsia="Calibri"/>
              </w:rPr>
              <w:t>Não serão aceitas embalagens defeituosas que exponham o produto à contaminação e/ou deterioração.</w:t>
            </w:r>
          </w:p>
        </w:tc>
        <w:tc>
          <w:tcPr>
            <w:tcW w:w="850" w:type="dxa"/>
          </w:tcPr>
          <w:p w14:paraId="3CE0A211" w14:textId="77777777" w:rsidR="00FA4CB1" w:rsidRPr="00ED2FC3" w:rsidRDefault="00FA4CB1" w:rsidP="000D4B84">
            <w:pPr>
              <w:jc w:val="center"/>
              <w:textAlignment w:val="baseline"/>
              <w:rPr>
                <w:b/>
              </w:rPr>
            </w:pPr>
          </w:p>
          <w:p w14:paraId="10B63228" w14:textId="77777777" w:rsidR="00FA4CB1" w:rsidRPr="00ED2FC3" w:rsidRDefault="00FA4CB1" w:rsidP="000D4B84">
            <w:pPr>
              <w:rPr>
                <w:b/>
              </w:rPr>
            </w:pPr>
            <w:r w:rsidRPr="00ED2FC3">
              <w:rPr>
                <w:b/>
              </w:rPr>
              <w:t>KG</w:t>
            </w:r>
          </w:p>
        </w:tc>
        <w:tc>
          <w:tcPr>
            <w:tcW w:w="1351" w:type="dxa"/>
          </w:tcPr>
          <w:p w14:paraId="38AEE30D" w14:textId="77777777" w:rsidR="00FA4CB1" w:rsidRPr="00ED2FC3" w:rsidRDefault="00FA4CB1" w:rsidP="000D4B84">
            <w:pPr>
              <w:ind w:right="-70"/>
              <w:jc w:val="center"/>
              <w:textAlignment w:val="baseline"/>
              <w:rPr>
                <w:b/>
              </w:rPr>
            </w:pPr>
          </w:p>
          <w:p w14:paraId="28493E3E" w14:textId="77777777" w:rsidR="00FA4CB1" w:rsidRPr="00ED2FC3" w:rsidRDefault="00FA4CB1" w:rsidP="000D4B84">
            <w:pPr>
              <w:rPr>
                <w:b/>
              </w:rPr>
            </w:pPr>
            <w:r w:rsidRPr="00ED2FC3">
              <w:rPr>
                <w:b/>
              </w:rPr>
              <w:t>1300</w:t>
            </w:r>
          </w:p>
        </w:tc>
        <w:tc>
          <w:tcPr>
            <w:tcW w:w="1351" w:type="dxa"/>
          </w:tcPr>
          <w:p w14:paraId="026AE22D" w14:textId="77777777" w:rsidR="0029431C" w:rsidRPr="00ED2FC3" w:rsidRDefault="0029431C" w:rsidP="000D4B84">
            <w:pPr>
              <w:ind w:right="-70"/>
              <w:jc w:val="center"/>
              <w:textAlignment w:val="baseline"/>
              <w:rPr>
                <w:b/>
              </w:rPr>
            </w:pPr>
          </w:p>
          <w:p w14:paraId="1CE5A62B" w14:textId="30F7E613" w:rsidR="00FA4CB1" w:rsidRPr="00ED2FC3" w:rsidRDefault="0029431C" w:rsidP="0029431C">
            <w:pPr>
              <w:ind w:right="-70"/>
              <w:jc w:val="both"/>
              <w:textAlignment w:val="baseline"/>
              <w:rPr>
                <w:b/>
              </w:rPr>
            </w:pPr>
            <w:r w:rsidRPr="00ED2FC3">
              <w:rPr>
                <w:b/>
              </w:rPr>
              <w:t>R$14,49</w:t>
            </w:r>
          </w:p>
        </w:tc>
        <w:tc>
          <w:tcPr>
            <w:tcW w:w="1351" w:type="dxa"/>
          </w:tcPr>
          <w:p w14:paraId="2819EC4D" w14:textId="77777777" w:rsidR="0029431C" w:rsidRPr="00ED2FC3" w:rsidRDefault="0029431C" w:rsidP="000D4B84">
            <w:pPr>
              <w:ind w:right="-70"/>
              <w:jc w:val="center"/>
              <w:textAlignment w:val="baseline"/>
              <w:rPr>
                <w:b/>
              </w:rPr>
            </w:pPr>
          </w:p>
          <w:p w14:paraId="31248AB3" w14:textId="4EB8E1E3" w:rsidR="00FA4CB1" w:rsidRPr="00ED2FC3" w:rsidRDefault="0029431C" w:rsidP="0029431C">
            <w:pPr>
              <w:ind w:right="-70"/>
              <w:jc w:val="both"/>
              <w:textAlignment w:val="baseline"/>
              <w:rPr>
                <w:b/>
              </w:rPr>
            </w:pPr>
            <w:r w:rsidRPr="00ED2FC3">
              <w:rPr>
                <w:b/>
              </w:rPr>
              <w:t>R$18.837,00</w:t>
            </w:r>
          </w:p>
        </w:tc>
      </w:tr>
      <w:tr w:rsidR="00FA4CB1" w:rsidRPr="00ED2FC3" w14:paraId="491C8FE7" w14:textId="77777777" w:rsidTr="000D4B84">
        <w:tc>
          <w:tcPr>
            <w:tcW w:w="817" w:type="dxa"/>
          </w:tcPr>
          <w:p w14:paraId="61B7AC0F" w14:textId="77777777" w:rsidR="00FA4CB1" w:rsidRPr="00ED2FC3" w:rsidRDefault="00FA4CB1" w:rsidP="000D4B84">
            <w:pPr>
              <w:spacing w:line="276" w:lineRule="auto"/>
              <w:rPr>
                <w:b/>
              </w:rPr>
            </w:pPr>
            <w:r w:rsidRPr="00ED2FC3">
              <w:rPr>
                <w:b/>
              </w:rPr>
              <w:t>16</w:t>
            </w:r>
          </w:p>
        </w:tc>
        <w:tc>
          <w:tcPr>
            <w:tcW w:w="5737" w:type="dxa"/>
          </w:tcPr>
          <w:p w14:paraId="5E50B2F5" w14:textId="77777777" w:rsidR="00FA4CB1" w:rsidRPr="00ED2FC3" w:rsidRDefault="00FA4CB1" w:rsidP="000D4B84">
            <w:pPr>
              <w:spacing w:line="276" w:lineRule="auto"/>
              <w:jc w:val="both"/>
              <w:rPr>
                <w:b/>
              </w:rPr>
            </w:pPr>
            <w:r w:rsidRPr="00ED2FC3">
              <w:rPr>
                <w:b/>
              </w:rPr>
              <w:t xml:space="preserve">Carne De Frango Coxa e Sobrecoxa </w:t>
            </w:r>
          </w:p>
          <w:p w14:paraId="58EE5657" w14:textId="77777777" w:rsidR="00FA4CB1" w:rsidRPr="00ED2FC3" w:rsidRDefault="00FA4CB1" w:rsidP="000D4B84">
            <w:pPr>
              <w:spacing w:line="276" w:lineRule="auto"/>
              <w:jc w:val="both"/>
              <w:rPr>
                <w:rFonts w:eastAsia="Calibri"/>
              </w:rPr>
            </w:pPr>
            <w:r w:rsidRPr="00ED2FC3">
              <w:rPr>
                <w:rFonts w:eastAsia="Calibri"/>
                <w:bCs/>
              </w:rPr>
              <w:t>Picado</w:t>
            </w:r>
            <w:r w:rsidRPr="00ED2FC3">
              <w:rPr>
                <w:rFonts w:eastAsia="Calibri"/>
              </w:rPr>
              <w:t xml:space="preserve"> sem de excesso de água, sendo o permitindo até 8%. Carne de frango limpa, em recortes das partes, sem peles, manipulada em condições higiênicas adequadas, proveniente de aves sadias, abatidas sob inspeção veterinária. Deverá apresentar-se livres de parasitas e de qualquer substância contaminante que possa alterá-la ou encobrir alguma alteração. O produto deverá apresentar-se congelado em sua forma natural à temperatura de – 12ºC (doze graus negativos) a – 18ºC (dezoito graus negativos).</w:t>
            </w:r>
          </w:p>
          <w:p w14:paraId="4A7332AD" w14:textId="77777777" w:rsidR="00FA4CB1" w:rsidRPr="00ED2FC3" w:rsidRDefault="00FA4CB1" w:rsidP="000D4B84">
            <w:pPr>
              <w:spacing w:line="276" w:lineRule="auto"/>
              <w:jc w:val="both"/>
              <w:rPr>
                <w:rFonts w:eastAsia="Calibri"/>
              </w:rPr>
            </w:pPr>
            <w:r w:rsidRPr="00ED2FC3">
              <w:rPr>
                <w:rFonts w:eastAsia="Calibri"/>
                <w:b/>
                <w:bCs/>
              </w:rPr>
              <w:t xml:space="preserve">Embalagem e peso: </w:t>
            </w:r>
            <w:r w:rsidRPr="00ED2FC3">
              <w:rPr>
                <w:rFonts w:eastAsia="Calibri"/>
              </w:rPr>
              <w:t>O produto deverá estar congelado, embalagem primaria em plástico flexível, atóxica, resistente, transparente, com peso de 03 a 05 kg. Embalagem íntegra, sem sinais de rachaduras na superfície, sem furos e sem acúmulos de água, protegida rotulada.</w:t>
            </w:r>
          </w:p>
          <w:p w14:paraId="406C0657" w14:textId="77777777" w:rsidR="00FA4CB1" w:rsidRPr="00ED2FC3" w:rsidRDefault="00FA4CB1" w:rsidP="000D4B84">
            <w:pPr>
              <w:rPr>
                <w:b/>
                <w:bCs/>
              </w:rPr>
            </w:pPr>
            <w:r w:rsidRPr="00ED2FC3">
              <w:rPr>
                <w:rFonts w:eastAsia="Calibri"/>
              </w:rPr>
              <w:t>Não serão aceitas embalagens defeituosas que exponham o produto à contaminação e/ou deterioração.</w:t>
            </w:r>
          </w:p>
        </w:tc>
        <w:tc>
          <w:tcPr>
            <w:tcW w:w="850" w:type="dxa"/>
          </w:tcPr>
          <w:p w14:paraId="0B3C1C3D" w14:textId="77777777" w:rsidR="00FA4CB1" w:rsidRPr="00ED2FC3" w:rsidRDefault="00FA4CB1" w:rsidP="000D4B84">
            <w:pPr>
              <w:rPr>
                <w:b/>
              </w:rPr>
            </w:pPr>
            <w:r w:rsidRPr="00ED2FC3">
              <w:rPr>
                <w:b/>
              </w:rPr>
              <w:t>KG</w:t>
            </w:r>
          </w:p>
        </w:tc>
        <w:tc>
          <w:tcPr>
            <w:tcW w:w="1351" w:type="dxa"/>
          </w:tcPr>
          <w:p w14:paraId="1C140177" w14:textId="77777777" w:rsidR="00FA4CB1" w:rsidRPr="00ED2FC3" w:rsidRDefault="00FA4CB1" w:rsidP="000D4B84">
            <w:pPr>
              <w:rPr>
                <w:b/>
              </w:rPr>
            </w:pPr>
            <w:r w:rsidRPr="00ED2FC3">
              <w:rPr>
                <w:b/>
              </w:rPr>
              <w:t>980</w:t>
            </w:r>
          </w:p>
        </w:tc>
        <w:tc>
          <w:tcPr>
            <w:tcW w:w="1351" w:type="dxa"/>
          </w:tcPr>
          <w:p w14:paraId="4688F9A3" w14:textId="258E9EFE" w:rsidR="00FA4CB1" w:rsidRPr="00ED2FC3" w:rsidRDefault="00B01C26" w:rsidP="000D4B84">
            <w:pPr>
              <w:rPr>
                <w:b/>
              </w:rPr>
            </w:pPr>
            <w:r w:rsidRPr="00ED2FC3">
              <w:rPr>
                <w:b/>
              </w:rPr>
              <w:t>R$14,98</w:t>
            </w:r>
          </w:p>
        </w:tc>
        <w:tc>
          <w:tcPr>
            <w:tcW w:w="1351" w:type="dxa"/>
          </w:tcPr>
          <w:p w14:paraId="0FDDC007" w14:textId="7133472B" w:rsidR="00FA4CB1" w:rsidRPr="00ED2FC3" w:rsidRDefault="00B01C26" w:rsidP="000D4B84">
            <w:pPr>
              <w:rPr>
                <w:b/>
              </w:rPr>
            </w:pPr>
            <w:r w:rsidRPr="00ED2FC3">
              <w:rPr>
                <w:b/>
              </w:rPr>
              <w:t>R$14.680,40</w:t>
            </w:r>
          </w:p>
        </w:tc>
      </w:tr>
      <w:tr w:rsidR="00FA4CB1" w:rsidRPr="00ED2FC3" w14:paraId="7D17C924" w14:textId="77777777" w:rsidTr="000D4B84">
        <w:tc>
          <w:tcPr>
            <w:tcW w:w="817" w:type="dxa"/>
          </w:tcPr>
          <w:p w14:paraId="67C97612" w14:textId="77777777" w:rsidR="00FA4CB1" w:rsidRPr="00ED2FC3" w:rsidRDefault="00FA4CB1" w:rsidP="000D4B84">
            <w:pPr>
              <w:rPr>
                <w:b/>
              </w:rPr>
            </w:pPr>
            <w:r w:rsidRPr="00ED2FC3">
              <w:rPr>
                <w:b/>
              </w:rPr>
              <w:t>17</w:t>
            </w:r>
          </w:p>
        </w:tc>
        <w:tc>
          <w:tcPr>
            <w:tcW w:w="5737" w:type="dxa"/>
          </w:tcPr>
          <w:p w14:paraId="36C3729F" w14:textId="77777777" w:rsidR="00FA4CB1" w:rsidRPr="00ED2FC3" w:rsidRDefault="00FA4CB1" w:rsidP="000D4B84">
            <w:pPr>
              <w:rPr>
                <w:b/>
              </w:rPr>
            </w:pPr>
            <w:r w:rsidRPr="00ED2FC3">
              <w:rPr>
                <w:b/>
              </w:rPr>
              <w:t>Carne Bovina moída</w:t>
            </w:r>
          </w:p>
          <w:p w14:paraId="03110EB0" w14:textId="77777777" w:rsidR="00FA4CB1" w:rsidRPr="00ED2FC3" w:rsidRDefault="00FA4CB1" w:rsidP="000D4B84">
            <w:pPr>
              <w:rPr>
                <w:b/>
              </w:rPr>
            </w:pPr>
            <w:r w:rsidRPr="00ED2FC3">
              <w:t>Carne Bovina Moída magra, de 2ª qualidade (paleta ou coxão duro), resfriada ou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aponevroses (nervos), acondicionada em embalagem plástica de polipropileno, resistente e transparente, de 1Kg, na embalagem deverá constar informações do fabricante, especificação do produto, data de fabricação e prazo de validade de 5 dias, registro no Ministério da Agricultura – Serviço de Inspeção Federal (SIF), Serviço de Inspeção Estadual (SIE) ou Serviço de Inspeção Municipal (SIM).</w:t>
            </w:r>
          </w:p>
        </w:tc>
        <w:tc>
          <w:tcPr>
            <w:tcW w:w="850" w:type="dxa"/>
          </w:tcPr>
          <w:p w14:paraId="406D3002" w14:textId="77777777" w:rsidR="00FA4CB1" w:rsidRPr="00ED2FC3" w:rsidRDefault="00FA4CB1" w:rsidP="000D4B84">
            <w:pPr>
              <w:rPr>
                <w:b/>
              </w:rPr>
            </w:pPr>
            <w:r w:rsidRPr="00ED2FC3">
              <w:rPr>
                <w:b/>
              </w:rPr>
              <w:t>KG</w:t>
            </w:r>
          </w:p>
        </w:tc>
        <w:tc>
          <w:tcPr>
            <w:tcW w:w="1351" w:type="dxa"/>
          </w:tcPr>
          <w:p w14:paraId="37D78DCD" w14:textId="77777777" w:rsidR="00FA4CB1" w:rsidRPr="00ED2FC3" w:rsidRDefault="00FA4CB1" w:rsidP="000D4B84">
            <w:pPr>
              <w:rPr>
                <w:b/>
              </w:rPr>
            </w:pPr>
            <w:r w:rsidRPr="00ED2FC3">
              <w:rPr>
                <w:b/>
              </w:rPr>
              <w:t>820</w:t>
            </w:r>
          </w:p>
        </w:tc>
        <w:tc>
          <w:tcPr>
            <w:tcW w:w="1351" w:type="dxa"/>
          </w:tcPr>
          <w:p w14:paraId="6367D07B" w14:textId="780E306A" w:rsidR="00FA4CB1" w:rsidRPr="00ED2FC3" w:rsidRDefault="00B94C7A" w:rsidP="000D4B84">
            <w:pPr>
              <w:rPr>
                <w:b/>
              </w:rPr>
            </w:pPr>
            <w:r w:rsidRPr="00ED2FC3">
              <w:rPr>
                <w:b/>
              </w:rPr>
              <w:t>R$29,90</w:t>
            </w:r>
          </w:p>
        </w:tc>
        <w:tc>
          <w:tcPr>
            <w:tcW w:w="1351" w:type="dxa"/>
          </w:tcPr>
          <w:p w14:paraId="20B5E4D0" w14:textId="59F1F72F" w:rsidR="00FA4CB1" w:rsidRPr="00ED2FC3" w:rsidRDefault="00B94C7A" w:rsidP="000D4B84">
            <w:pPr>
              <w:rPr>
                <w:b/>
              </w:rPr>
            </w:pPr>
            <w:r w:rsidRPr="00ED2FC3">
              <w:rPr>
                <w:b/>
              </w:rPr>
              <w:t>R$24.518,00</w:t>
            </w:r>
          </w:p>
        </w:tc>
      </w:tr>
      <w:tr w:rsidR="00FA4CB1" w:rsidRPr="00ED2FC3" w14:paraId="1B9E5C3B" w14:textId="77777777" w:rsidTr="000D4B84">
        <w:tc>
          <w:tcPr>
            <w:tcW w:w="817" w:type="dxa"/>
          </w:tcPr>
          <w:p w14:paraId="148C5228" w14:textId="77777777" w:rsidR="00FA4CB1" w:rsidRPr="00ED2FC3" w:rsidRDefault="00FA4CB1" w:rsidP="000D4B84">
            <w:pPr>
              <w:rPr>
                <w:b/>
              </w:rPr>
            </w:pPr>
            <w:r w:rsidRPr="00ED2FC3">
              <w:rPr>
                <w:b/>
              </w:rPr>
              <w:t>18</w:t>
            </w:r>
          </w:p>
        </w:tc>
        <w:tc>
          <w:tcPr>
            <w:tcW w:w="5737" w:type="dxa"/>
          </w:tcPr>
          <w:p w14:paraId="6638878B" w14:textId="77777777" w:rsidR="00FA4CB1" w:rsidRPr="00ED2FC3" w:rsidRDefault="00FA4CB1" w:rsidP="000D4B84">
            <w:pPr>
              <w:rPr>
                <w:b/>
              </w:rPr>
            </w:pPr>
            <w:r w:rsidRPr="00ED2FC3">
              <w:rPr>
                <w:b/>
              </w:rPr>
              <w:t>Carne Bovina em Cubos</w:t>
            </w:r>
          </w:p>
          <w:p w14:paraId="21B4D67C" w14:textId="77777777" w:rsidR="00FA4CB1" w:rsidRPr="00ED2FC3" w:rsidRDefault="00FA4CB1" w:rsidP="000D4B84">
            <w:pPr>
              <w:rPr>
                <w:b/>
              </w:rPr>
            </w:pPr>
            <w:r w:rsidRPr="00ED2FC3">
              <w:t xml:space="preserve">Carne Bovina Moída magra, de 2ª qualidade (paleta ou coxão duro), resfriada ou congelada, aspecto próprio, não amolecida e nem pegajosa, cor própria sem manchas esverdeadas, cheiro e sabor próprio, com ausência de sujidades, parasitos, larvas ou qualquer </w:t>
            </w:r>
            <w:r w:rsidRPr="00ED2FC3">
              <w:lastRenderedPageBreak/>
              <w:t>substância contaminante que possa alterá-la ou encobrir alguma alteração, devendo conter no máximo 10% de gordura, ser isenta de cartilagens e ossos, e conter no máximo 3% de aponevroses (nervos), acondicionada em embalagem plástica de polipropileno, resistente e transparente, de 1Kg, na embalagem deverá constar informações do fabricante, especificação do produto, data de fabricação e prazo de validade de 5 dias, registro no Ministério da Agricultura – Serviço de Inspeção Federal (SIF), Serviço de Inspeção Estadual (SIE) ou Serviço de Inspeção Municipal (SIM).</w:t>
            </w:r>
          </w:p>
        </w:tc>
        <w:tc>
          <w:tcPr>
            <w:tcW w:w="850" w:type="dxa"/>
          </w:tcPr>
          <w:p w14:paraId="3195179C" w14:textId="77777777" w:rsidR="00FA4CB1" w:rsidRPr="00ED2FC3" w:rsidRDefault="00FA4CB1" w:rsidP="000D4B84">
            <w:pPr>
              <w:rPr>
                <w:b/>
              </w:rPr>
            </w:pPr>
            <w:r w:rsidRPr="00ED2FC3">
              <w:rPr>
                <w:b/>
              </w:rPr>
              <w:lastRenderedPageBreak/>
              <w:t>KG</w:t>
            </w:r>
          </w:p>
        </w:tc>
        <w:tc>
          <w:tcPr>
            <w:tcW w:w="1351" w:type="dxa"/>
          </w:tcPr>
          <w:p w14:paraId="3FB776DE" w14:textId="77777777" w:rsidR="00FA4CB1" w:rsidRPr="00ED2FC3" w:rsidRDefault="00FA4CB1" w:rsidP="000D4B84">
            <w:pPr>
              <w:rPr>
                <w:b/>
              </w:rPr>
            </w:pPr>
            <w:r w:rsidRPr="00ED2FC3">
              <w:rPr>
                <w:b/>
              </w:rPr>
              <w:t>650</w:t>
            </w:r>
          </w:p>
        </w:tc>
        <w:tc>
          <w:tcPr>
            <w:tcW w:w="1351" w:type="dxa"/>
          </w:tcPr>
          <w:p w14:paraId="7C57E927" w14:textId="429EBE4B" w:rsidR="00FA4CB1" w:rsidRPr="00ED2FC3" w:rsidRDefault="00B94C7A" w:rsidP="000D4B84">
            <w:pPr>
              <w:rPr>
                <w:b/>
              </w:rPr>
            </w:pPr>
            <w:r w:rsidRPr="00ED2FC3">
              <w:rPr>
                <w:b/>
              </w:rPr>
              <w:t>R$29,90</w:t>
            </w:r>
          </w:p>
        </w:tc>
        <w:tc>
          <w:tcPr>
            <w:tcW w:w="1351" w:type="dxa"/>
          </w:tcPr>
          <w:p w14:paraId="53987A72" w14:textId="4E52830C" w:rsidR="00FA4CB1" w:rsidRPr="00ED2FC3" w:rsidRDefault="00B94C7A" w:rsidP="000D4B84">
            <w:pPr>
              <w:rPr>
                <w:b/>
              </w:rPr>
            </w:pPr>
            <w:r w:rsidRPr="00ED2FC3">
              <w:rPr>
                <w:b/>
              </w:rPr>
              <w:t>R$19.435,00</w:t>
            </w:r>
          </w:p>
        </w:tc>
      </w:tr>
      <w:tr w:rsidR="00FA4CB1" w:rsidRPr="00ED2FC3" w14:paraId="28291DBA" w14:textId="77777777" w:rsidTr="000D4B84">
        <w:tc>
          <w:tcPr>
            <w:tcW w:w="817" w:type="dxa"/>
          </w:tcPr>
          <w:p w14:paraId="2544FDBB" w14:textId="77777777" w:rsidR="00FA4CB1" w:rsidRPr="00ED2FC3" w:rsidRDefault="00FA4CB1" w:rsidP="000D4B84">
            <w:pPr>
              <w:rPr>
                <w:b/>
              </w:rPr>
            </w:pPr>
            <w:r w:rsidRPr="00ED2FC3">
              <w:rPr>
                <w:b/>
              </w:rPr>
              <w:t>19</w:t>
            </w:r>
          </w:p>
        </w:tc>
        <w:tc>
          <w:tcPr>
            <w:tcW w:w="5737" w:type="dxa"/>
          </w:tcPr>
          <w:p w14:paraId="62C6AE8C" w14:textId="77777777" w:rsidR="00FA4CB1" w:rsidRPr="00ED2FC3" w:rsidRDefault="00FA4CB1" w:rsidP="000D4B84">
            <w:r w:rsidRPr="00ED2FC3">
              <w:rPr>
                <w:b/>
              </w:rPr>
              <w:t>Carne Suína (iscas, em cubos)</w:t>
            </w:r>
          </w:p>
          <w:p w14:paraId="7B2312DD" w14:textId="77777777" w:rsidR="00FA4CB1" w:rsidRPr="00ED2FC3" w:rsidRDefault="00FA4CB1" w:rsidP="000D4B84">
            <w:pPr>
              <w:rPr>
                <w:b/>
              </w:rPr>
            </w:pPr>
            <w:r w:rsidRPr="00ED2FC3">
              <w:t>Com ausência de pele, resfriada ou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aponevroses (nervos), acondicionada em embalagem plástica de polipropileno, resistente e transparente, de 2Kg, na embalagem deverá constar informações do fabricante, especificação do produto, data de fabricação e prazo de validade de 4 meses, registro no Ministério da Agricultura – Serviço de Inspeção Federal (SIF), Serviço de Inspeção Estadual (SIE) ou Serviço de Inspeção Municipal (SIM).</w:t>
            </w:r>
          </w:p>
        </w:tc>
        <w:tc>
          <w:tcPr>
            <w:tcW w:w="850" w:type="dxa"/>
          </w:tcPr>
          <w:p w14:paraId="0B97989B" w14:textId="77777777" w:rsidR="00FA4CB1" w:rsidRPr="00ED2FC3" w:rsidRDefault="00FA4CB1" w:rsidP="000D4B84">
            <w:pPr>
              <w:rPr>
                <w:b/>
              </w:rPr>
            </w:pPr>
            <w:r w:rsidRPr="00ED2FC3">
              <w:rPr>
                <w:b/>
              </w:rPr>
              <w:t>KG</w:t>
            </w:r>
          </w:p>
        </w:tc>
        <w:tc>
          <w:tcPr>
            <w:tcW w:w="1351" w:type="dxa"/>
          </w:tcPr>
          <w:p w14:paraId="51C63093" w14:textId="77777777" w:rsidR="00FA4CB1" w:rsidRPr="00ED2FC3" w:rsidRDefault="00FA4CB1" w:rsidP="000D4B84">
            <w:pPr>
              <w:rPr>
                <w:b/>
              </w:rPr>
            </w:pPr>
            <w:r w:rsidRPr="00ED2FC3">
              <w:rPr>
                <w:b/>
              </w:rPr>
              <w:t>480</w:t>
            </w:r>
          </w:p>
        </w:tc>
        <w:tc>
          <w:tcPr>
            <w:tcW w:w="1351" w:type="dxa"/>
          </w:tcPr>
          <w:p w14:paraId="3B424F12" w14:textId="32AE8E39" w:rsidR="00FA4CB1" w:rsidRPr="00ED2FC3" w:rsidRDefault="00B94C7A" w:rsidP="000D4B84">
            <w:pPr>
              <w:rPr>
                <w:b/>
              </w:rPr>
            </w:pPr>
            <w:r w:rsidRPr="00ED2FC3">
              <w:rPr>
                <w:b/>
              </w:rPr>
              <w:t>R$24,90</w:t>
            </w:r>
          </w:p>
        </w:tc>
        <w:tc>
          <w:tcPr>
            <w:tcW w:w="1351" w:type="dxa"/>
          </w:tcPr>
          <w:p w14:paraId="79E02CF1" w14:textId="11F98A17" w:rsidR="00FA4CB1" w:rsidRPr="00ED2FC3" w:rsidRDefault="00B94C7A" w:rsidP="000D4B84">
            <w:pPr>
              <w:rPr>
                <w:b/>
              </w:rPr>
            </w:pPr>
            <w:r w:rsidRPr="00ED2FC3">
              <w:rPr>
                <w:b/>
              </w:rPr>
              <w:t>R$11.952,00</w:t>
            </w:r>
          </w:p>
        </w:tc>
      </w:tr>
      <w:tr w:rsidR="00FA4CB1" w:rsidRPr="00ED2FC3" w14:paraId="2CAEA993" w14:textId="77777777" w:rsidTr="000D4B84">
        <w:tc>
          <w:tcPr>
            <w:tcW w:w="817" w:type="dxa"/>
          </w:tcPr>
          <w:p w14:paraId="4C662BEE" w14:textId="77777777" w:rsidR="00FA4CB1" w:rsidRPr="00ED2FC3" w:rsidRDefault="00FA4CB1" w:rsidP="000D4B84">
            <w:pPr>
              <w:rPr>
                <w:b/>
              </w:rPr>
            </w:pPr>
            <w:r w:rsidRPr="00ED2FC3">
              <w:rPr>
                <w:b/>
              </w:rPr>
              <w:t>20</w:t>
            </w:r>
          </w:p>
        </w:tc>
        <w:tc>
          <w:tcPr>
            <w:tcW w:w="5737" w:type="dxa"/>
          </w:tcPr>
          <w:p w14:paraId="06B02E9E" w14:textId="77777777" w:rsidR="00FA4CB1" w:rsidRPr="00ED2FC3" w:rsidRDefault="00FA4CB1" w:rsidP="000D4B84">
            <w:pPr>
              <w:rPr>
                <w:b/>
              </w:rPr>
            </w:pPr>
            <w:r w:rsidRPr="00ED2FC3">
              <w:rPr>
                <w:b/>
              </w:rPr>
              <w:t>Cenoura</w:t>
            </w:r>
          </w:p>
          <w:p w14:paraId="2FF91F1E" w14:textId="77777777" w:rsidR="00FA4CB1" w:rsidRPr="00ED2FC3" w:rsidRDefault="00FA4CB1" w:rsidP="000D4B84">
            <w:pPr>
              <w:rPr>
                <w:b/>
              </w:rPr>
            </w:pPr>
            <w:r w:rsidRPr="00ED2FC3">
              <w:t>Tamanho médio, nova, de 1ª qualidade, sem folhas, limpas. Acondicionada em embalagem resistente em perfeito estado de maturação, bem desenvolvida, limpa</w:t>
            </w:r>
          </w:p>
        </w:tc>
        <w:tc>
          <w:tcPr>
            <w:tcW w:w="850" w:type="dxa"/>
          </w:tcPr>
          <w:p w14:paraId="032B92D3" w14:textId="77777777" w:rsidR="00FA4CB1" w:rsidRPr="00ED2FC3" w:rsidRDefault="00FA4CB1" w:rsidP="000D4B84">
            <w:pPr>
              <w:jc w:val="center"/>
              <w:textAlignment w:val="baseline"/>
              <w:rPr>
                <w:b/>
              </w:rPr>
            </w:pPr>
            <w:r w:rsidRPr="00ED2FC3">
              <w:rPr>
                <w:b/>
              </w:rPr>
              <w:t>KG</w:t>
            </w:r>
          </w:p>
          <w:p w14:paraId="39AC62B9" w14:textId="77777777" w:rsidR="00FA4CB1" w:rsidRPr="00ED2FC3" w:rsidRDefault="00FA4CB1" w:rsidP="000D4B84">
            <w:pPr>
              <w:jc w:val="center"/>
              <w:textAlignment w:val="baseline"/>
              <w:rPr>
                <w:b/>
              </w:rPr>
            </w:pPr>
          </w:p>
          <w:p w14:paraId="25542449" w14:textId="77777777" w:rsidR="00FA4CB1" w:rsidRPr="00ED2FC3" w:rsidRDefault="00FA4CB1" w:rsidP="000D4B84">
            <w:pPr>
              <w:rPr>
                <w:b/>
              </w:rPr>
            </w:pPr>
          </w:p>
        </w:tc>
        <w:tc>
          <w:tcPr>
            <w:tcW w:w="1351" w:type="dxa"/>
          </w:tcPr>
          <w:p w14:paraId="2800BD2B" w14:textId="77777777" w:rsidR="00FA4CB1" w:rsidRPr="00ED2FC3" w:rsidRDefault="00FA4CB1" w:rsidP="000D4B84">
            <w:pPr>
              <w:rPr>
                <w:b/>
              </w:rPr>
            </w:pPr>
            <w:r w:rsidRPr="00ED2FC3">
              <w:rPr>
                <w:b/>
              </w:rPr>
              <w:t>230</w:t>
            </w:r>
          </w:p>
        </w:tc>
        <w:tc>
          <w:tcPr>
            <w:tcW w:w="1351" w:type="dxa"/>
          </w:tcPr>
          <w:p w14:paraId="3F65DA63" w14:textId="79ECDF68" w:rsidR="00FA4CB1" w:rsidRPr="00ED2FC3" w:rsidRDefault="00336EDC" w:rsidP="000D4B84">
            <w:pPr>
              <w:rPr>
                <w:b/>
              </w:rPr>
            </w:pPr>
            <w:r w:rsidRPr="00ED2FC3">
              <w:rPr>
                <w:b/>
              </w:rPr>
              <w:t>R$5,49</w:t>
            </w:r>
          </w:p>
        </w:tc>
        <w:tc>
          <w:tcPr>
            <w:tcW w:w="1351" w:type="dxa"/>
          </w:tcPr>
          <w:p w14:paraId="4177D18B" w14:textId="3E4F258B" w:rsidR="00FA4CB1" w:rsidRPr="00ED2FC3" w:rsidRDefault="00336EDC" w:rsidP="000D4B84">
            <w:pPr>
              <w:rPr>
                <w:b/>
              </w:rPr>
            </w:pPr>
            <w:r w:rsidRPr="00ED2FC3">
              <w:rPr>
                <w:b/>
              </w:rPr>
              <w:t>R$1.262,70</w:t>
            </w:r>
          </w:p>
        </w:tc>
      </w:tr>
      <w:tr w:rsidR="00FA4CB1" w:rsidRPr="00ED2FC3" w14:paraId="5AC3933F" w14:textId="77777777" w:rsidTr="000D4B84">
        <w:tc>
          <w:tcPr>
            <w:tcW w:w="817" w:type="dxa"/>
          </w:tcPr>
          <w:p w14:paraId="43AC2B58" w14:textId="77777777" w:rsidR="00FA4CB1" w:rsidRPr="00ED2FC3" w:rsidRDefault="00FA4CB1" w:rsidP="000D4B84">
            <w:pPr>
              <w:rPr>
                <w:b/>
              </w:rPr>
            </w:pPr>
            <w:r w:rsidRPr="00ED2FC3">
              <w:rPr>
                <w:b/>
              </w:rPr>
              <w:t>21</w:t>
            </w:r>
          </w:p>
        </w:tc>
        <w:tc>
          <w:tcPr>
            <w:tcW w:w="5737" w:type="dxa"/>
          </w:tcPr>
          <w:p w14:paraId="3F0798A0" w14:textId="77777777" w:rsidR="00FA4CB1" w:rsidRPr="00ED2FC3" w:rsidRDefault="00FA4CB1" w:rsidP="000D4B84">
            <w:pPr>
              <w:rPr>
                <w:b/>
              </w:rPr>
            </w:pPr>
            <w:r w:rsidRPr="00ED2FC3">
              <w:rPr>
                <w:b/>
              </w:rPr>
              <w:t>Cebola</w:t>
            </w:r>
          </w:p>
          <w:p w14:paraId="2176FACF" w14:textId="77777777" w:rsidR="00FA4CB1" w:rsidRPr="00ED2FC3" w:rsidRDefault="00FA4CB1" w:rsidP="000D4B84">
            <w:r w:rsidRPr="00ED2FC3">
              <w:t>In natura apresentando grau de maturação tal que lhe permita suportar a manipulação, o transporte e a conservação em condições adequadas para o consumo. Isentos de sujidades, parasitos e larvas.</w:t>
            </w:r>
          </w:p>
        </w:tc>
        <w:tc>
          <w:tcPr>
            <w:tcW w:w="850" w:type="dxa"/>
          </w:tcPr>
          <w:p w14:paraId="6C809204" w14:textId="77777777" w:rsidR="00FA4CB1" w:rsidRPr="00ED2FC3" w:rsidRDefault="00FA4CB1" w:rsidP="000D4B84">
            <w:pPr>
              <w:rPr>
                <w:b/>
              </w:rPr>
            </w:pPr>
            <w:r w:rsidRPr="00ED2FC3">
              <w:rPr>
                <w:b/>
              </w:rPr>
              <w:t>KG</w:t>
            </w:r>
          </w:p>
        </w:tc>
        <w:tc>
          <w:tcPr>
            <w:tcW w:w="1351" w:type="dxa"/>
          </w:tcPr>
          <w:p w14:paraId="1B6E93D9" w14:textId="77777777" w:rsidR="00FA4CB1" w:rsidRPr="00ED2FC3" w:rsidRDefault="00FA4CB1" w:rsidP="000D4B84">
            <w:pPr>
              <w:rPr>
                <w:b/>
              </w:rPr>
            </w:pPr>
            <w:r w:rsidRPr="00ED2FC3">
              <w:rPr>
                <w:b/>
              </w:rPr>
              <w:t>700</w:t>
            </w:r>
          </w:p>
        </w:tc>
        <w:tc>
          <w:tcPr>
            <w:tcW w:w="1351" w:type="dxa"/>
          </w:tcPr>
          <w:p w14:paraId="7C2AB0FD" w14:textId="1CF00325" w:rsidR="00FA4CB1" w:rsidRPr="00ED2FC3" w:rsidRDefault="00336EDC" w:rsidP="000D4B84">
            <w:pPr>
              <w:rPr>
                <w:b/>
              </w:rPr>
            </w:pPr>
            <w:r w:rsidRPr="00ED2FC3">
              <w:rPr>
                <w:b/>
              </w:rPr>
              <w:t>R$6,90</w:t>
            </w:r>
          </w:p>
        </w:tc>
        <w:tc>
          <w:tcPr>
            <w:tcW w:w="1351" w:type="dxa"/>
          </w:tcPr>
          <w:p w14:paraId="0CD4CCDB" w14:textId="5A525FB3" w:rsidR="00FA4CB1" w:rsidRPr="00ED2FC3" w:rsidRDefault="00336EDC" w:rsidP="000D4B84">
            <w:pPr>
              <w:rPr>
                <w:b/>
              </w:rPr>
            </w:pPr>
            <w:r w:rsidRPr="00ED2FC3">
              <w:rPr>
                <w:b/>
              </w:rPr>
              <w:t>R$4.830,00</w:t>
            </w:r>
          </w:p>
        </w:tc>
      </w:tr>
      <w:tr w:rsidR="00FA4CB1" w:rsidRPr="00ED2FC3" w14:paraId="14695699" w14:textId="77777777" w:rsidTr="000D4B84">
        <w:tc>
          <w:tcPr>
            <w:tcW w:w="817" w:type="dxa"/>
          </w:tcPr>
          <w:p w14:paraId="1BF4BFBD" w14:textId="77777777" w:rsidR="00FA4CB1" w:rsidRPr="00ED2FC3" w:rsidRDefault="00FA4CB1" w:rsidP="000D4B84">
            <w:pPr>
              <w:rPr>
                <w:b/>
              </w:rPr>
            </w:pPr>
            <w:r w:rsidRPr="00ED2FC3">
              <w:rPr>
                <w:b/>
              </w:rPr>
              <w:t>22</w:t>
            </w:r>
          </w:p>
        </w:tc>
        <w:tc>
          <w:tcPr>
            <w:tcW w:w="5737" w:type="dxa"/>
          </w:tcPr>
          <w:p w14:paraId="176C8610" w14:textId="77777777" w:rsidR="00FA4CB1" w:rsidRPr="00ED2FC3" w:rsidRDefault="00FA4CB1" w:rsidP="000D4B84">
            <w:pPr>
              <w:rPr>
                <w:b/>
              </w:rPr>
            </w:pPr>
            <w:r w:rsidRPr="00ED2FC3">
              <w:rPr>
                <w:b/>
              </w:rPr>
              <w:t>Cheiro verde</w:t>
            </w:r>
          </w:p>
          <w:p w14:paraId="395FC378" w14:textId="77777777" w:rsidR="00FA4CB1" w:rsidRPr="00ED2FC3" w:rsidRDefault="00FA4CB1" w:rsidP="000D4B84">
            <w:pPr>
              <w:rPr>
                <w:b/>
              </w:rPr>
            </w:pPr>
            <w:r w:rsidRPr="00ED2FC3">
              <w:t>Fresco, com coloração e tamanho uniformes, devendo ser bem desenvolvida típica da variedade. Sem sujidades, bolores, manchas, machucaduras, ferrugem, parasitas, larvas. Isenta de enfermidades e outros defeitos que possam alterar sua aparência e qualidade. Livre de resíduos de fertilizantes, de colheita recente com acondicionamentos em maços de aproximadamente 400 gr.</w:t>
            </w:r>
          </w:p>
        </w:tc>
        <w:tc>
          <w:tcPr>
            <w:tcW w:w="850" w:type="dxa"/>
          </w:tcPr>
          <w:p w14:paraId="29DA9A27" w14:textId="77777777" w:rsidR="00FA4CB1" w:rsidRPr="00ED2FC3" w:rsidRDefault="00FA4CB1" w:rsidP="000D4B84">
            <w:pPr>
              <w:jc w:val="center"/>
              <w:textAlignment w:val="baseline"/>
              <w:rPr>
                <w:b/>
              </w:rPr>
            </w:pPr>
            <w:r w:rsidRPr="00ED2FC3">
              <w:rPr>
                <w:b/>
              </w:rPr>
              <w:t>UND</w:t>
            </w:r>
          </w:p>
          <w:p w14:paraId="42588F8D" w14:textId="77777777" w:rsidR="00FA4CB1" w:rsidRPr="00ED2FC3" w:rsidRDefault="00FA4CB1" w:rsidP="000D4B84">
            <w:pPr>
              <w:rPr>
                <w:b/>
              </w:rPr>
            </w:pPr>
            <w:r w:rsidRPr="00ED2FC3">
              <w:rPr>
                <w:b/>
              </w:rPr>
              <w:t>(MAÇO)</w:t>
            </w:r>
          </w:p>
        </w:tc>
        <w:tc>
          <w:tcPr>
            <w:tcW w:w="1351" w:type="dxa"/>
          </w:tcPr>
          <w:p w14:paraId="5A87F5B4" w14:textId="77777777" w:rsidR="00FA4CB1" w:rsidRPr="00ED2FC3" w:rsidRDefault="00FA4CB1" w:rsidP="000D4B84">
            <w:pPr>
              <w:rPr>
                <w:b/>
              </w:rPr>
            </w:pPr>
            <w:r w:rsidRPr="00ED2FC3">
              <w:rPr>
                <w:b/>
              </w:rPr>
              <w:t>280</w:t>
            </w:r>
          </w:p>
        </w:tc>
        <w:tc>
          <w:tcPr>
            <w:tcW w:w="1351" w:type="dxa"/>
          </w:tcPr>
          <w:p w14:paraId="2CE9E04B" w14:textId="31E1BDB5" w:rsidR="00FA4CB1" w:rsidRPr="00ED2FC3" w:rsidRDefault="002B565D" w:rsidP="000D4B84">
            <w:pPr>
              <w:rPr>
                <w:b/>
              </w:rPr>
            </w:pPr>
            <w:r w:rsidRPr="00ED2FC3">
              <w:rPr>
                <w:b/>
              </w:rPr>
              <w:t>R$5,90</w:t>
            </w:r>
          </w:p>
        </w:tc>
        <w:tc>
          <w:tcPr>
            <w:tcW w:w="1351" w:type="dxa"/>
          </w:tcPr>
          <w:p w14:paraId="234E7849" w14:textId="324C8ED1" w:rsidR="00FA4CB1" w:rsidRPr="00ED2FC3" w:rsidRDefault="002B565D" w:rsidP="000D4B84">
            <w:pPr>
              <w:rPr>
                <w:b/>
              </w:rPr>
            </w:pPr>
            <w:r w:rsidRPr="00ED2FC3">
              <w:rPr>
                <w:b/>
              </w:rPr>
              <w:t>R$1.652,00</w:t>
            </w:r>
          </w:p>
        </w:tc>
      </w:tr>
      <w:tr w:rsidR="00FA4CB1" w:rsidRPr="00ED2FC3" w14:paraId="1AF0B22D" w14:textId="77777777" w:rsidTr="000D4B84">
        <w:tc>
          <w:tcPr>
            <w:tcW w:w="817" w:type="dxa"/>
          </w:tcPr>
          <w:p w14:paraId="282BE966" w14:textId="77777777" w:rsidR="00FA4CB1" w:rsidRPr="00ED2FC3" w:rsidRDefault="00FA4CB1" w:rsidP="000D4B84">
            <w:pPr>
              <w:rPr>
                <w:b/>
              </w:rPr>
            </w:pPr>
            <w:r w:rsidRPr="00ED2FC3">
              <w:rPr>
                <w:b/>
              </w:rPr>
              <w:t>23</w:t>
            </w:r>
          </w:p>
        </w:tc>
        <w:tc>
          <w:tcPr>
            <w:tcW w:w="5737" w:type="dxa"/>
          </w:tcPr>
          <w:p w14:paraId="37A5C246" w14:textId="77777777" w:rsidR="00FA4CB1" w:rsidRPr="00ED2FC3" w:rsidRDefault="00FA4CB1" w:rsidP="000D4B84">
            <w:r w:rsidRPr="00ED2FC3">
              <w:rPr>
                <w:b/>
              </w:rPr>
              <w:t>Couve em Folha</w:t>
            </w:r>
            <w:r w:rsidRPr="00ED2FC3">
              <w:t xml:space="preserve"> </w:t>
            </w:r>
          </w:p>
          <w:p w14:paraId="6D1AD78F" w14:textId="77777777" w:rsidR="00FA4CB1" w:rsidRPr="00ED2FC3" w:rsidRDefault="00FA4CB1" w:rsidP="000D4B84">
            <w:pPr>
              <w:rPr>
                <w:b/>
              </w:rPr>
            </w:pPr>
            <w:r w:rsidRPr="00ED2FC3">
              <w:t>Na cor verde, fornecida em maços de 300g, no ponto de maturação sem ferimentos ou defeitos, sem manchas, livres de resíduos de fertilizantes; produto deverá estar fresco, isento de substâncias terrosas, sujidades ou corpos estranhos aderidos à superfície externa e no ponto de consumo. Deve apresentar as características, do cultivar bem definidas, bem formada, estar fisiologicamente desenvolvidas, limpas, livres de danos mecânicos, pragas e doenças. Fisiologicamente desenvolvidas, livre de danos mecânicos e ou pragas. Embalagem poderá ser retornável (plástico) ou descartável (papelão, madeira ou plástico). Se for embalagem retornável deverá ser lavada e higienizada a cada uso e a descartável deverá ser nova.</w:t>
            </w:r>
          </w:p>
        </w:tc>
        <w:tc>
          <w:tcPr>
            <w:tcW w:w="850" w:type="dxa"/>
          </w:tcPr>
          <w:p w14:paraId="39CC8AE0" w14:textId="77777777" w:rsidR="00FA4CB1" w:rsidRPr="00ED2FC3" w:rsidRDefault="00FA4CB1" w:rsidP="000D4B84">
            <w:pPr>
              <w:rPr>
                <w:b/>
              </w:rPr>
            </w:pPr>
            <w:r w:rsidRPr="00ED2FC3">
              <w:rPr>
                <w:b/>
              </w:rPr>
              <w:t>MAÇOS</w:t>
            </w:r>
          </w:p>
        </w:tc>
        <w:tc>
          <w:tcPr>
            <w:tcW w:w="1351" w:type="dxa"/>
          </w:tcPr>
          <w:p w14:paraId="76F88C03" w14:textId="77777777" w:rsidR="00FA4CB1" w:rsidRPr="00ED2FC3" w:rsidRDefault="00FA4CB1" w:rsidP="000D4B84">
            <w:pPr>
              <w:rPr>
                <w:b/>
              </w:rPr>
            </w:pPr>
            <w:r w:rsidRPr="00ED2FC3">
              <w:rPr>
                <w:b/>
              </w:rPr>
              <w:t>160</w:t>
            </w:r>
          </w:p>
        </w:tc>
        <w:tc>
          <w:tcPr>
            <w:tcW w:w="1351" w:type="dxa"/>
          </w:tcPr>
          <w:p w14:paraId="38204AB9" w14:textId="775DA493" w:rsidR="00FA4CB1" w:rsidRPr="00ED2FC3" w:rsidRDefault="006D4B14" w:rsidP="000D4B84">
            <w:pPr>
              <w:rPr>
                <w:b/>
              </w:rPr>
            </w:pPr>
            <w:r w:rsidRPr="00ED2FC3">
              <w:rPr>
                <w:b/>
              </w:rPr>
              <w:t>R$5,25</w:t>
            </w:r>
          </w:p>
        </w:tc>
        <w:tc>
          <w:tcPr>
            <w:tcW w:w="1351" w:type="dxa"/>
          </w:tcPr>
          <w:p w14:paraId="49DF69F5" w14:textId="5B1EB68D" w:rsidR="00FA4CB1" w:rsidRPr="00ED2FC3" w:rsidRDefault="006D4B14" w:rsidP="000D4B84">
            <w:pPr>
              <w:rPr>
                <w:b/>
              </w:rPr>
            </w:pPr>
            <w:r w:rsidRPr="00ED2FC3">
              <w:rPr>
                <w:b/>
              </w:rPr>
              <w:t>R$840,00</w:t>
            </w:r>
          </w:p>
        </w:tc>
      </w:tr>
      <w:tr w:rsidR="00FA4CB1" w:rsidRPr="00ED2FC3" w14:paraId="35CC3C8B" w14:textId="77777777" w:rsidTr="000D4B84">
        <w:tc>
          <w:tcPr>
            <w:tcW w:w="817" w:type="dxa"/>
          </w:tcPr>
          <w:p w14:paraId="1EF0177B" w14:textId="77777777" w:rsidR="00FA4CB1" w:rsidRPr="00ED2FC3" w:rsidRDefault="00FA4CB1" w:rsidP="000D4B84">
            <w:pPr>
              <w:rPr>
                <w:b/>
              </w:rPr>
            </w:pPr>
            <w:r w:rsidRPr="00ED2FC3">
              <w:rPr>
                <w:b/>
              </w:rPr>
              <w:t>24</w:t>
            </w:r>
          </w:p>
        </w:tc>
        <w:tc>
          <w:tcPr>
            <w:tcW w:w="5737" w:type="dxa"/>
          </w:tcPr>
          <w:p w14:paraId="7BC186D2" w14:textId="77777777" w:rsidR="00FA4CB1" w:rsidRPr="00ED2FC3" w:rsidRDefault="00FA4CB1" w:rsidP="000D4B84">
            <w:r w:rsidRPr="00ED2FC3">
              <w:rPr>
                <w:b/>
              </w:rPr>
              <w:t>Couve flor</w:t>
            </w:r>
          </w:p>
          <w:p w14:paraId="4A5E2EE2" w14:textId="77777777" w:rsidR="00FA4CB1" w:rsidRPr="00ED2FC3" w:rsidRDefault="00FA4CB1" w:rsidP="000D4B84">
            <w:pPr>
              <w:rPr>
                <w:b/>
                <w:bCs/>
              </w:rPr>
            </w:pPr>
            <w:r w:rsidRPr="00ED2FC3">
              <w:t>Tamanho médio, cabeça com diâmetro de 170 a 210 mm, pesando entre 700 gramas a 01 kg a unidade, isenta de folhas e com talo máximo de 3 cm. O produto deverá estar fresco, isento de substâncias terrosas, sujidades ou corpos estranhos aderidos à superfície externa e no ponto de consumo. Embalagem poderá ser retornável (plástico) ou descartável (papelão, madeira ou plástico). Se for embalagem retornável deverá ser lavada e higienizada a cada uso e a descartável deverá ser nova.</w:t>
            </w:r>
          </w:p>
        </w:tc>
        <w:tc>
          <w:tcPr>
            <w:tcW w:w="850" w:type="dxa"/>
          </w:tcPr>
          <w:p w14:paraId="1A39730A" w14:textId="77777777" w:rsidR="00FA4CB1" w:rsidRPr="00ED2FC3" w:rsidRDefault="00FA4CB1" w:rsidP="000D4B84">
            <w:pPr>
              <w:rPr>
                <w:b/>
              </w:rPr>
            </w:pPr>
            <w:r w:rsidRPr="00ED2FC3">
              <w:rPr>
                <w:b/>
              </w:rPr>
              <w:t>UND</w:t>
            </w:r>
          </w:p>
        </w:tc>
        <w:tc>
          <w:tcPr>
            <w:tcW w:w="1351" w:type="dxa"/>
          </w:tcPr>
          <w:p w14:paraId="28FEFF6E" w14:textId="77777777" w:rsidR="00FA4CB1" w:rsidRPr="00ED2FC3" w:rsidRDefault="00FA4CB1" w:rsidP="000D4B84">
            <w:pPr>
              <w:rPr>
                <w:b/>
              </w:rPr>
            </w:pPr>
            <w:r w:rsidRPr="00ED2FC3">
              <w:rPr>
                <w:b/>
              </w:rPr>
              <w:t>200</w:t>
            </w:r>
          </w:p>
        </w:tc>
        <w:tc>
          <w:tcPr>
            <w:tcW w:w="1351" w:type="dxa"/>
          </w:tcPr>
          <w:p w14:paraId="5999ECA9" w14:textId="27B1A5AE" w:rsidR="00FA4CB1" w:rsidRPr="00ED2FC3" w:rsidRDefault="006D4B14" w:rsidP="000D4B84">
            <w:pPr>
              <w:rPr>
                <w:b/>
              </w:rPr>
            </w:pPr>
            <w:r w:rsidRPr="00ED2FC3">
              <w:rPr>
                <w:b/>
              </w:rPr>
              <w:t>R$5,30</w:t>
            </w:r>
          </w:p>
        </w:tc>
        <w:tc>
          <w:tcPr>
            <w:tcW w:w="1351" w:type="dxa"/>
          </w:tcPr>
          <w:p w14:paraId="0118F719" w14:textId="07D10AAF" w:rsidR="00FA4CB1" w:rsidRPr="00ED2FC3" w:rsidRDefault="006D4B14" w:rsidP="000D4B84">
            <w:pPr>
              <w:rPr>
                <w:b/>
              </w:rPr>
            </w:pPr>
            <w:r w:rsidRPr="00ED2FC3">
              <w:rPr>
                <w:b/>
              </w:rPr>
              <w:t>R$1.060,00</w:t>
            </w:r>
          </w:p>
        </w:tc>
      </w:tr>
      <w:tr w:rsidR="00FA4CB1" w:rsidRPr="00ED2FC3" w14:paraId="7B821446" w14:textId="77777777" w:rsidTr="000D4B84">
        <w:tc>
          <w:tcPr>
            <w:tcW w:w="817" w:type="dxa"/>
          </w:tcPr>
          <w:p w14:paraId="773B7EC1" w14:textId="77777777" w:rsidR="00FA4CB1" w:rsidRPr="00ED2FC3" w:rsidRDefault="00FA4CB1" w:rsidP="000D4B84">
            <w:pPr>
              <w:spacing w:line="276" w:lineRule="auto"/>
              <w:textAlignment w:val="baseline"/>
              <w:rPr>
                <w:b/>
              </w:rPr>
            </w:pPr>
            <w:r w:rsidRPr="00ED2FC3">
              <w:rPr>
                <w:b/>
              </w:rPr>
              <w:t>25</w:t>
            </w:r>
          </w:p>
        </w:tc>
        <w:tc>
          <w:tcPr>
            <w:tcW w:w="5737" w:type="dxa"/>
          </w:tcPr>
          <w:p w14:paraId="407AAAC0" w14:textId="77777777" w:rsidR="00FA4CB1" w:rsidRPr="00ED2FC3" w:rsidRDefault="00FA4CB1" w:rsidP="000D4B84">
            <w:pPr>
              <w:spacing w:line="276" w:lineRule="auto"/>
              <w:jc w:val="both"/>
              <w:textAlignment w:val="baseline"/>
              <w:rPr>
                <w:b/>
              </w:rPr>
            </w:pPr>
            <w:r w:rsidRPr="00ED2FC3">
              <w:rPr>
                <w:b/>
              </w:rPr>
              <w:t>Cuca recheada</w:t>
            </w:r>
          </w:p>
          <w:p w14:paraId="3CF54C4F" w14:textId="77777777" w:rsidR="00FA4CB1" w:rsidRPr="00ED2FC3" w:rsidRDefault="00FA4CB1" w:rsidP="000D4B84">
            <w:pPr>
              <w:spacing w:line="276" w:lineRule="auto"/>
              <w:jc w:val="both"/>
              <w:textAlignment w:val="baseline"/>
            </w:pPr>
            <w:r w:rsidRPr="00ED2FC3">
              <w:lastRenderedPageBreak/>
              <w:t>Sovada, recheada, nova, macia, não deverá ser queimada. A embalagem deverá portar</w:t>
            </w:r>
          </w:p>
          <w:p w14:paraId="297D5442" w14:textId="77777777" w:rsidR="00FA4CB1" w:rsidRPr="00ED2FC3" w:rsidRDefault="00FA4CB1" w:rsidP="000D4B84">
            <w:pPr>
              <w:rPr>
                <w:b/>
                <w:bCs/>
              </w:rPr>
            </w:pPr>
            <w:r w:rsidRPr="00ED2FC3">
              <w:t xml:space="preserve"> rótulo com a identificação do responsável pelo produto (nome, endereço, informações sobre o produto como peso líquido, data de </w:t>
            </w:r>
            <w:proofErr w:type="spellStart"/>
            <w:r w:rsidRPr="00ED2FC3">
              <w:t>embalamento</w:t>
            </w:r>
            <w:proofErr w:type="spellEnd"/>
            <w:r w:rsidRPr="00ED2FC3">
              <w:t xml:space="preserve">). O veículo e a carroceria de transporte devem ser mantidos em perfeito estado de conservação e higiene. Não é permitido transportar alimentos com pessoas e animais (a cabine do condutor deve ser isolada da parte que contém os alimentos). O transporte, a carga e a descarga devem garantir a integridade e a qualidade do produto e impedir a contaminação e a deterioração do produto. O produto deverá estar de acordo com a legislação vigente nas </w:t>
            </w:r>
            <w:proofErr w:type="spellStart"/>
            <w:r w:rsidRPr="00ED2FC3">
              <w:t>esfereas</w:t>
            </w:r>
            <w:proofErr w:type="spellEnd"/>
            <w:r w:rsidRPr="00ED2FC3">
              <w:t xml:space="preserve"> municipal ou estadual conforme necessite o produto. Entrega conforme cronograma enviado pela coordenação da alimentação escolar.</w:t>
            </w:r>
          </w:p>
        </w:tc>
        <w:tc>
          <w:tcPr>
            <w:tcW w:w="850" w:type="dxa"/>
          </w:tcPr>
          <w:p w14:paraId="48162E7C" w14:textId="77777777" w:rsidR="00FA4CB1" w:rsidRPr="00ED2FC3" w:rsidRDefault="00FA4CB1" w:rsidP="000D4B84">
            <w:pPr>
              <w:rPr>
                <w:b/>
              </w:rPr>
            </w:pPr>
            <w:r w:rsidRPr="00ED2FC3">
              <w:rPr>
                <w:b/>
              </w:rPr>
              <w:lastRenderedPageBreak/>
              <w:t>KG</w:t>
            </w:r>
          </w:p>
        </w:tc>
        <w:tc>
          <w:tcPr>
            <w:tcW w:w="1351" w:type="dxa"/>
          </w:tcPr>
          <w:p w14:paraId="160221F7" w14:textId="77777777" w:rsidR="00FA4CB1" w:rsidRPr="00ED2FC3" w:rsidRDefault="00FA4CB1" w:rsidP="000D4B84">
            <w:pPr>
              <w:rPr>
                <w:b/>
              </w:rPr>
            </w:pPr>
            <w:r w:rsidRPr="00ED2FC3">
              <w:rPr>
                <w:b/>
              </w:rPr>
              <w:t xml:space="preserve">  300</w:t>
            </w:r>
          </w:p>
        </w:tc>
        <w:tc>
          <w:tcPr>
            <w:tcW w:w="1351" w:type="dxa"/>
          </w:tcPr>
          <w:p w14:paraId="6ADDCF2E" w14:textId="18233A40" w:rsidR="00FA4CB1" w:rsidRPr="00ED2FC3" w:rsidRDefault="003211E0" w:rsidP="000D4B84">
            <w:pPr>
              <w:rPr>
                <w:b/>
              </w:rPr>
            </w:pPr>
            <w:r w:rsidRPr="00ED2FC3">
              <w:rPr>
                <w:b/>
              </w:rPr>
              <w:t>R$15,90</w:t>
            </w:r>
          </w:p>
        </w:tc>
        <w:tc>
          <w:tcPr>
            <w:tcW w:w="1351" w:type="dxa"/>
          </w:tcPr>
          <w:p w14:paraId="5A61F85E" w14:textId="1B6D9CFF" w:rsidR="00FA4CB1" w:rsidRPr="00ED2FC3" w:rsidRDefault="003211E0" w:rsidP="000D4B84">
            <w:pPr>
              <w:rPr>
                <w:b/>
              </w:rPr>
            </w:pPr>
            <w:r w:rsidRPr="00ED2FC3">
              <w:rPr>
                <w:b/>
              </w:rPr>
              <w:t>R$4.770,00</w:t>
            </w:r>
          </w:p>
        </w:tc>
      </w:tr>
      <w:tr w:rsidR="00FA4CB1" w:rsidRPr="00ED2FC3" w14:paraId="6AE7CB06" w14:textId="77777777" w:rsidTr="000D4B84">
        <w:tc>
          <w:tcPr>
            <w:tcW w:w="817" w:type="dxa"/>
          </w:tcPr>
          <w:p w14:paraId="4850B15F" w14:textId="77777777" w:rsidR="00FA4CB1" w:rsidRPr="00ED2FC3" w:rsidRDefault="00FA4CB1" w:rsidP="000D4B84">
            <w:pPr>
              <w:spacing w:line="276" w:lineRule="auto"/>
              <w:textAlignment w:val="baseline"/>
              <w:rPr>
                <w:b/>
              </w:rPr>
            </w:pPr>
            <w:r w:rsidRPr="00ED2FC3">
              <w:rPr>
                <w:b/>
              </w:rPr>
              <w:t>26</w:t>
            </w:r>
          </w:p>
        </w:tc>
        <w:tc>
          <w:tcPr>
            <w:tcW w:w="5737" w:type="dxa"/>
          </w:tcPr>
          <w:p w14:paraId="5AB171BC" w14:textId="77777777" w:rsidR="00FA4CB1" w:rsidRPr="00ED2FC3" w:rsidRDefault="00FA4CB1" w:rsidP="000D4B84">
            <w:pPr>
              <w:spacing w:line="276" w:lineRule="auto"/>
              <w:jc w:val="both"/>
              <w:textAlignment w:val="baseline"/>
              <w:rPr>
                <w:b/>
              </w:rPr>
            </w:pPr>
            <w:r w:rsidRPr="00ED2FC3">
              <w:rPr>
                <w:b/>
              </w:rPr>
              <w:t>Cuca sem recheio</w:t>
            </w:r>
          </w:p>
          <w:p w14:paraId="64652C89" w14:textId="77777777" w:rsidR="00FA4CB1" w:rsidRPr="00ED2FC3" w:rsidRDefault="00FA4CB1" w:rsidP="000D4B84">
            <w:pPr>
              <w:spacing w:line="276" w:lineRule="auto"/>
              <w:jc w:val="both"/>
              <w:textAlignment w:val="baseline"/>
            </w:pPr>
            <w:r w:rsidRPr="00ED2FC3">
              <w:t>Sovada, nova, macia, não deverá ser queimada. A embalagem deverá portar</w:t>
            </w:r>
          </w:p>
          <w:p w14:paraId="186A6B8C" w14:textId="77777777" w:rsidR="00FA4CB1" w:rsidRPr="00ED2FC3" w:rsidRDefault="00FA4CB1" w:rsidP="000D4B84">
            <w:pPr>
              <w:rPr>
                <w:b/>
              </w:rPr>
            </w:pPr>
            <w:r w:rsidRPr="00ED2FC3">
              <w:t xml:space="preserve"> rótulo com a identificação do responsável pelo produto (nome, endereço, informações sobre o produto como peso líquido, data de </w:t>
            </w:r>
            <w:proofErr w:type="spellStart"/>
            <w:r w:rsidRPr="00ED2FC3">
              <w:t>embalamento</w:t>
            </w:r>
            <w:proofErr w:type="spellEnd"/>
            <w:r w:rsidRPr="00ED2FC3">
              <w:t xml:space="preserve">). O veículo e a carroceria de transporte devem ser mantidos em perfeito estado de conservação e higiene. Não é permitido transportar alimentos com pessoas e animais (a cabine do condutor deve ser isolada da parte que contém os alimentos). O transporte, a carga e a descarga devem garantir a integridade e a qualidade do produto e impedir a contaminação e a deterioração do produto. O produto deverá estar de acordo com a legislação vigente nas </w:t>
            </w:r>
            <w:proofErr w:type="spellStart"/>
            <w:r w:rsidRPr="00ED2FC3">
              <w:t>esfereas</w:t>
            </w:r>
            <w:proofErr w:type="spellEnd"/>
            <w:r w:rsidRPr="00ED2FC3">
              <w:t xml:space="preserve"> municipal ou estadual conforme necessite o produto. Entrega conforme cronograma enviado pela coordenação da alimentação escolar.</w:t>
            </w:r>
          </w:p>
        </w:tc>
        <w:tc>
          <w:tcPr>
            <w:tcW w:w="850" w:type="dxa"/>
          </w:tcPr>
          <w:p w14:paraId="45ACA34A" w14:textId="77777777" w:rsidR="00FA4CB1" w:rsidRPr="00ED2FC3" w:rsidRDefault="00FA4CB1" w:rsidP="000D4B84">
            <w:pPr>
              <w:rPr>
                <w:b/>
              </w:rPr>
            </w:pPr>
            <w:r w:rsidRPr="00ED2FC3">
              <w:rPr>
                <w:b/>
              </w:rPr>
              <w:t>KG</w:t>
            </w:r>
          </w:p>
        </w:tc>
        <w:tc>
          <w:tcPr>
            <w:tcW w:w="1351" w:type="dxa"/>
          </w:tcPr>
          <w:p w14:paraId="0B012806" w14:textId="77777777" w:rsidR="00FA4CB1" w:rsidRPr="00ED2FC3" w:rsidRDefault="00FA4CB1" w:rsidP="000D4B84">
            <w:pPr>
              <w:rPr>
                <w:b/>
              </w:rPr>
            </w:pPr>
            <w:r w:rsidRPr="00ED2FC3">
              <w:rPr>
                <w:b/>
              </w:rPr>
              <w:t>500</w:t>
            </w:r>
          </w:p>
        </w:tc>
        <w:tc>
          <w:tcPr>
            <w:tcW w:w="1351" w:type="dxa"/>
          </w:tcPr>
          <w:p w14:paraId="4669355D" w14:textId="29D38820" w:rsidR="00FA4CB1" w:rsidRPr="00ED2FC3" w:rsidRDefault="00806A95" w:rsidP="000D4B84">
            <w:pPr>
              <w:rPr>
                <w:b/>
              </w:rPr>
            </w:pPr>
            <w:r w:rsidRPr="00ED2FC3">
              <w:rPr>
                <w:b/>
              </w:rPr>
              <w:t>R$14,50</w:t>
            </w:r>
          </w:p>
        </w:tc>
        <w:tc>
          <w:tcPr>
            <w:tcW w:w="1351" w:type="dxa"/>
          </w:tcPr>
          <w:p w14:paraId="4D30F9B1" w14:textId="05C46CDF" w:rsidR="00FA4CB1" w:rsidRPr="00ED2FC3" w:rsidRDefault="00806A95" w:rsidP="000D4B84">
            <w:pPr>
              <w:rPr>
                <w:b/>
              </w:rPr>
            </w:pPr>
            <w:r w:rsidRPr="00ED2FC3">
              <w:rPr>
                <w:b/>
              </w:rPr>
              <w:t>R$7.250,00</w:t>
            </w:r>
          </w:p>
        </w:tc>
      </w:tr>
      <w:tr w:rsidR="00FA4CB1" w:rsidRPr="00ED2FC3" w14:paraId="17902872" w14:textId="77777777" w:rsidTr="000D4B84">
        <w:tc>
          <w:tcPr>
            <w:tcW w:w="817" w:type="dxa"/>
          </w:tcPr>
          <w:p w14:paraId="59648935" w14:textId="77777777" w:rsidR="00FA4CB1" w:rsidRPr="00ED2FC3" w:rsidRDefault="00FA4CB1" w:rsidP="000D4B84">
            <w:pPr>
              <w:rPr>
                <w:b/>
              </w:rPr>
            </w:pPr>
            <w:r w:rsidRPr="00ED2FC3">
              <w:rPr>
                <w:b/>
              </w:rPr>
              <w:t>27</w:t>
            </w:r>
          </w:p>
        </w:tc>
        <w:tc>
          <w:tcPr>
            <w:tcW w:w="5737" w:type="dxa"/>
          </w:tcPr>
          <w:p w14:paraId="00F0A2FB" w14:textId="77777777" w:rsidR="00FA4CB1" w:rsidRPr="00ED2FC3" w:rsidRDefault="00FA4CB1" w:rsidP="000D4B84">
            <w:pPr>
              <w:rPr>
                <w:b/>
              </w:rPr>
            </w:pPr>
            <w:r w:rsidRPr="00ED2FC3">
              <w:rPr>
                <w:b/>
              </w:rPr>
              <w:t>Chuchu</w:t>
            </w:r>
          </w:p>
          <w:p w14:paraId="2AA919CD" w14:textId="77777777" w:rsidR="00FA4CB1" w:rsidRPr="00ED2FC3" w:rsidRDefault="00FA4CB1" w:rsidP="000D4B84">
            <w:pPr>
              <w:rPr>
                <w:b/>
              </w:rPr>
            </w:pPr>
            <w:r w:rsidRPr="00ED2FC3">
              <w:t xml:space="preserve">Deverá ter tamanho “Miúdo” possuindo peso menor ou igual a 250g. Não serão tolerados os defeitos externos e internos que prejudiquem o consumo ou rendimento como brotado, dano profundo, defeito grave de formato, murcho e podridão. O produto deverá estar fresco, isento de substâncias terrosas, sujidades ou corpos estranhos aderidos à superfície externa e no ponto de consumo. Pacotes de 1 kg cada. O veículo e a carroceria de transporte devem ser mantidos em perfeito estado de conservação e higiene. Não é permitido transportar alimentos com pessoas e animais (a cabine do condutor deve ser isolada da parte que contém os alimentos). O transporte, a carga e a descarga devem garantir a integridade e a qualidade do produto e impedir a contaminação e a deterioração do produto. O produto deverá estar de acordo com a legislação vigente nas </w:t>
            </w:r>
            <w:proofErr w:type="spellStart"/>
            <w:r w:rsidRPr="00ED2FC3">
              <w:t>esfereas</w:t>
            </w:r>
            <w:proofErr w:type="spellEnd"/>
            <w:r w:rsidRPr="00ED2FC3">
              <w:t xml:space="preserve"> municipal ou estadual conforme necessite o </w:t>
            </w:r>
            <w:proofErr w:type="spellStart"/>
            <w:r w:rsidRPr="00ED2FC3">
              <w:t>poduto</w:t>
            </w:r>
            <w:proofErr w:type="spellEnd"/>
            <w:r w:rsidRPr="00ED2FC3">
              <w:t>. Entrega conforme cronograma enviado pela coordenação da alimentação escolar.</w:t>
            </w:r>
          </w:p>
        </w:tc>
        <w:tc>
          <w:tcPr>
            <w:tcW w:w="850" w:type="dxa"/>
          </w:tcPr>
          <w:p w14:paraId="344FA42B" w14:textId="77777777" w:rsidR="00FA4CB1" w:rsidRPr="00ED2FC3" w:rsidRDefault="00FA4CB1" w:rsidP="000D4B84">
            <w:pPr>
              <w:rPr>
                <w:b/>
              </w:rPr>
            </w:pPr>
            <w:r w:rsidRPr="00ED2FC3">
              <w:rPr>
                <w:b/>
              </w:rPr>
              <w:t>KG</w:t>
            </w:r>
          </w:p>
        </w:tc>
        <w:tc>
          <w:tcPr>
            <w:tcW w:w="1351" w:type="dxa"/>
          </w:tcPr>
          <w:p w14:paraId="6E59CAAA" w14:textId="77777777" w:rsidR="00FA4CB1" w:rsidRPr="00ED2FC3" w:rsidRDefault="00FA4CB1" w:rsidP="000D4B84">
            <w:pPr>
              <w:rPr>
                <w:b/>
              </w:rPr>
            </w:pPr>
            <w:r w:rsidRPr="00ED2FC3">
              <w:rPr>
                <w:b/>
              </w:rPr>
              <w:t xml:space="preserve">300 </w:t>
            </w:r>
          </w:p>
        </w:tc>
        <w:tc>
          <w:tcPr>
            <w:tcW w:w="1351" w:type="dxa"/>
          </w:tcPr>
          <w:p w14:paraId="05C0D76E" w14:textId="5567A743" w:rsidR="00FA4CB1" w:rsidRPr="00ED2FC3" w:rsidRDefault="005833B0" w:rsidP="000D4B84">
            <w:pPr>
              <w:rPr>
                <w:b/>
              </w:rPr>
            </w:pPr>
            <w:r w:rsidRPr="00ED2FC3">
              <w:rPr>
                <w:b/>
              </w:rPr>
              <w:t>R$4,50</w:t>
            </w:r>
          </w:p>
        </w:tc>
        <w:tc>
          <w:tcPr>
            <w:tcW w:w="1351" w:type="dxa"/>
          </w:tcPr>
          <w:p w14:paraId="521555FA" w14:textId="65255A9C" w:rsidR="00FA4CB1" w:rsidRPr="00ED2FC3" w:rsidRDefault="005833B0" w:rsidP="000D4B84">
            <w:pPr>
              <w:rPr>
                <w:b/>
              </w:rPr>
            </w:pPr>
            <w:r w:rsidRPr="00ED2FC3">
              <w:rPr>
                <w:b/>
              </w:rPr>
              <w:t>R$1.350,00</w:t>
            </w:r>
          </w:p>
        </w:tc>
      </w:tr>
      <w:tr w:rsidR="00FA4CB1" w:rsidRPr="00ED2FC3" w14:paraId="6FC4EE64" w14:textId="77777777" w:rsidTr="000D4B84">
        <w:tc>
          <w:tcPr>
            <w:tcW w:w="817" w:type="dxa"/>
          </w:tcPr>
          <w:p w14:paraId="106C61FA" w14:textId="77777777" w:rsidR="00FA4CB1" w:rsidRPr="00ED2FC3" w:rsidRDefault="00FA4CB1" w:rsidP="000D4B84">
            <w:pPr>
              <w:rPr>
                <w:b/>
              </w:rPr>
            </w:pPr>
            <w:r w:rsidRPr="00ED2FC3">
              <w:rPr>
                <w:b/>
              </w:rPr>
              <w:t>28</w:t>
            </w:r>
          </w:p>
        </w:tc>
        <w:tc>
          <w:tcPr>
            <w:tcW w:w="5737" w:type="dxa"/>
          </w:tcPr>
          <w:p w14:paraId="28F76F04" w14:textId="77777777" w:rsidR="00FA4CB1" w:rsidRPr="00ED2FC3" w:rsidRDefault="00FA4CB1" w:rsidP="000D4B84">
            <w:pPr>
              <w:rPr>
                <w:b/>
              </w:rPr>
            </w:pPr>
            <w:r w:rsidRPr="00ED2FC3">
              <w:rPr>
                <w:b/>
              </w:rPr>
              <w:t>Doce de fruta</w:t>
            </w:r>
          </w:p>
          <w:p w14:paraId="376AB2F6" w14:textId="77777777" w:rsidR="00FA4CB1" w:rsidRPr="00ED2FC3" w:rsidRDefault="00FA4CB1" w:rsidP="000D4B84">
            <w:pPr>
              <w:rPr>
                <w:b/>
              </w:rPr>
            </w:pPr>
            <w:r w:rsidRPr="00ED2FC3">
              <w:t>Variados sabores, Batida, feita com polpa da fruta, sem conservantes, cor e sabor característicos. Não pode ter presença de mofos ou bolores. Entregue em potes de 0,500 a 2 kg aproximadamente. Deve ser bem lacrado.</w:t>
            </w:r>
          </w:p>
        </w:tc>
        <w:tc>
          <w:tcPr>
            <w:tcW w:w="850" w:type="dxa"/>
          </w:tcPr>
          <w:p w14:paraId="13605E49" w14:textId="77777777" w:rsidR="00FA4CB1" w:rsidRPr="00ED2FC3" w:rsidRDefault="00FA4CB1" w:rsidP="000D4B84">
            <w:pPr>
              <w:rPr>
                <w:b/>
              </w:rPr>
            </w:pPr>
            <w:r w:rsidRPr="00ED2FC3">
              <w:rPr>
                <w:b/>
              </w:rPr>
              <w:t>KG</w:t>
            </w:r>
          </w:p>
        </w:tc>
        <w:tc>
          <w:tcPr>
            <w:tcW w:w="1351" w:type="dxa"/>
          </w:tcPr>
          <w:p w14:paraId="730DE4F7" w14:textId="77777777" w:rsidR="00FA4CB1" w:rsidRPr="00ED2FC3" w:rsidRDefault="00FA4CB1" w:rsidP="000D4B84">
            <w:pPr>
              <w:rPr>
                <w:b/>
              </w:rPr>
            </w:pPr>
            <w:r w:rsidRPr="00ED2FC3">
              <w:rPr>
                <w:b/>
              </w:rPr>
              <w:t>200</w:t>
            </w:r>
          </w:p>
        </w:tc>
        <w:tc>
          <w:tcPr>
            <w:tcW w:w="1351" w:type="dxa"/>
          </w:tcPr>
          <w:p w14:paraId="7715DEC0" w14:textId="3ABB69B6" w:rsidR="00FA4CB1" w:rsidRPr="00ED2FC3" w:rsidRDefault="00C5439C" w:rsidP="000D4B84">
            <w:pPr>
              <w:rPr>
                <w:b/>
              </w:rPr>
            </w:pPr>
            <w:r w:rsidRPr="00ED2FC3">
              <w:rPr>
                <w:b/>
              </w:rPr>
              <w:t>R$11,90</w:t>
            </w:r>
          </w:p>
        </w:tc>
        <w:tc>
          <w:tcPr>
            <w:tcW w:w="1351" w:type="dxa"/>
          </w:tcPr>
          <w:p w14:paraId="1D0F51E1" w14:textId="413405DF" w:rsidR="00FA4CB1" w:rsidRPr="00ED2FC3" w:rsidRDefault="00C5439C" w:rsidP="000D4B84">
            <w:pPr>
              <w:rPr>
                <w:b/>
              </w:rPr>
            </w:pPr>
            <w:r w:rsidRPr="00ED2FC3">
              <w:rPr>
                <w:b/>
              </w:rPr>
              <w:t>R$2.380,00</w:t>
            </w:r>
          </w:p>
        </w:tc>
      </w:tr>
      <w:tr w:rsidR="00FA4CB1" w:rsidRPr="00ED2FC3" w14:paraId="0D5D9E64" w14:textId="77777777" w:rsidTr="000D4B84">
        <w:tc>
          <w:tcPr>
            <w:tcW w:w="817" w:type="dxa"/>
          </w:tcPr>
          <w:p w14:paraId="70FA615F" w14:textId="77777777" w:rsidR="00FA4CB1" w:rsidRPr="00ED2FC3" w:rsidRDefault="00FA4CB1" w:rsidP="000D4B84">
            <w:pPr>
              <w:rPr>
                <w:b/>
              </w:rPr>
            </w:pPr>
            <w:r w:rsidRPr="00ED2FC3">
              <w:rPr>
                <w:b/>
              </w:rPr>
              <w:t>29</w:t>
            </w:r>
          </w:p>
        </w:tc>
        <w:tc>
          <w:tcPr>
            <w:tcW w:w="5737" w:type="dxa"/>
          </w:tcPr>
          <w:p w14:paraId="50765AD8" w14:textId="77777777" w:rsidR="00FA4CB1" w:rsidRPr="00ED2FC3" w:rsidRDefault="00FA4CB1" w:rsidP="000D4B84">
            <w:r w:rsidRPr="00ED2FC3">
              <w:rPr>
                <w:b/>
              </w:rPr>
              <w:t>Farinha de Milho</w:t>
            </w:r>
            <w:r w:rsidRPr="00ED2FC3">
              <w:t xml:space="preserve"> </w:t>
            </w:r>
          </w:p>
          <w:p w14:paraId="6787E882" w14:textId="77777777" w:rsidR="00FA4CB1" w:rsidRPr="00ED2FC3" w:rsidRDefault="00FA4CB1" w:rsidP="000D4B84">
            <w:pPr>
              <w:rPr>
                <w:b/>
              </w:rPr>
            </w:pPr>
            <w:r w:rsidRPr="00ED2FC3">
              <w:t>Fubá de milho fino, moída no moinho colonial. Pacotes de 1kg. Composição 100% milho. Cor amarela, não pré-cozido, em embalagens plásticas, transparente, resistente, com solda íntegra e reforçada. Não deverá apresentar resíduos de impurezas, bolor ou cheiro não característico. Com identificação do produto, rótulo com ingredientes, valor nutricional, peso, fabricante, data de fabricação, validade e estar de acordo com a legislação vigente nas esferas municipal ou estadual conforme necessite o produto</w:t>
            </w:r>
          </w:p>
        </w:tc>
        <w:tc>
          <w:tcPr>
            <w:tcW w:w="850" w:type="dxa"/>
          </w:tcPr>
          <w:p w14:paraId="63EFAD79" w14:textId="77777777" w:rsidR="00FA4CB1" w:rsidRPr="00ED2FC3" w:rsidRDefault="00FA4CB1" w:rsidP="000D4B84">
            <w:pPr>
              <w:rPr>
                <w:b/>
              </w:rPr>
            </w:pPr>
            <w:r w:rsidRPr="00ED2FC3">
              <w:rPr>
                <w:b/>
              </w:rPr>
              <w:t>KG</w:t>
            </w:r>
          </w:p>
        </w:tc>
        <w:tc>
          <w:tcPr>
            <w:tcW w:w="1351" w:type="dxa"/>
          </w:tcPr>
          <w:p w14:paraId="7CDEEA86" w14:textId="77777777" w:rsidR="00FA4CB1" w:rsidRPr="00ED2FC3" w:rsidRDefault="00FA4CB1" w:rsidP="000D4B84">
            <w:pPr>
              <w:rPr>
                <w:b/>
              </w:rPr>
            </w:pPr>
            <w:r w:rsidRPr="00ED2FC3">
              <w:rPr>
                <w:b/>
              </w:rPr>
              <w:t>300</w:t>
            </w:r>
          </w:p>
        </w:tc>
        <w:tc>
          <w:tcPr>
            <w:tcW w:w="1351" w:type="dxa"/>
          </w:tcPr>
          <w:p w14:paraId="0ED80248" w14:textId="3EEE6331" w:rsidR="00FA4CB1" w:rsidRPr="00ED2FC3" w:rsidRDefault="0020599D" w:rsidP="000D4B84">
            <w:pPr>
              <w:rPr>
                <w:b/>
              </w:rPr>
            </w:pPr>
            <w:r w:rsidRPr="00ED2FC3">
              <w:rPr>
                <w:b/>
              </w:rPr>
              <w:t>R$5,90</w:t>
            </w:r>
          </w:p>
        </w:tc>
        <w:tc>
          <w:tcPr>
            <w:tcW w:w="1351" w:type="dxa"/>
          </w:tcPr>
          <w:p w14:paraId="0FDC3157" w14:textId="651BBA56" w:rsidR="0020599D" w:rsidRPr="00ED2FC3" w:rsidRDefault="0020599D" w:rsidP="000D4B84">
            <w:pPr>
              <w:rPr>
                <w:b/>
              </w:rPr>
            </w:pPr>
            <w:r w:rsidRPr="00ED2FC3">
              <w:rPr>
                <w:b/>
              </w:rPr>
              <w:t>R$1.770,00</w:t>
            </w:r>
          </w:p>
        </w:tc>
      </w:tr>
      <w:tr w:rsidR="00FA4CB1" w:rsidRPr="00ED2FC3" w14:paraId="0DE3A124" w14:textId="77777777" w:rsidTr="000D4B84">
        <w:tc>
          <w:tcPr>
            <w:tcW w:w="817" w:type="dxa"/>
          </w:tcPr>
          <w:p w14:paraId="5B921641" w14:textId="77777777" w:rsidR="00FA4CB1" w:rsidRPr="00ED2FC3" w:rsidRDefault="00FA4CB1" w:rsidP="000D4B84">
            <w:pPr>
              <w:rPr>
                <w:b/>
              </w:rPr>
            </w:pPr>
            <w:r w:rsidRPr="00ED2FC3">
              <w:rPr>
                <w:b/>
              </w:rPr>
              <w:lastRenderedPageBreak/>
              <w:t>30</w:t>
            </w:r>
          </w:p>
        </w:tc>
        <w:tc>
          <w:tcPr>
            <w:tcW w:w="5737" w:type="dxa"/>
          </w:tcPr>
          <w:p w14:paraId="0E6C90BC" w14:textId="77777777" w:rsidR="00FA4CB1" w:rsidRPr="00ED2FC3" w:rsidRDefault="00FA4CB1" w:rsidP="000D4B84">
            <w:pPr>
              <w:rPr>
                <w:b/>
              </w:rPr>
            </w:pPr>
            <w:r w:rsidRPr="00ED2FC3">
              <w:rPr>
                <w:b/>
              </w:rPr>
              <w:t>File De Tilápia</w:t>
            </w:r>
          </w:p>
          <w:p w14:paraId="75F93CF5" w14:textId="77777777" w:rsidR="00FA4CB1" w:rsidRPr="00ED2FC3" w:rsidRDefault="00FA4CB1" w:rsidP="000D4B84">
            <w:pPr>
              <w:rPr>
                <w:b/>
              </w:rPr>
            </w:pPr>
            <w:r w:rsidRPr="00ED2FC3">
              <w:t>Eviscerado, acondicionado em embalagens atóxico, transparente, resistente, vedado hermeticamente com VALIDADE: 12 meses. A rotulagem deverá estar de acordo com a legislação vigente.</w:t>
            </w:r>
          </w:p>
        </w:tc>
        <w:tc>
          <w:tcPr>
            <w:tcW w:w="850" w:type="dxa"/>
          </w:tcPr>
          <w:p w14:paraId="75A479D6" w14:textId="77777777" w:rsidR="00FA4CB1" w:rsidRPr="00ED2FC3" w:rsidRDefault="00FA4CB1" w:rsidP="000D4B84">
            <w:pPr>
              <w:rPr>
                <w:b/>
              </w:rPr>
            </w:pPr>
            <w:r w:rsidRPr="00ED2FC3">
              <w:rPr>
                <w:b/>
              </w:rPr>
              <w:t>KG</w:t>
            </w:r>
          </w:p>
        </w:tc>
        <w:tc>
          <w:tcPr>
            <w:tcW w:w="1351" w:type="dxa"/>
          </w:tcPr>
          <w:p w14:paraId="41E30A3E" w14:textId="77777777" w:rsidR="00FA4CB1" w:rsidRPr="00ED2FC3" w:rsidRDefault="00FA4CB1" w:rsidP="000D4B84">
            <w:pPr>
              <w:rPr>
                <w:b/>
              </w:rPr>
            </w:pPr>
            <w:r w:rsidRPr="00ED2FC3">
              <w:rPr>
                <w:b/>
              </w:rPr>
              <w:t>430</w:t>
            </w:r>
          </w:p>
        </w:tc>
        <w:tc>
          <w:tcPr>
            <w:tcW w:w="1351" w:type="dxa"/>
          </w:tcPr>
          <w:p w14:paraId="3E0CBDF9" w14:textId="240AD5E6" w:rsidR="00FA4CB1" w:rsidRPr="00ED2FC3" w:rsidRDefault="0020599D" w:rsidP="000D4B84">
            <w:pPr>
              <w:rPr>
                <w:b/>
              </w:rPr>
            </w:pPr>
            <w:r w:rsidRPr="00ED2FC3">
              <w:rPr>
                <w:b/>
              </w:rPr>
              <w:t>R$36,99</w:t>
            </w:r>
          </w:p>
        </w:tc>
        <w:tc>
          <w:tcPr>
            <w:tcW w:w="1351" w:type="dxa"/>
          </w:tcPr>
          <w:p w14:paraId="09E0BDF2" w14:textId="3D3CF0A5" w:rsidR="00FA4CB1" w:rsidRPr="00ED2FC3" w:rsidRDefault="0020599D" w:rsidP="000D4B84">
            <w:pPr>
              <w:rPr>
                <w:b/>
              </w:rPr>
            </w:pPr>
            <w:r w:rsidRPr="00ED2FC3">
              <w:rPr>
                <w:b/>
              </w:rPr>
              <w:t>R$15.905,70</w:t>
            </w:r>
          </w:p>
        </w:tc>
      </w:tr>
      <w:tr w:rsidR="00FA4CB1" w:rsidRPr="00ED2FC3" w14:paraId="49314A7F" w14:textId="77777777" w:rsidTr="000D4B84">
        <w:tc>
          <w:tcPr>
            <w:tcW w:w="817" w:type="dxa"/>
          </w:tcPr>
          <w:p w14:paraId="70A9ACB4" w14:textId="77777777" w:rsidR="00FA4CB1" w:rsidRPr="00ED2FC3" w:rsidRDefault="00FA4CB1" w:rsidP="000D4B84">
            <w:pPr>
              <w:rPr>
                <w:b/>
              </w:rPr>
            </w:pPr>
            <w:r w:rsidRPr="00ED2FC3">
              <w:rPr>
                <w:b/>
              </w:rPr>
              <w:t>31</w:t>
            </w:r>
          </w:p>
        </w:tc>
        <w:tc>
          <w:tcPr>
            <w:tcW w:w="5737" w:type="dxa"/>
          </w:tcPr>
          <w:p w14:paraId="3853724C" w14:textId="77777777" w:rsidR="00FA4CB1" w:rsidRPr="00ED2FC3" w:rsidRDefault="00FA4CB1" w:rsidP="000D4B84">
            <w:r w:rsidRPr="00ED2FC3">
              <w:rPr>
                <w:b/>
              </w:rPr>
              <w:t>Feijão Carioca</w:t>
            </w:r>
            <w:r w:rsidRPr="00ED2FC3">
              <w:t xml:space="preserve"> </w:t>
            </w:r>
            <w:r w:rsidRPr="00ED2FC3">
              <w:rPr>
                <w:b/>
                <w:bCs/>
              </w:rPr>
              <w:t>ESCOLHIDO.</w:t>
            </w:r>
          </w:p>
          <w:p w14:paraId="74549FA7" w14:textId="77777777" w:rsidR="00FA4CB1" w:rsidRPr="00ED2FC3" w:rsidRDefault="00FA4CB1" w:rsidP="000D4B84">
            <w:pPr>
              <w:rPr>
                <w:b/>
              </w:rPr>
            </w:pPr>
            <w:r w:rsidRPr="00ED2FC3">
              <w:t xml:space="preserve"> Pacote de 01 kg, classe carioca, tipo 1, novo, de 1ª qualidade, embalagem plástica, transparente, resistente, com solda reforçada e íntegra, especial para alimentos. Sem a presença de grãos mofados, carunchados e torrados. Data de fabricação e prazo de validade de no mínimo 06 meses </w:t>
            </w:r>
            <w:proofErr w:type="spellStart"/>
            <w:r w:rsidRPr="00ED2FC3">
              <w:t>apartir</w:t>
            </w:r>
            <w:proofErr w:type="spellEnd"/>
            <w:r w:rsidRPr="00ED2FC3">
              <w:t xml:space="preserve"> da entrega. Deve ser entregue em pacotes de 1 kg cada. A embalagem deverá portar rótulo com a identificação do responsável pelo produto (nome, endereço, informações sobre o produto como peso líquido, data de </w:t>
            </w:r>
            <w:proofErr w:type="spellStart"/>
            <w:r w:rsidRPr="00ED2FC3">
              <w:t>embalamento</w:t>
            </w:r>
            <w:proofErr w:type="spellEnd"/>
            <w:r w:rsidRPr="00ED2FC3">
              <w:t>).</w:t>
            </w:r>
          </w:p>
        </w:tc>
        <w:tc>
          <w:tcPr>
            <w:tcW w:w="850" w:type="dxa"/>
          </w:tcPr>
          <w:p w14:paraId="6D7DC5E6" w14:textId="77777777" w:rsidR="00FA4CB1" w:rsidRPr="00ED2FC3" w:rsidRDefault="00FA4CB1" w:rsidP="000D4B84">
            <w:pPr>
              <w:rPr>
                <w:b/>
              </w:rPr>
            </w:pPr>
            <w:r w:rsidRPr="00ED2FC3">
              <w:rPr>
                <w:b/>
              </w:rPr>
              <w:t>KG</w:t>
            </w:r>
          </w:p>
        </w:tc>
        <w:tc>
          <w:tcPr>
            <w:tcW w:w="1351" w:type="dxa"/>
          </w:tcPr>
          <w:p w14:paraId="0D1DE8B1" w14:textId="77777777" w:rsidR="00FA4CB1" w:rsidRPr="00ED2FC3" w:rsidRDefault="00FA4CB1" w:rsidP="000D4B84">
            <w:pPr>
              <w:rPr>
                <w:b/>
              </w:rPr>
            </w:pPr>
            <w:r w:rsidRPr="00ED2FC3">
              <w:rPr>
                <w:b/>
              </w:rPr>
              <w:t>200</w:t>
            </w:r>
          </w:p>
        </w:tc>
        <w:tc>
          <w:tcPr>
            <w:tcW w:w="1351" w:type="dxa"/>
          </w:tcPr>
          <w:p w14:paraId="4F748393" w14:textId="7443919F" w:rsidR="00FA4CB1" w:rsidRPr="00ED2FC3" w:rsidRDefault="00C101E8" w:rsidP="000D4B84">
            <w:pPr>
              <w:rPr>
                <w:b/>
              </w:rPr>
            </w:pPr>
            <w:r w:rsidRPr="00ED2FC3">
              <w:rPr>
                <w:b/>
              </w:rPr>
              <w:t>R$10,99</w:t>
            </w:r>
          </w:p>
        </w:tc>
        <w:tc>
          <w:tcPr>
            <w:tcW w:w="1351" w:type="dxa"/>
          </w:tcPr>
          <w:p w14:paraId="43E87DDC" w14:textId="51F5E5DD" w:rsidR="00FA4CB1" w:rsidRPr="00ED2FC3" w:rsidRDefault="00C101E8" w:rsidP="000D4B84">
            <w:pPr>
              <w:rPr>
                <w:b/>
              </w:rPr>
            </w:pPr>
            <w:r w:rsidRPr="00ED2FC3">
              <w:rPr>
                <w:b/>
              </w:rPr>
              <w:t>R$2.198,00</w:t>
            </w:r>
          </w:p>
        </w:tc>
      </w:tr>
      <w:tr w:rsidR="00FA4CB1" w:rsidRPr="00ED2FC3" w14:paraId="18AF8738" w14:textId="77777777" w:rsidTr="000D4B84">
        <w:tc>
          <w:tcPr>
            <w:tcW w:w="817" w:type="dxa"/>
          </w:tcPr>
          <w:p w14:paraId="0303C15B" w14:textId="77777777" w:rsidR="00FA4CB1" w:rsidRPr="00ED2FC3" w:rsidRDefault="00FA4CB1" w:rsidP="000D4B84">
            <w:pPr>
              <w:rPr>
                <w:b/>
              </w:rPr>
            </w:pPr>
            <w:r w:rsidRPr="00ED2FC3">
              <w:rPr>
                <w:b/>
              </w:rPr>
              <w:t>32</w:t>
            </w:r>
          </w:p>
        </w:tc>
        <w:tc>
          <w:tcPr>
            <w:tcW w:w="5737" w:type="dxa"/>
          </w:tcPr>
          <w:p w14:paraId="421D8405" w14:textId="77777777" w:rsidR="00FA4CB1" w:rsidRPr="00ED2FC3" w:rsidRDefault="00FA4CB1" w:rsidP="000D4B84">
            <w:r w:rsidRPr="00ED2FC3">
              <w:rPr>
                <w:b/>
              </w:rPr>
              <w:t>Feijão preto</w:t>
            </w:r>
            <w:r w:rsidRPr="00ED2FC3">
              <w:t xml:space="preserve"> </w:t>
            </w:r>
            <w:r w:rsidRPr="00ED2FC3">
              <w:rPr>
                <w:b/>
                <w:bCs/>
              </w:rPr>
              <w:t>ESCOLHIDO.</w:t>
            </w:r>
            <w:r w:rsidRPr="00ED2FC3">
              <w:t xml:space="preserve"> </w:t>
            </w:r>
          </w:p>
          <w:p w14:paraId="015E83FF" w14:textId="77777777" w:rsidR="00FA4CB1" w:rsidRPr="00ED2FC3" w:rsidRDefault="00FA4CB1" w:rsidP="000D4B84">
            <w:r w:rsidRPr="00ED2FC3">
              <w:t xml:space="preserve">Pacote de 01 kg, classe preto, tipo 1, novo, de 1ª qualidade, embalagem plástica, transparente, resistente, com solda reforçada e íntegra, especial para alimentos. Sem a presença de grãos mofados, carunchados e torrados. Data de fabricação e prazo de validade de no mínimo 06 meses </w:t>
            </w:r>
            <w:proofErr w:type="spellStart"/>
            <w:r w:rsidRPr="00ED2FC3">
              <w:t>apartir</w:t>
            </w:r>
            <w:proofErr w:type="spellEnd"/>
            <w:r w:rsidRPr="00ED2FC3">
              <w:t xml:space="preserve"> da entrega. Deve ser entregue em pacotes de 1 kg cada. A embalagem deverá portar rótulo com a identificação do responsável pelo produto (nome, endereço, informações sobre o produto como peso líquido, data de </w:t>
            </w:r>
            <w:proofErr w:type="spellStart"/>
            <w:r w:rsidRPr="00ED2FC3">
              <w:t>embalamento</w:t>
            </w:r>
            <w:proofErr w:type="spellEnd"/>
            <w:r w:rsidRPr="00ED2FC3">
              <w:t>)</w:t>
            </w:r>
          </w:p>
        </w:tc>
        <w:tc>
          <w:tcPr>
            <w:tcW w:w="850" w:type="dxa"/>
          </w:tcPr>
          <w:p w14:paraId="21FA7F64" w14:textId="77777777" w:rsidR="00FA4CB1" w:rsidRPr="00ED2FC3" w:rsidRDefault="00FA4CB1" w:rsidP="000D4B84">
            <w:pPr>
              <w:rPr>
                <w:b/>
              </w:rPr>
            </w:pPr>
            <w:r w:rsidRPr="00ED2FC3">
              <w:rPr>
                <w:b/>
              </w:rPr>
              <w:t>KG</w:t>
            </w:r>
          </w:p>
        </w:tc>
        <w:tc>
          <w:tcPr>
            <w:tcW w:w="1351" w:type="dxa"/>
          </w:tcPr>
          <w:p w14:paraId="21F5EA2F" w14:textId="77777777" w:rsidR="00FA4CB1" w:rsidRPr="00ED2FC3" w:rsidRDefault="00FA4CB1" w:rsidP="000D4B84">
            <w:pPr>
              <w:rPr>
                <w:b/>
              </w:rPr>
            </w:pPr>
            <w:r w:rsidRPr="00ED2FC3">
              <w:rPr>
                <w:b/>
              </w:rPr>
              <w:t>400</w:t>
            </w:r>
          </w:p>
        </w:tc>
        <w:tc>
          <w:tcPr>
            <w:tcW w:w="1351" w:type="dxa"/>
          </w:tcPr>
          <w:p w14:paraId="7225DDA8" w14:textId="12A42B8B" w:rsidR="00FA4CB1" w:rsidRPr="00ED2FC3" w:rsidRDefault="007E15FA" w:rsidP="000D4B84">
            <w:pPr>
              <w:rPr>
                <w:b/>
              </w:rPr>
            </w:pPr>
            <w:r w:rsidRPr="00ED2FC3">
              <w:rPr>
                <w:b/>
              </w:rPr>
              <w:t>R$10,00</w:t>
            </w:r>
          </w:p>
        </w:tc>
        <w:tc>
          <w:tcPr>
            <w:tcW w:w="1351" w:type="dxa"/>
          </w:tcPr>
          <w:p w14:paraId="31B570A7" w14:textId="44CD2813" w:rsidR="00FA4CB1" w:rsidRPr="00ED2FC3" w:rsidRDefault="007E15FA" w:rsidP="000D4B84">
            <w:pPr>
              <w:rPr>
                <w:b/>
              </w:rPr>
            </w:pPr>
            <w:r w:rsidRPr="00ED2FC3">
              <w:rPr>
                <w:b/>
              </w:rPr>
              <w:t>4.000,00</w:t>
            </w:r>
          </w:p>
        </w:tc>
      </w:tr>
      <w:tr w:rsidR="00FA4CB1" w:rsidRPr="00ED2FC3" w14:paraId="44950740" w14:textId="77777777" w:rsidTr="000D4B84">
        <w:tc>
          <w:tcPr>
            <w:tcW w:w="817" w:type="dxa"/>
          </w:tcPr>
          <w:p w14:paraId="20E32CF0" w14:textId="77777777" w:rsidR="00FA4CB1" w:rsidRPr="00ED2FC3" w:rsidRDefault="00FA4CB1" w:rsidP="000D4B84">
            <w:pPr>
              <w:rPr>
                <w:b/>
              </w:rPr>
            </w:pPr>
            <w:r w:rsidRPr="00ED2FC3">
              <w:rPr>
                <w:b/>
              </w:rPr>
              <w:t>33</w:t>
            </w:r>
          </w:p>
        </w:tc>
        <w:tc>
          <w:tcPr>
            <w:tcW w:w="5737" w:type="dxa"/>
          </w:tcPr>
          <w:p w14:paraId="463FB280" w14:textId="77777777" w:rsidR="00FA4CB1" w:rsidRPr="00ED2FC3" w:rsidRDefault="00FA4CB1" w:rsidP="000D4B84">
            <w:pPr>
              <w:rPr>
                <w:b/>
              </w:rPr>
            </w:pPr>
            <w:r w:rsidRPr="00ED2FC3">
              <w:rPr>
                <w:b/>
              </w:rPr>
              <w:t>Laranja</w:t>
            </w:r>
          </w:p>
          <w:p w14:paraId="14AFC500" w14:textId="77777777" w:rsidR="00FA4CB1" w:rsidRPr="00ED2FC3" w:rsidRDefault="00FA4CB1" w:rsidP="000D4B84">
            <w:pPr>
              <w:rPr>
                <w:b/>
              </w:rPr>
            </w:pPr>
            <w:r w:rsidRPr="00ED2FC3">
              <w:t>Grau de maturação tal que lhes permita manipulação e conservação adequada para consumo imediato, deve apresentar cor e polpa firme e intacta, tamanho médio (de 85 a 92 mm), apresentando cor, tamanho e conformação uniformes, sem manchas, murchas, machucaduras, bolores, sujidades, ferrugem ou outros defeitos que possam alterar sua aparência e qualidade. Livre de resíduos de fertilizantes. De colheita recente, ou seja, bem formadas, limpas, sadias, com coloração própria em perfeitas condições de conservação e maturação.</w:t>
            </w:r>
          </w:p>
        </w:tc>
        <w:tc>
          <w:tcPr>
            <w:tcW w:w="850" w:type="dxa"/>
          </w:tcPr>
          <w:p w14:paraId="36254513" w14:textId="77777777" w:rsidR="00FA4CB1" w:rsidRPr="00ED2FC3" w:rsidRDefault="00FA4CB1" w:rsidP="000D4B84">
            <w:pPr>
              <w:rPr>
                <w:b/>
              </w:rPr>
            </w:pPr>
            <w:r w:rsidRPr="00ED2FC3">
              <w:rPr>
                <w:b/>
              </w:rPr>
              <w:t>KG</w:t>
            </w:r>
          </w:p>
        </w:tc>
        <w:tc>
          <w:tcPr>
            <w:tcW w:w="1351" w:type="dxa"/>
          </w:tcPr>
          <w:p w14:paraId="4ED7CCF5" w14:textId="77777777" w:rsidR="00FA4CB1" w:rsidRPr="00ED2FC3" w:rsidRDefault="00FA4CB1" w:rsidP="000D4B84">
            <w:pPr>
              <w:rPr>
                <w:b/>
              </w:rPr>
            </w:pPr>
            <w:r w:rsidRPr="00ED2FC3">
              <w:rPr>
                <w:b/>
              </w:rPr>
              <w:t>2500</w:t>
            </w:r>
          </w:p>
        </w:tc>
        <w:tc>
          <w:tcPr>
            <w:tcW w:w="1351" w:type="dxa"/>
          </w:tcPr>
          <w:p w14:paraId="47DEB1CA" w14:textId="17D876CD" w:rsidR="00FA4CB1" w:rsidRPr="00ED2FC3" w:rsidRDefault="00E01413" w:rsidP="000D4B84">
            <w:pPr>
              <w:rPr>
                <w:b/>
              </w:rPr>
            </w:pPr>
            <w:r w:rsidRPr="00ED2FC3">
              <w:rPr>
                <w:b/>
              </w:rPr>
              <w:t>R$4,50</w:t>
            </w:r>
          </w:p>
        </w:tc>
        <w:tc>
          <w:tcPr>
            <w:tcW w:w="1351" w:type="dxa"/>
          </w:tcPr>
          <w:p w14:paraId="4557639B" w14:textId="1F88EA55" w:rsidR="00FA4CB1" w:rsidRPr="00ED2FC3" w:rsidRDefault="00E01413" w:rsidP="000D4B84">
            <w:pPr>
              <w:rPr>
                <w:b/>
              </w:rPr>
            </w:pPr>
            <w:r w:rsidRPr="00ED2FC3">
              <w:rPr>
                <w:b/>
              </w:rPr>
              <w:t>R$11.250,00</w:t>
            </w:r>
          </w:p>
        </w:tc>
      </w:tr>
      <w:tr w:rsidR="00FA4CB1" w:rsidRPr="00ED2FC3" w14:paraId="588629D6" w14:textId="77777777" w:rsidTr="000D4B84">
        <w:tc>
          <w:tcPr>
            <w:tcW w:w="817" w:type="dxa"/>
          </w:tcPr>
          <w:p w14:paraId="24440934" w14:textId="77777777" w:rsidR="00FA4CB1" w:rsidRPr="00ED2FC3" w:rsidRDefault="00FA4CB1" w:rsidP="000D4B84">
            <w:pPr>
              <w:rPr>
                <w:b/>
              </w:rPr>
            </w:pPr>
            <w:r w:rsidRPr="00ED2FC3">
              <w:rPr>
                <w:b/>
              </w:rPr>
              <w:t>34</w:t>
            </w:r>
          </w:p>
        </w:tc>
        <w:tc>
          <w:tcPr>
            <w:tcW w:w="5737" w:type="dxa"/>
          </w:tcPr>
          <w:p w14:paraId="6121D965" w14:textId="77777777" w:rsidR="00FA4CB1" w:rsidRPr="00ED2FC3" w:rsidRDefault="00FA4CB1" w:rsidP="000D4B84">
            <w:pPr>
              <w:rPr>
                <w:b/>
              </w:rPr>
            </w:pPr>
            <w:r w:rsidRPr="00ED2FC3">
              <w:rPr>
                <w:b/>
              </w:rPr>
              <w:t xml:space="preserve">Leite integral </w:t>
            </w:r>
            <w:proofErr w:type="spellStart"/>
            <w:r w:rsidRPr="00ED2FC3">
              <w:rPr>
                <w:b/>
              </w:rPr>
              <w:t>uht</w:t>
            </w:r>
            <w:proofErr w:type="spellEnd"/>
          </w:p>
          <w:p w14:paraId="6A9DD8CC" w14:textId="77777777" w:rsidR="00FA4CB1" w:rsidRPr="00ED2FC3" w:rsidRDefault="00FA4CB1" w:rsidP="000D4B84">
            <w:pPr>
              <w:rPr>
                <w:b/>
              </w:rPr>
            </w:pPr>
            <w:r w:rsidRPr="00ED2FC3">
              <w:t xml:space="preserve">Leite longa vida integral tetrapak, caixas de 1000ml, fonte natural de proteínas e cálcio, manter todas as características naturais do leite in natura, inclusive teor de gordura. Deverá constar na embalagem do produto, tabela de informações nutricionais, data de fabricação e prazo de validade e registro no ministério da agricultura. Validade mínima de 120 dias podendo ficar armazenado em temperatura ambiente. </w:t>
            </w:r>
          </w:p>
        </w:tc>
        <w:tc>
          <w:tcPr>
            <w:tcW w:w="850" w:type="dxa"/>
          </w:tcPr>
          <w:p w14:paraId="4492F389" w14:textId="77203CCD" w:rsidR="00FA4CB1" w:rsidRPr="00ED2FC3" w:rsidRDefault="00FA4CB1" w:rsidP="000D4B84">
            <w:pPr>
              <w:rPr>
                <w:b/>
              </w:rPr>
            </w:pPr>
            <w:r w:rsidRPr="00ED2FC3">
              <w:rPr>
                <w:b/>
              </w:rPr>
              <w:t>litro</w:t>
            </w:r>
          </w:p>
        </w:tc>
        <w:tc>
          <w:tcPr>
            <w:tcW w:w="1351" w:type="dxa"/>
          </w:tcPr>
          <w:p w14:paraId="5495980C" w14:textId="77777777" w:rsidR="00FA4CB1" w:rsidRPr="00ED2FC3" w:rsidRDefault="00FA4CB1" w:rsidP="000D4B84">
            <w:pPr>
              <w:rPr>
                <w:b/>
              </w:rPr>
            </w:pPr>
            <w:r w:rsidRPr="00ED2FC3">
              <w:rPr>
                <w:b/>
              </w:rPr>
              <w:t>2000</w:t>
            </w:r>
          </w:p>
        </w:tc>
        <w:tc>
          <w:tcPr>
            <w:tcW w:w="1351" w:type="dxa"/>
          </w:tcPr>
          <w:p w14:paraId="09F6F6EE" w14:textId="6C74358B" w:rsidR="00FA4CB1" w:rsidRPr="00ED2FC3" w:rsidRDefault="00C5145C" w:rsidP="000D4B84">
            <w:pPr>
              <w:rPr>
                <w:b/>
              </w:rPr>
            </w:pPr>
            <w:r w:rsidRPr="00ED2FC3">
              <w:rPr>
                <w:b/>
              </w:rPr>
              <w:t>R$6,90</w:t>
            </w:r>
          </w:p>
        </w:tc>
        <w:tc>
          <w:tcPr>
            <w:tcW w:w="1351" w:type="dxa"/>
          </w:tcPr>
          <w:p w14:paraId="626BB185" w14:textId="5EB40FF0" w:rsidR="00FA4CB1" w:rsidRPr="00ED2FC3" w:rsidRDefault="00C5145C" w:rsidP="000D4B84">
            <w:pPr>
              <w:rPr>
                <w:b/>
              </w:rPr>
            </w:pPr>
            <w:r w:rsidRPr="00ED2FC3">
              <w:rPr>
                <w:b/>
              </w:rPr>
              <w:t>R$13.800,00</w:t>
            </w:r>
          </w:p>
        </w:tc>
      </w:tr>
      <w:tr w:rsidR="00FA4CB1" w:rsidRPr="00ED2FC3" w14:paraId="0FD46691" w14:textId="77777777" w:rsidTr="000D4B84">
        <w:tc>
          <w:tcPr>
            <w:tcW w:w="817" w:type="dxa"/>
          </w:tcPr>
          <w:p w14:paraId="2DFFCD83" w14:textId="77777777" w:rsidR="00FA4CB1" w:rsidRPr="00ED2FC3" w:rsidRDefault="00FA4CB1" w:rsidP="000D4B84">
            <w:pPr>
              <w:rPr>
                <w:b/>
              </w:rPr>
            </w:pPr>
            <w:r w:rsidRPr="00ED2FC3">
              <w:rPr>
                <w:b/>
              </w:rPr>
              <w:t>35</w:t>
            </w:r>
          </w:p>
        </w:tc>
        <w:tc>
          <w:tcPr>
            <w:tcW w:w="5737" w:type="dxa"/>
          </w:tcPr>
          <w:p w14:paraId="497BDB1A" w14:textId="77777777" w:rsidR="00FA4CB1" w:rsidRPr="00ED2FC3" w:rsidRDefault="00FA4CB1" w:rsidP="000D4B84">
            <w:r w:rsidRPr="00ED2FC3">
              <w:rPr>
                <w:b/>
              </w:rPr>
              <w:t>Limão</w:t>
            </w:r>
          </w:p>
          <w:p w14:paraId="2F915D59" w14:textId="77777777" w:rsidR="00FA4CB1" w:rsidRPr="00ED2FC3" w:rsidRDefault="00FA4CB1" w:rsidP="000D4B84">
            <w:pPr>
              <w:rPr>
                <w:b/>
              </w:rPr>
            </w:pPr>
            <w:r w:rsidRPr="00ED2FC3">
              <w:t>Apresentando cor, tamanho e conformação uniformes, sem manchas, murchas, machucaduras, bolores, sujidades, ferrugem ou outros defeitos que possam alterar sua aparência e qualidade, pacote de 01 Kg preservado, sem danos químicos, físicos e biológicos.</w:t>
            </w:r>
          </w:p>
        </w:tc>
        <w:tc>
          <w:tcPr>
            <w:tcW w:w="850" w:type="dxa"/>
          </w:tcPr>
          <w:p w14:paraId="76B6DE32" w14:textId="77777777" w:rsidR="00FA4CB1" w:rsidRPr="00ED2FC3" w:rsidRDefault="00FA4CB1" w:rsidP="000D4B84">
            <w:pPr>
              <w:rPr>
                <w:b/>
              </w:rPr>
            </w:pPr>
            <w:r w:rsidRPr="00ED2FC3">
              <w:rPr>
                <w:b/>
              </w:rPr>
              <w:t>KG</w:t>
            </w:r>
          </w:p>
        </w:tc>
        <w:tc>
          <w:tcPr>
            <w:tcW w:w="1351" w:type="dxa"/>
          </w:tcPr>
          <w:p w14:paraId="60770D36" w14:textId="77777777" w:rsidR="00FA4CB1" w:rsidRPr="00ED2FC3" w:rsidRDefault="00FA4CB1" w:rsidP="000D4B84">
            <w:pPr>
              <w:rPr>
                <w:b/>
              </w:rPr>
            </w:pPr>
            <w:r w:rsidRPr="00ED2FC3">
              <w:rPr>
                <w:b/>
              </w:rPr>
              <w:t>100</w:t>
            </w:r>
          </w:p>
        </w:tc>
        <w:tc>
          <w:tcPr>
            <w:tcW w:w="1351" w:type="dxa"/>
          </w:tcPr>
          <w:p w14:paraId="5242C3EE" w14:textId="2F0A2BDA" w:rsidR="00FA4CB1" w:rsidRPr="00ED2FC3" w:rsidRDefault="00341B1D" w:rsidP="000D4B84">
            <w:pPr>
              <w:rPr>
                <w:b/>
              </w:rPr>
            </w:pPr>
            <w:r w:rsidRPr="00ED2FC3">
              <w:rPr>
                <w:b/>
              </w:rPr>
              <w:t>R$3,55</w:t>
            </w:r>
          </w:p>
        </w:tc>
        <w:tc>
          <w:tcPr>
            <w:tcW w:w="1351" w:type="dxa"/>
          </w:tcPr>
          <w:p w14:paraId="66637034" w14:textId="09422457" w:rsidR="00FA4CB1" w:rsidRPr="00ED2FC3" w:rsidRDefault="00341B1D" w:rsidP="000D4B84">
            <w:pPr>
              <w:rPr>
                <w:b/>
              </w:rPr>
            </w:pPr>
            <w:r w:rsidRPr="00ED2FC3">
              <w:rPr>
                <w:b/>
              </w:rPr>
              <w:t>R$355,00</w:t>
            </w:r>
          </w:p>
        </w:tc>
      </w:tr>
      <w:tr w:rsidR="00FA4CB1" w:rsidRPr="00ED2FC3" w14:paraId="4A7279EA" w14:textId="77777777" w:rsidTr="000D4B84">
        <w:tc>
          <w:tcPr>
            <w:tcW w:w="817" w:type="dxa"/>
          </w:tcPr>
          <w:p w14:paraId="626F7CD3" w14:textId="77777777" w:rsidR="00FA4CB1" w:rsidRPr="00ED2FC3" w:rsidRDefault="00FA4CB1" w:rsidP="000D4B84">
            <w:pPr>
              <w:rPr>
                <w:b/>
              </w:rPr>
            </w:pPr>
            <w:r w:rsidRPr="00ED2FC3">
              <w:rPr>
                <w:b/>
              </w:rPr>
              <w:t>36</w:t>
            </w:r>
          </w:p>
        </w:tc>
        <w:tc>
          <w:tcPr>
            <w:tcW w:w="5737" w:type="dxa"/>
          </w:tcPr>
          <w:p w14:paraId="6A1494AC" w14:textId="77777777" w:rsidR="00FA4CB1" w:rsidRPr="00ED2FC3" w:rsidRDefault="00FA4CB1" w:rsidP="000D4B84">
            <w:proofErr w:type="spellStart"/>
            <w:r w:rsidRPr="00ED2FC3">
              <w:rPr>
                <w:b/>
              </w:rPr>
              <w:t>Lingüiça</w:t>
            </w:r>
            <w:proofErr w:type="spellEnd"/>
            <w:r w:rsidRPr="00ED2FC3">
              <w:rPr>
                <w:b/>
              </w:rPr>
              <w:t xml:space="preserve"> Suína</w:t>
            </w:r>
            <w:r w:rsidRPr="00ED2FC3">
              <w:t>:</w:t>
            </w:r>
          </w:p>
          <w:p w14:paraId="32988B83" w14:textId="77777777" w:rsidR="00FA4CB1" w:rsidRPr="00ED2FC3" w:rsidRDefault="00FA4CB1" w:rsidP="000D4B84">
            <w:pPr>
              <w:rPr>
                <w:b/>
              </w:rPr>
            </w:pPr>
            <w:r w:rsidRPr="00ED2FC3">
              <w:t xml:space="preserve"> De carne suína pura e limpa, de 1ª qualidade, apresentando-se em gomos uniformes, adicionada de toucinho e condimentos naturais em proporções adequadas ao tipo calabrês submetida ao processo de cura, embalada a vácuo em saco plástico transparente e atóxico, limpo, não violado, resistente, que garanta a integridade do produto até o momento do consumo, acondicionado em caixas lacradas. A embalagem deverá conter externamente os dados de identificação, procedência, número de lote, quantidade do produto, com carimbo de inspeção do SIM. Deverá apresentar validade mínima de 20 (vinte) dias a partir da data de entrega. O veículo e a carroceria de transporte devem ser mantidos em perfeito estado de conservação e higiene. Não é permitido transportar alimentos com pessoas e animais (a cabine do condutor deve ser isolada da parte que contém </w:t>
            </w:r>
            <w:r w:rsidRPr="00ED2FC3">
              <w:lastRenderedPageBreak/>
              <w:t xml:space="preserve">os alimentos). O transporte, a carga e a descarga devem garantir a integridade e a qualidade do produto e impedir a contaminação e a deterioração do mesmo. O produto deverá estar de acordo com a legislação vigente nas </w:t>
            </w:r>
            <w:proofErr w:type="spellStart"/>
            <w:r w:rsidRPr="00ED2FC3">
              <w:t>esfereas</w:t>
            </w:r>
            <w:proofErr w:type="spellEnd"/>
            <w:r w:rsidRPr="00ED2FC3">
              <w:t xml:space="preserve"> municipal ou estadual conforme necessite o produto. Entrega conforme cronograma enviado pela coordenação da alimentação escolar.</w:t>
            </w:r>
          </w:p>
        </w:tc>
        <w:tc>
          <w:tcPr>
            <w:tcW w:w="850" w:type="dxa"/>
          </w:tcPr>
          <w:p w14:paraId="212CF230" w14:textId="77777777" w:rsidR="00FA4CB1" w:rsidRPr="00ED2FC3" w:rsidRDefault="00FA4CB1" w:rsidP="000D4B84">
            <w:pPr>
              <w:rPr>
                <w:b/>
              </w:rPr>
            </w:pPr>
            <w:r w:rsidRPr="00ED2FC3">
              <w:rPr>
                <w:b/>
              </w:rPr>
              <w:lastRenderedPageBreak/>
              <w:t>KG</w:t>
            </w:r>
          </w:p>
        </w:tc>
        <w:tc>
          <w:tcPr>
            <w:tcW w:w="1351" w:type="dxa"/>
          </w:tcPr>
          <w:p w14:paraId="5453EDDC" w14:textId="77777777" w:rsidR="00FA4CB1" w:rsidRPr="00ED2FC3" w:rsidRDefault="00FA4CB1" w:rsidP="000D4B84">
            <w:pPr>
              <w:rPr>
                <w:b/>
              </w:rPr>
            </w:pPr>
            <w:r w:rsidRPr="00ED2FC3">
              <w:rPr>
                <w:b/>
              </w:rPr>
              <w:t>500</w:t>
            </w:r>
          </w:p>
        </w:tc>
        <w:tc>
          <w:tcPr>
            <w:tcW w:w="1351" w:type="dxa"/>
          </w:tcPr>
          <w:p w14:paraId="32D8E345" w14:textId="1BEAC1CB" w:rsidR="00FA4CB1" w:rsidRPr="00ED2FC3" w:rsidRDefault="002843B5" w:rsidP="000D4B84">
            <w:pPr>
              <w:rPr>
                <w:b/>
              </w:rPr>
            </w:pPr>
            <w:r w:rsidRPr="00ED2FC3">
              <w:rPr>
                <w:b/>
              </w:rPr>
              <w:t>R$19,90</w:t>
            </w:r>
          </w:p>
        </w:tc>
        <w:tc>
          <w:tcPr>
            <w:tcW w:w="1351" w:type="dxa"/>
          </w:tcPr>
          <w:p w14:paraId="45939972" w14:textId="6FC0BE31" w:rsidR="00FA4CB1" w:rsidRPr="00ED2FC3" w:rsidRDefault="002843B5" w:rsidP="000D4B84">
            <w:pPr>
              <w:rPr>
                <w:b/>
              </w:rPr>
            </w:pPr>
            <w:r w:rsidRPr="00ED2FC3">
              <w:rPr>
                <w:b/>
              </w:rPr>
              <w:t>R$9.950,00</w:t>
            </w:r>
          </w:p>
        </w:tc>
      </w:tr>
      <w:tr w:rsidR="00FA4CB1" w:rsidRPr="00ED2FC3" w14:paraId="172BE935" w14:textId="77777777" w:rsidTr="000D4B84">
        <w:tc>
          <w:tcPr>
            <w:tcW w:w="817" w:type="dxa"/>
          </w:tcPr>
          <w:p w14:paraId="24BBD522" w14:textId="77777777" w:rsidR="00FA4CB1" w:rsidRPr="00ED2FC3" w:rsidRDefault="00FA4CB1" w:rsidP="000D4B84">
            <w:pPr>
              <w:rPr>
                <w:b/>
              </w:rPr>
            </w:pPr>
            <w:r w:rsidRPr="00ED2FC3">
              <w:rPr>
                <w:b/>
              </w:rPr>
              <w:t>37</w:t>
            </w:r>
          </w:p>
        </w:tc>
        <w:tc>
          <w:tcPr>
            <w:tcW w:w="5737" w:type="dxa"/>
          </w:tcPr>
          <w:p w14:paraId="54EC4BFF" w14:textId="77777777" w:rsidR="00FA4CB1" w:rsidRPr="00ED2FC3" w:rsidRDefault="00FA4CB1" w:rsidP="000D4B84">
            <w:r w:rsidRPr="00ED2FC3">
              <w:rPr>
                <w:b/>
              </w:rPr>
              <w:t>Manga</w:t>
            </w:r>
            <w:r w:rsidRPr="00ED2FC3">
              <w:t xml:space="preserve"> </w:t>
            </w:r>
          </w:p>
          <w:p w14:paraId="082C5CE4" w14:textId="77777777" w:rsidR="00FA4CB1" w:rsidRPr="00ED2FC3" w:rsidRDefault="00FA4CB1" w:rsidP="000D4B84">
            <w:pPr>
              <w:rPr>
                <w:b/>
              </w:rPr>
            </w:pPr>
            <w:r w:rsidRPr="00ED2FC3">
              <w:t>Fruta de boa qualidade, sem defeitos sérios apresentando tamanho, cor e com formação uniforme. Fruta bem desenvolvida e madura. A casca pode apresentar pequenas manchas, desde que não afete a qualidade do produto – só será solicitada no período de safra do produto e de aspecto fresco.</w:t>
            </w:r>
          </w:p>
        </w:tc>
        <w:tc>
          <w:tcPr>
            <w:tcW w:w="850" w:type="dxa"/>
          </w:tcPr>
          <w:p w14:paraId="28F455D8" w14:textId="77777777" w:rsidR="00FA4CB1" w:rsidRPr="00ED2FC3" w:rsidRDefault="00FA4CB1" w:rsidP="000D4B84">
            <w:pPr>
              <w:rPr>
                <w:b/>
              </w:rPr>
            </w:pPr>
            <w:r w:rsidRPr="00ED2FC3">
              <w:rPr>
                <w:b/>
              </w:rPr>
              <w:t>KG</w:t>
            </w:r>
          </w:p>
        </w:tc>
        <w:tc>
          <w:tcPr>
            <w:tcW w:w="1351" w:type="dxa"/>
          </w:tcPr>
          <w:p w14:paraId="408E1018" w14:textId="77777777" w:rsidR="00FA4CB1" w:rsidRPr="00ED2FC3" w:rsidRDefault="00FA4CB1" w:rsidP="000D4B84">
            <w:pPr>
              <w:rPr>
                <w:b/>
              </w:rPr>
            </w:pPr>
            <w:r w:rsidRPr="00ED2FC3">
              <w:rPr>
                <w:b/>
              </w:rPr>
              <w:t>1250</w:t>
            </w:r>
          </w:p>
        </w:tc>
        <w:tc>
          <w:tcPr>
            <w:tcW w:w="1351" w:type="dxa"/>
          </w:tcPr>
          <w:p w14:paraId="250C2D48" w14:textId="1DF07B76" w:rsidR="00FA4CB1" w:rsidRPr="00ED2FC3" w:rsidRDefault="00ED4408" w:rsidP="000D4B84">
            <w:pPr>
              <w:rPr>
                <w:b/>
              </w:rPr>
            </w:pPr>
            <w:r w:rsidRPr="00ED2FC3">
              <w:rPr>
                <w:b/>
              </w:rPr>
              <w:t>R$3,50</w:t>
            </w:r>
          </w:p>
        </w:tc>
        <w:tc>
          <w:tcPr>
            <w:tcW w:w="1351" w:type="dxa"/>
          </w:tcPr>
          <w:p w14:paraId="5F31DE59" w14:textId="6E179DDF" w:rsidR="00FA4CB1" w:rsidRPr="00ED2FC3" w:rsidRDefault="00ED4408" w:rsidP="000D4B84">
            <w:pPr>
              <w:rPr>
                <w:b/>
              </w:rPr>
            </w:pPr>
            <w:r w:rsidRPr="00ED2FC3">
              <w:rPr>
                <w:b/>
              </w:rPr>
              <w:t>R$4.375,00</w:t>
            </w:r>
          </w:p>
        </w:tc>
      </w:tr>
      <w:tr w:rsidR="00FA4CB1" w:rsidRPr="00ED2FC3" w14:paraId="000B457D" w14:textId="77777777" w:rsidTr="000D4B84">
        <w:tc>
          <w:tcPr>
            <w:tcW w:w="817" w:type="dxa"/>
          </w:tcPr>
          <w:p w14:paraId="0A9E46D0" w14:textId="77777777" w:rsidR="00FA4CB1" w:rsidRPr="00ED2FC3" w:rsidRDefault="00FA4CB1" w:rsidP="000D4B84">
            <w:pPr>
              <w:rPr>
                <w:b/>
              </w:rPr>
            </w:pPr>
            <w:r w:rsidRPr="00ED2FC3">
              <w:rPr>
                <w:b/>
              </w:rPr>
              <w:t>38</w:t>
            </w:r>
          </w:p>
        </w:tc>
        <w:tc>
          <w:tcPr>
            <w:tcW w:w="5737" w:type="dxa"/>
          </w:tcPr>
          <w:p w14:paraId="750F41A5" w14:textId="77777777" w:rsidR="00FA4CB1" w:rsidRPr="00ED2FC3" w:rsidRDefault="00FA4CB1" w:rsidP="000D4B84">
            <w:r w:rsidRPr="00ED2FC3">
              <w:rPr>
                <w:b/>
              </w:rPr>
              <w:t>Milho Verde Espiga</w:t>
            </w:r>
          </w:p>
          <w:p w14:paraId="65565DF6" w14:textId="11A5216A" w:rsidR="00FA4CB1" w:rsidRPr="00ED2FC3" w:rsidRDefault="00FA4CB1" w:rsidP="000D4B84">
            <w:pPr>
              <w:rPr>
                <w:b/>
                <w:bCs/>
              </w:rPr>
            </w:pPr>
            <w:r w:rsidRPr="00ED2FC3">
              <w:t xml:space="preserve">Em espiga, sem palhas, de colheita recente ou seja, uma dia antes da entrega, fresco, tipo comum com grau de maturação ideal para o consumo n </w:t>
            </w:r>
            <w:r w:rsidRPr="00ED2FC3">
              <w:pgNum/>
            </w:r>
            <w:r w:rsidR="00106F85" w:rsidRPr="00ED2FC3">
              <w:t xml:space="preserve"> própria</w:t>
            </w:r>
            <w:r w:rsidRPr="00ED2FC3">
              <w:t xml:space="preserve"> espiga. E </w:t>
            </w:r>
            <w:r w:rsidR="00106F85" w:rsidRPr="00ED2FC3">
              <w:t>q</w:t>
            </w:r>
            <w:r w:rsidRPr="00ED2FC3">
              <w:t>ue lhes permita suportar transporte, com polpa firme e intacta, com coloração e tamanho uniformes típicos da variedade. Não apresentando manchas, machucaduras, bolores, sujidades, parasitas, larvas, ferrugem ou outros defeitos que possam alterar sua aparência e qualidade. Embalagem poderá ser retornável (plástico) ou descartável (papelão, madeira ou plástico).</w:t>
            </w:r>
          </w:p>
        </w:tc>
        <w:tc>
          <w:tcPr>
            <w:tcW w:w="850" w:type="dxa"/>
          </w:tcPr>
          <w:p w14:paraId="3D5F8C7F" w14:textId="77777777" w:rsidR="00FA4CB1" w:rsidRPr="00ED2FC3" w:rsidRDefault="00FA4CB1" w:rsidP="000D4B84">
            <w:pPr>
              <w:rPr>
                <w:b/>
              </w:rPr>
            </w:pPr>
            <w:r w:rsidRPr="00ED2FC3">
              <w:rPr>
                <w:b/>
              </w:rPr>
              <w:t>KG</w:t>
            </w:r>
          </w:p>
        </w:tc>
        <w:tc>
          <w:tcPr>
            <w:tcW w:w="1351" w:type="dxa"/>
          </w:tcPr>
          <w:p w14:paraId="159DADB8" w14:textId="77777777" w:rsidR="00FA4CB1" w:rsidRPr="00ED2FC3" w:rsidRDefault="00FA4CB1" w:rsidP="000D4B84">
            <w:pPr>
              <w:rPr>
                <w:b/>
              </w:rPr>
            </w:pPr>
            <w:r w:rsidRPr="00ED2FC3">
              <w:rPr>
                <w:b/>
              </w:rPr>
              <w:t>500</w:t>
            </w:r>
          </w:p>
        </w:tc>
        <w:tc>
          <w:tcPr>
            <w:tcW w:w="1351" w:type="dxa"/>
          </w:tcPr>
          <w:p w14:paraId="5D1E2D8E" w14:textId="5F3210F4" w:rsidR="00FA4CB1" w:rsidRPr="00ED2FC3" w:rsidRDefault="006B743B" w:rsidP="000D4B84">
            <w:pPr>
              <w:rPr>
                <w:b/>
              </w:rPr>
            </w:pPr>
            <w:r w:rsidRPr="00ED2FC3">
              <w:rPr>
                <w:b/>
              </w:rPr>
              <w:t>R$6,50</w:t>
            </w:r>
          </w:p>
        </w:tc>
        <w:tc>
          <w:tcPr>
            <w:tcW w:w="1351" w:type="dxa"/>
          </w:tcPr>
          <w:p w14:paraId="69C685E3" w14:textId="16F84645" w:rsidR="00FA4CB1" w:rsidRPr="00ED2FC3" w:rsidRDefault="006B743B" w:rsidP="000D4B84">
            <w:pPr>
              <w:rPr>
                <w:b/>
              </w:rPr>
            </w:pPr>
            <w:r w:rsidRPr="00ED2FC3">
              <w:rPr>
                <w:b/>
              </w:rPr>
              <w:t>R$3.250,00</w:t>
            </w:r>
          </w:p>
        </w:tc>
      </w:tr>
      <w:tr w:rsidR="00FA4CB1" w:rsidRPr="00ED2FC3" w14:paraId="7A7A4858" w14:textId="77777777" w:rsidTr="000D4B84">
        <w:tc>
          <w:tcPr>
            <w:tcW w:w="817" w:type="dxa"/>
          </w:tcPr>
          <w:p w14:paraId="4B756EBA" w14:textId="77777777" w:rsidR="00FA4CB1" w:rsidRPr="00ED2FC3" w:rsidRDefault="00FA4CB1" w:rsidP="000D4B84">
            <w:pPr>
              <w:rPr>
                <w:b/>
              </w:rPr>
            </w:pPr>
            <w:r w:rsidRPr="00ED2FC3">
              <w:rPr>
                <w:b/>
              </w:rPr>
              <w:t>39</w:t>
            </w:r>
          </w:p>
        </w:tc>
        <w:tc>
          <w:tcPr>
            <w:tcW w:w="5737" w:type="dxa"/>
          </w:tcPr>
          <w:p w14:paraId="7325B6C0" w14:textId="77777777" w:rsidR="00FA4CB1" w:rsidRPr="00ED2FC3" w:rsidRDefault="00FA4CB1" w:rsidP="000D4B84">
            <w:pPr>
              <w:rPr>
                <w:b/>
              </w:rPr>
            </w:pPr>
            <w:r w:rsidRPr="00ED2FC3">
              <w:rPr>
                <w:b/>
              </w:rPr>
              <w:t>Mini Pizza</w:t>
            </w:r>
          </w:p>
          <w:p w14:paraId="08E0E1C8" w14:textId="77777777" w:rsidR="00FA4CB1" w:rsidRPr="00ED2FC3" w:rsidRDefault="00FA4CB1" w:rsidP="000D4B84">
            <w:pPr>
              <w:rPr>
                <w:b/>
              </w:rPr>
            </w:pPr>
            <w:r w:rsidRPr="00ED2FC3">
              <w:t xml:space="preserve">Produto de boa qualidade, nos sabores frango, milho, brócolis, carne moída, com características organolépticas normais. Deverá ser embalados em embalagens transparentes, integras com data de fabricação e validade. </w:t>
            </w:r>
          </w:p>
        </w:tc>
        <w:tc>
          <w:tcPr>
            <w:tcW w:w="850" w:type="dxa"/>
          </w:tcPr>
          <w:p w14:paraId="36427D37" w14:textId="77777777" w:rsidR="00FA4CB1" w:rsidRPr="00ED2FC3" w:rsidRDefault="00FA4CB1" w:rsidP="000D4B84">
            <w:pPr>
              <w:rPr>
                <w:b/>
              </w:rPr>
            </w:pPr>
            <w:r w:rsidRPr="00ED2FC3">
              <w:rPr>
                <w:b/>
              </w:rPr>
              <w:t>KG</w:t>
            </w:r>
          </w:p>
        </w:tc>
        <w:tc>
          <w:tcPr>
            <w:tcW w:w="1351" w:type="dxa"/>
          </w:tcPr>
          <w:p w14:paraId="2FCA6C5E" w14:textId="77777777" w:rsidR="00FA4CB1" w:rsidRPr="00ED2FC3" w:rsidRDefault="00FA4CB1" w:rsidP="000D4B84">
            <w:pPr>
              <w:rPr>
                <w:b/>
              </w:rPr>
            </w:pPr>
            <w:r w:rsidRPr="00ED2FC3">
              <w:rPr>
                <w:b/>
              </w:rPr>
              <w:t>500</w:t>
            </w:r>
          </w:p>
        </w:tc>
        <w:tc>
          <w:tcPr>
            <w:tcW w:w="1351" w:type="dxa"/>
          </w:tcPr>
          <w:p w14:paraId="03AC0D45" w14:textId="3C357980" w:rsidR="00FA4CB1" w:rsidRPr="00ED2FC3" w:rsidRDefault="0029219B" w:rsidP="000D4B84">
            <w:pPr>
              <w:rPr>
                <w:b/>
              </w:rPr>
            </w:pPr>
            <w:r w:rsidRPr="00ED2FC3">
              <w:rPr>
                <w:b/>
              </w:rPr>
              <w:t>R$6,25</w:t>
            </w:r>
          </w:p>
        </w:tc>
        <w:tc>
          <w:tcPr>
            <w:tcW w:w="1351" w:type="dxa"/>
          </w:tcPr>
          <w:p w14:paraId="7A85CF9A" w14:textId="16124A75" w:rsidR="00FA4CB1" w:rsidRPr="00ED2FC3" w:rsidRDefault="0029219B" w:rsidP="000D4B84">
            <w:pPr>
              <w:rPr>
                <w:b/>
              </w:rPr>
            </w:pPr>
            <w:r w:rsidRPr="00ED2FC3">
              <w:rPr>
                <w:b/>
              </w:rPr>
              <w:t>R$3.125,00</w:t>
            </w:r>
          </w:p>
        </w:tc>
      </w:tr>
      <w:tr w:rsidR="00FA4CB1" w:rsidRPr="00ED2FC3" w14:paraId="50640BE7" w14:textId="77777777" w:rsidTr="000D4B84">
        <w:tc>
          <w:tcPr>
            <w:tcW w:w="817" w:type="dxa"/>
          </w:tcPr>
          <w:p w14:paraId="40364C7C" w14:textId="77777777" w:rsidR="00FA4CB1" w:rsidRPr="00ED2FC3" w:rsidRDefault="00FA4CB1" w:rsidP="000D4B84">
            <w:pPr>
              <w:rPr>
                <w:b/>
              </w:rPr>
            </w:pPr>
            <w:r w:rsidRPr="00ED2FC3">
              <w:rPr>
                <w:b/>
              </w:rPr>
              <w:t>40</w:t>
            </w:r>
          </w:p>
        </w:tc>
        <w:tc>
          <w:tcPr>
            <w:tcW w:w="5737" w:type="dxa"/>
          </w:tcPr>
          <w:p w14:paraId="7E20F5E7" w14:textId="77777777" w:rsidR="00FA4CB1" w:rsidRPr="00ED2FC3" w:rsidRDefault="00FA4CB1" w:rsidP="000D4B84">
            <w:pPr>
              <w:rPr>
                <w:b/>
              </w:rPr>
            </w:pPr>
            <w:r w:rsidRPr="00ED2FC3">
              <w:rPr>
                <w:b/>
              </w:rPr>
              <w:t>Melancia</w:t>
            </w:r>
          </w:p>
          <w:p w14:paraId="51869C59" w14:textId="77777777" w:rsidR="00FA4CB1" w:rsidRPr="00ED2FC3" w:rsidRDefault="00FA4CB1" w:rsidP="000D4B84">
            <w:pPr>
              <w:rPr>
                <w:b/>
                <w:bCs/>
              </w:rPr>
            </w:pPr>
            <w:r w:rsidRPr="00ED2FC3">
              <w:t>Fruta in natura, espécie redonda. Coloração da casca: verde claro ou verde escuro. Coloração da polpa: vermelha. Características: graúda, pesando entre 8 A 12 KG cada fruto. Não devem conter substâncias terrosas, sujidades ou corpos estranhos aderentes à superfície da casca, livre de resíduos de fertilizantes. Aspecto característico, com ausência de podridão, queimado de sol grave, oco, deformação grave, polpa branca, amassada, virose, ferimento, passado ou imaturo. Devem ser frescas e uniformes, cor e sabor próprios da espécie. A polpa deve estar intacta e firme.</w:t>
            </w:r>
          </w:p>
        </w:tc>
        <w:tc>
          <w:tcPr>
            <w:tcW w:w="850" w:type="dxa"/>
          </w:tcPr>
          <w:p w14:paraId="3428DEDF" w14:textId="77777777" w:rsidR="00FA4CB1" w:rsidRPr="00ED2FC3" w:rsidRDefault="00FA4CB1" w:rsidP="000D4B84">
            <w:pPr>
              <w:rPr>
                <w:b/>
              </w:rPr>
            </w:pPr>
            <w:r w:rsidRPr="00ED2FC3">
              <w:rPr>
                <w:b/>
              </w:rPr>
              <w:t>KG</w:t>
            </w:r>
          </w:p>
        </w:tc>
        <w:tc>
          <w:tcPr>
            <w:tcW w:w="1351" w:type="dxa"/>
          </w:tcPr>
          <w:p w14:paraId="1EFAD101" w14:textId="77777777" w:rsidR="00FA4CB1" w:rsidRPr="00ED2FC3" w:rsidRDefault="00FA4CB1" w:rsidP="000D4B84">
            <w:pPr>
              <w:rPr>
                <w:b/>
              </w:rPr>
            </w:pPr>
            <w:r w:rsidRPr="00ED2FC3">
              <w:rPr>
                <w:b/>
              </w:rPr>
              <w:t>2600</w:t>
            </w:r>
          </w:p>
        </w:tc>
        <w:tc>
          <w:tcPr>
            <w:tcW w:w="1351" w:type="dxa"/>
          </w:tcPr>
          <w:p w14:paraId="1730CB7D" w14:textId="6A4450A2" w:rsidR="00FA4CB1" w:rsidRPr="00ED2FC3" w:rsidRDefault="003E52BD" w:rsidP="000D4B84">
            <w:pPr>
              <w:rPr>
                <w:b/>
              </w:rPr>
            </w:pPr>
            <w:r w:rsidRPr="00ED2FC3">
              <w:rPr>
                <w:b/>
              </w:rPr>
              <w:t>R$2,30</w:t>
            </w:r>
          </w:p>
        </w:tc>
        <w:tc>
          <w:tcPr>
            <w:tcW w:w="1351" w:type="dxa"/>
          </w:tcPr>
          <w:p w14:paraId="45FB2FC2" w14:textId="2C4194FD" w:rsidR="00FA4CB1" w:rsidRPr="00ED2FC3" w:rsidRDefault="003E52BD" w:rsidP="000D4B84">
            <w:pPr>
              <w:rPr>
                <w:b/>
              </w:rPr>
            </w:pPr>
            <w:r w:rsidRPr="00ED2FC3">
              <w:rPr>
                <w:b/>
              </w:rPr>
              <w:t>R$5.980,00</w:t>
            </w:r>
          </w:p>
        </w:tc>
      </w:tr>
      <w:tr w:rsidR="00FA4CB1" w:rsidRPr="00ED2FC3" w14:paraId="723944E6" w14:textId="77777777" w:rsidTr="000D4B84">
        <w:tc>
          <w:tcPr>
            <w:tcW w:w="817" w:type="dxa"/>
          </w:tcPr>
          <w:p w14:paraId="2929825F" w14:textId="77777777" w:rsidR="00FA4CB1" w:rsidRPr="00ED2FC3" w:rsidRDefault="00FA4CB1" w:rsidP="000D4B84">
            <w:pPr>
              <w:rPr>
                <w:b/>
              </w:rPr>
            </w:pPr>
            <w:r w:rsidRPr="00ED2FC3">
              <w:rPr>
                <w:b/>
              </w:rPr>
              <w:t>41</w:t>
            </w:r>
          </w:p>
        </w:tc>
        <w:tc>
          <w:tcPr>
            <w:tcW w:w="5737" w:type="dxa"/>
          </w:tcPr>
          <w:p w14:paraId="387B4E1B" w14:textId="77777777" w:rsidR="00FA4CB1" w:rsidRPr="00ED2FC3" w:rsidRDefault="00FA4CB1" w:rsidP="000D4B84">
            <w:pPr>
              <w:rPr>
                <w:b/>
              </w:rPr>
            </w:pPr>
            <w:r w:rsidRPr="00ED2FC3">
              <w:rPr>
                <w:b/>
              </w:rPr>
              <w:t>Melado batido</w:t>
            </w:r>
          </w:p>
          <w:p w14:paraId="6D70223F" w14:textId="77777777" w:rsidR="00FA4CB1" w:rsidRPr="00ED2FC3" w:rsidRDefault="00FA4CB1" w:rsidP="000D4B84">
            <w:pPr>
              <w:rPr>
                <w:bCs/>
              </w:rPr>
            </w:pPr>
            <w:r w:rsidRPr="00ED2FC3">
              <w:t>Batido, sem conservantes, cor e sabor característicos. Não pode ter presença de mofos, bolores. Entregue em potes de 0,500 a 2 kg aproximadamente. Deve ser bem lacrado. O veículo e a carroceria de transporte devem ser mantidos em perfeito estado de conservação e higiene.</w:t>
            </w:r>
          </w:p>
        </w:tc>
        <w:tc>
          <w:tcPr>
            <w:tcW w:w="850" w:type="dxa"/>
          </w:tcPr>
          <w:p w14:paraId="01DEACD2" w14:textId="77777777" w:rsidR="00FA4CB1" w:rsidRPr="00ED2FC3" w:rsidRDefault="00FA4CB1" w:rsidP="000D4B84">
            <w:pPr>
              <w:rPr>
                <w:b/>
              </w:rPr>
            </w:pPr>
            <w:r w:rsidRPr="00ED2FC3">
              <w:rPr>
                <w:b/>
              </w:rPr>
              <w:t>KG</w:t>
            </w:r>
          </w:p>
        </w:tc>
        <w:tc>
          <w:tcPr>
            <w:tcW w:w="1351" w:type="dxa"/>
          </w:tcPr>
          <w:p w14:paraId="5698B759" w14:textId="77777777" w:rsidR="00FA4CB1" w:rsidRPr="00ED2FC3" w:rsidRDefault="00FA4CB1" w:rsidP="000D4B84">
            <w:pPr>
              <w:rPr>
                <w:b/>
              </w:rPr>
            </w:pPr>
            <w:r w:rsidRPr="00ED2FC3">
              <w:rPr>
                <w:b/>
              </w:rPr>
              <w:t>100</w:t>
            </w:r>
          </w:p>
        </w:tc>
        <w:tc>
          <w:tcPr>
            <w:tcW w:w="1351" w:type="dxa"/>
          </w:tcPr>
          <w:p w14:paraId="3BBEC0FA" w14:textId="4018A065" w:rsidR="00FA4CB1" w:rsidRPr="00ED2FC3" w:rsidRDefault="00127F0E" w:rsidP="000D4B84">
            <w:pPr>
              <w:rPr>
                <w:b/>
              </w:rPr>
            </w:pPr>
            <w:r w:rsidRPr="00ED2FC3">
              <w:rPr>
                <w:b/>
              </w:rPr>
              <w:t>R$15,00</w:t>
            </w:r>
          </w:p>
        </w:tc>
        <w:tc>
          <w:tcPr>
            <w:tcW w:w="1351" w:type="dxa"/>
          </w:tcPr>
          <w:p w14:paraId="1FFE1A07" w14:textId="08B719B6" w:rsidR="00E67190" w:rsidRPr="00ED2FC3" w:rsidRDefault="00E67190" w:rsidP="000D4B84">
            <w:pPr>
              <w:rPr>
                <w:b/>
              </w:rPr>
            </w:pPr>
            <w:r w:rsidRPr="00ED2FC3">
              <w:rPr>
                <w:b/>
              </w:rPr>
              <w:t>R$1.500,00</w:t>
            </w:r>
          </w:p>
        </w:tc>
      </w:tr>
      <w:tr w:rsidR="00FA4CB1" w:rsidRPr="00ED2FC3" w14:paraId="7D4EEF94" w14:textId="77777777" w:rsidTr="000D4B84">
        <w:tc>
          <w:tcPr>
            <w:tcW w:w="817" w:type="dxa"/>
          </w:tcPr>
          <w:p w14:paraId="1A151AE7" w14:textId="77777777" w:rsidR="00FA4CB1" w:rsidRPr="00ED2FC3" w:rsidRDefault="00FA4CB1" w:rsidP="000D4B84">
            <w:pPr>
              <w:rPr>
                <w:b/>
              </w:rPr>
            </w:pPr>
            <w:r w:rsidRPr="00ED2FC3">
              <w:rPr>
                <w:b/>
              </w:rPr>
              <w:t>42</w:t>
            </w:r>
          </w:p>
        </w:tc>
        <w:tc>
          <w:tcPr>
            <w:tcW w:w="5737" w:type="dxa"/>
          </w:tcPr>
          <w:p w14:paraId="36B5C066" w14:textId="77777777" w:rsidR="00FA4CB1" w:rsidRPr="00ED2FC3" w:rsidRDefault="00FA4CB1" w:rsidP="000D4B84">
            <w:pPr>
              <w:rPr>
                <w:b/>
              </w:rPr>
            </w:pPr>
            <w:r w:rsidRPr="00ED2FC3">
              <w:rPr>
                <w:b/>
              </w:rPr>
              <w:t>Macarrão Caseiro</w:t>
            </w:r>
          </w:p>
          <w:p w14:paraId="75A2D089" w14:textId="77777777" w:rsidR="00FA4CB1" w:rsidRPr="00ED2FC3" w:rsidRDefault="00FA4CB1" w:rsidP="000D4B84">
            <w:pPr>
              <w:rPr>
                <w:b/>
              </w:rPr>
            </w:pPr>
            <w:r w:rsidRPr="00ED2FC3">
              <w:t xml:space="preserve">Feito  </w:t>
            </w:r>
            <w:proofErr w:type="spellStart"/>
            <w:r w:rsidRPr="00ED2FC3">
              <w:t>a</w:t>
            </w:r>
            <w:proofErr w:type="spellEnd"/>
            <w:r w:rsidRPr="00ED2FC3">
              <w:t xml:space="preserve">  base  de  farinha de trigo enriquecida com ferro e ácido fólico,  ovos de boa qualidade,  livre de sujidades, tipo espaguete nº8, (embalado em pacote transparentes de no </w:t>
            </w:r>
            <w:proofErr w:type="spellStart"/>
            <w:r w:rsidRPr="00ED2FC3">
              <w:t>max</w:t>
            </w:r>
            <w:proofErr w:type="spellEnd"/>
            <w:r w:rsidRPr="00ED2FC3">
              <w:t>. 1kg).</w:t>
            </w:r>
          </w:p>
        </w:tc>
        <w:tc>
          <w:tcPr>
            <w:tcW w:w="850" w:type="dxa"/>
          </w:tcPr>
          <w:p w14:paraId="0226FC8D" w14:textId="77777777" w:rsidR="00FA4CB1" w:rsidRPr="00ED2FC3" w:rsidRDefault="00FA4CB1" w:rsidP="000D4B84">
            <w:pPr>
              <w:rPr>
                <w:b/>
              </w:rPr>
            </w:pPr>
            <w:r w:rsidRPr="00ED2FC3">
              <w:rPr>
                <w:b/>
              </w:rPr>
              <w:t>KG</w:t>
            </w:r>
          </w:p>
        </w:tc>
        <w:tc>
          <w:tcPr>
            <w:tcW w:w="1351" w:type="dxa"/>
          </w:tcPr>
          <w:p w14:paraId="2CB36C8A" w14:textId="77777777" w:rsidR="00FA4CB1" w:rsidRPr="00ED2FC3" w:rsidRDefault="00FA4CB1" w:rsidP="000D4B84">
            <w:pPr>
              <w:rPr>
                <w:b/>
              </w:rPr>
            </w:pPr>
            <w:r w:rsidRPr="00ED2FC3">
              <w:rPr>
                <w:b/>
              </w:rPr>
              <w:t>500</w:t>
            </w:r>
          </w:p>
        </w:tc>
        <w:tc>
          <w:tcPr>
            <w:tcW w:w="1351" w:type="dxa"/>
          </w:tcPr>
          <w:p w14:paraId="7A57B044" w14:textId="03CD7F06" w:rsidR="00FA4CB1" w:rsidRPr="00ED2FC3" w:rsidRDefault="00E67190" w:rsidP="000D4B84">
            <w:pPr>
              <w:rPr>
                <w:b/>
              </w:rPr>
            </w:pPr>
            <w:r w:rsidRPr="00ED2FC3">
              <w:rPr>
                <w:b/>
              </w:rPr>
              <w:t>R$15,50</w:t>
            </w:r>
          </w:p>
        </w:tc>
        <w:tc>
          <w:tcPr>
            <w:tcW w:w="1351" w:type="dxa"/>
          </w:tcPr>
          <w:p w14:paraId="11121226" w14:textId="629581E8" w:rsidR="00FA4CB1" w:rsidRPr="00ED2FC3" w:rsidRDefault="00E67190" w:rsidP="000D4B84">
            <w:pPr>
              <w:rPr>
                <w:b/>
              </w:rPr>
            </w:pPr>
            <w:r w:rsidRPr="00ED2FC3">
              <w:rPr>
                <w:b/>
              </w:rPr>
              <w:t>R$7.750,00</w:t>
            </w:r>
          </w:p>
        </w:tc>
      </w:tr>
      <w:tr w:rsidR="00FA4CB1" w:rsidRPr="00ED2FC3" w14:paraId="16391835" w14:textId="77777777" w:rsidTr="000D4B84">
        <w:tc>
          <w:tcPr>
            <w:tcW w:w="817" w:type="dxa"/>
          </w:tcPr>
          <w:p w14:paraId="5849EE4F" w14:textId="77777777" w:rsidR="00FA4CB1" w:rsidRPr="00ED2FC3" w:rsidRDefault="00FA4CB1" w:rsidP="000D4B84">
            <w:pPr>
              <w:rPr>
                <w:b/>
              </w:rPr>
            </w:pPr>
            <w:r w:rsidRPr="00ED2FC3">
              <w:rPr>
                <w:b/>
              </w:rPr>
              <w:t>43</w:t>
            </w:r>
          </w:p>
        </w:tc>
        <w:tc>
          <w:tcPr>
            <w:tcW w:w="5737" w:type="dxa"/>
          </w:tcPr>
          <w:p w14:paraId="27483C1F" w14:textId="77777777" w:rsidR="00FA4CB1" w:rsidRPr="00ED2FC3" w:rsidRDefault="00FA4CB1" w:rsidP="000D4B84">
            <w:r w:rsidRPr="00ED2FC3">
              <w:rPr>
                <w:b/>
              </w:rPr>
              <w:t>Mandioca</w:t>
            </w:r>
          </w:p>
          <w:p w14:paraId="19372890" w14:textId="77777777" w:rsidR="00FA4CB1" w:rsidRPr="00ED2FC3" w:rsidRDefault="00FA4CB1" w:rsidP="000D4B84">
            <w:pPr>
              <w:rPr>
                <w:b/>
                <w:bCs/>
              </w:rPr>
            </w:pPr>
            <w:r w:rsidRPr="00ED2FC3">
              <w:t xml:space="preserve">Nova, descascada, lavada, congelado, raízes de tamanho médio aproximadamente 8 a de 12 cm por pedaço. Íntegro, sem resíduos, </w:t>
            </w:r>
            <w:proofErr w:type="spellStart"/>
            <w:r w:rsidRPr="00ED2FC3">
              <w:t>raíz</w:t>
            </w:r>
            <w:proofErr w:type="spellEnd"/>
            <w:r w:rsidRPr="00ED2FC3">
              <w:t xml:space="preserve"> lisa, intacta e limpa, com coloração branca, sem pontos pretos e com tamanho uniformes típicos da variedade. Sem brotos, não apresentando manchas, machucaduras, bolores ou outros defeitos que possam alterar sua aparência e qualidade.</w:t>
            </w:r>
          </w:p>
        </w:tc>
        <w:tc>
          <w:tcPr>
            <w:tcW w:w="850" w:type="dxa"/>
          </w:tcPr>
          <w:p w14:paraId="741BD1BC" w14:textId="18E74F49" w:rsidR="00FA4CB1" w:rsidRPr="00ED2FC3" w:rsidRDefault="00FA4CB1" w:rsidP="000D4B84">
            <w:pPr>
              <w:rPr>
                <w:b/>
              </w:rPr>
            </w:pPr>
            <w:r w:rsidRPr="00ED2FC3">
              <w:rPr>
                <w:b/>
              </w:rPr>
              <w:t>KG</w:t>
            </w:r>
          </w:p>
        </w:tc>
        <w:tc>
          <w:tcPr>
            <w:tcW w:w="1351" w:type="dxa"/>
          </w:tcPr>
          <w:p w14:paraId="6A4A06B1" w14:textId="77777777" w:rsidR="00FA4CB1" w:rsidRPr="00ED2FC3" w:rsidRDefault="00FA4CB1" w:rsidP="000D4B84">
            <w:pPr>
              <w:rPr>
                <w:b/>
              </w:rPr>
            </w:pPr>
            <w:r w:rsidRPr="00ED2FC3">
              <w:rPr>
                <w:b/>
              </w:rPr>
              <w:t>430</w:t>
            </w:r>
          </w:p>
        </w:tc>
        <w:tc>
          <w:tcPr>
            <w:tcW w:w="1351" w:type="dxa"/>
          </w:tcPr>
          <w:p w14:paraId="34EF95A2" w14:textId="5C707954" w:rsidR="00FA4CB1" w:rsidRPr="00ED2FC3" w:rsidRDefault="007161DA" w:rsidP="000D4B84">
            <w:pPr>
              <w:rPr>
                <w:b/>
              </w:rPr>
            </w:pPr>
            <w:r w:rsidRPr="00ED2FC3">
              <w:rPr>
                <w:b/>
              </w:rPr>
              <w:t>R$8,50</w:t>
            </w:r>
          </w:p>
        </w:tc>
        <w:tc>
          <w:tcPr>
            <w:tcW w:w="1351" w:type="dxa"/>
          </w:tcPr>
          <w:p w14:paraId="664C3FD1" w14:textId="68ABE3A2" w:rsidR="00FA4CB1" w:rsidRPr="00ED2FC3" w:rsidRDefault="007161DA" w:rsidP="000D4B84">
            <w:pPr>
              <w:rPr>
                <w:b/>
              </w:rPr>
            </w:pPr>
            <w:r w:rsidRPr="00ED2FC3">
              <w:rPr>
                <w:b/>
              </w:rPr>
              <w:t>R$3.655,00</w:t>
            </w:r>
          </w:p>
        </w:tc>
      </w:tr>
      <w:tr w:rsidR="00FA4CB1" w:rsidRPr="00ED2FC3" w14:paraId="683F8837" w14:textId="77777777" w:rsidTr="000D4B84">
        <w:tc>
          <w:tcPr>
            <w:tcW w:w="817" w:type="dxa"/>
          </w:tcPr>
          <w:p w14:paraId="27627695" w14:textId="77777777" w:rsidR="00FA4CB1" w:rsidRPr="00ED2FC3" w:rsidRDefault="00FA4CB1" w:rsidP="000D4B84">
            <w:pPr>
              <w:rPr>
                <w:b/>
              </w:rPr>
            </w:pPr>
            <w:r w:rsidRPr="00ED2FC3">
              <w:rPr>
                <w:b/>
              </w:rPr>
              <w:t>44</w:t>
            </w:r>
          </w:p>
        </w:tc>
        <w:tc>
          <w:tcPr>
            <w:tcW w:w="5737" w:type="dxa"/>
          </w:tcPr>
          <w:p w14:paraId="076BF6FE" w14:textId="77777777" w:rsidR="00FA4CB1" w:rsidRPr="00ED2FC3" w:rsidRDefault="00FA4CB1" w:rsidP="000D4B84">
            <w:r w:rsidRPr="00ED2FC3">
              <w:rPr>
                <w:b/>
              </w:rPr>
              <w:t>Maçã Vermelha</w:t>
            </w:r>
          </w:p>
          <w:p w14:paraId="53EF1EFA" w14:textId="77777777" w:rsidR="00FA4CB1" w:rsidRPr="00ED2FC3" w:rsidRDefault="00FA4CB1" w:rsidP="000D4B84">
            <w:pPr>
              <w:rPr>
                <w:b/>
              </w:rPr>
            </w:pPr>
            <w:r w:rsidRPr="00ED2FC3">
              <w:t>Nova, de 1ª qualidade, tamanho médio, grau médio de amadurecimento, casca lisa, sem manchas, de cor acentuada e brilhante, sem rupturas e danos físicos e mecânicos oriundos do manuseio e transporte. Acondicionada em embalagem plástica de polipropileno ou caixas adequadas, com etiqueta de pesagem.</w:t>
            </w:r>
          </w:p>
        </w:tc>
        <w:tc>
          <w:tcPr>
            <w:tcW w:w="850" w:type="dxa"/>
          </w:tcPr>
          <w:p w14:paraId="17843936" w14:textId="77777777" w:rsidR="00FA4CB1" w:rsidRPr="00ED2FC3" w:rsidRDefault="00FA4CB1" w:rsidP="000D4B84">
            <w:pPr>
              <w:rPr>
                <w:b/>
              </w:rPr>
            </w:pPr>
            <w:r w:rsidRPr="00ED2FC3">
              <w:rPr>
                <w:b/>
              </w:rPr>
              <w:t>KG</w:t>
            </w:r>
          </w:p>
        </w:tc>
        <w:tc>
          <w:tcPr>
            <w:tcW w:w="1351" w:type="dxa"/>
          </w:tcPr>
          <w:p w14:paraId="46937EAB" w14:textId="77777777" w:rsidR="00FA4CB1" w:rsidRPr="00ED2FC3" w:rsidRDefault="00FA4CB1" w:rsidP="000D4B84">
            <w:pPr>
              <w:rPr>
                <w:b/>
              </w:rPr>
            </w:pPr>
            <w:r w:rsidRPr="00ED2FC3">
              <w:rPr>
                <w:b/>
              </w:rPr>
              <w:t>2600</w:t>
            </w:r>
          </w:p>
        </w:tc>
        <w:tc>
          <w:tcPr>
            <w:tcW w:w="1351" w:type="dxa"/>
          </w:tcPr>
          <w:p w14:paraId="236F4CDA" w14:textId="563C0C4A" w:rsidR="00FA4CB1" w:rsidRPr="00ED2FC3" w:rsidRDefault="0009614C" w:rsidP="000D4B84">
            <w:pPr>
              <w:rPr>
                <w:b/>
              </w:rPr>
            </w:pPr>
            <w:r w:rsidRPr="00ED2FC3">
              <w:rPr>
                <w:b/>
              </w:rPr>
              <w:t>R$7,50</w:t>
            </w:r>
          </w:p>
        </w:tc>
        <w:tc>
          <w:tcPr>
            <w:tcW w:w="1351" w:type="dxa"/>
          </w:tcPr>
          <w:p w14:paraId="7FE3FBCB" w14:textId="3BBC9395" w:rsidR="00FA4CB1" w:rsidRPr="00ED2FC3" w:rsidRDefault="0009614C" w:rsidP="000D4B84">
            <w:pPr>
              <w:rPr>
                <w:b/>
              </w:rPr>
            </w:pPr>
            <w:r w:rsidRPr="00ED2FC3">
              <w:rPr>
                <w:b/>
              </w:rPr>
              <w:t>19.500,00</w:t>
            </w:r>
          </w:p>
        </w:tc>
      </w:tr>
      <w:tr w:rsidR="00FA4CB1" w:rsidRPr="00ED2FC3" w14:paraId="62E3CC79" w14:textId="77777777" w:rsidTr="000D4B84">
        <w:tc>
          <w:tcPr>
            <w:tcW w:w="817" w:type="dxa"/>
          </w:tcPr>
          <w:p w14:paraId="68598E5A" w14:textId="77777777" w:rsidR="00FA4CB1" w:rsidRPr="00ED2FC3" w:rsidRDefault="00FA4CB1" w:rsidP="000D4B84">
            <w:pPr>
              <w:rPr>
                <w:b/>
              </w:rPr>
            </w:pPr>
            <w:r w:rsidRPr="00ED2FC3">
              <w:rPr>
                <w:b/>
              </w:rPr>
              <w:t>45</w:t>
            </w:r>
          </w:p>
        </w:tc>
        <w:tc>
          <w:tcPr>
            <w:tcW w:w="5737" w:type="dxa"/>
          </w:tcPr>
          <w:p w14:paraId="4EB713DF" w14:textId="77777777" w:rsidR="00FA4CB1" w:rsidRPr="00ED2FC3" w:rsidRDefault="00FA4CB1" w:rsidP="000D4B84">
            <w:r w:rsidRPr="00ED2FC3">
              <w:rPr>
                <w:b/>
              </w:rPr>
              <w:t>Morango fruta</w:t>
            </w:r>
          </w:p>
          <w:p w14:paraId="6082318B" w14:textId="77777777" w:rsidR="00FA4CB1" w:rsidRPr="00ED2FC3" w:rsidRDefault="00FA4CB1" w:rsidP="000D4B84">
            <w:pPr>
              <w:rPr>
                <w:b/>
              </w:rPr>
            </w:pPr>
            <w:r w:rsidRPr="00ED2FC3">
              <w:t xml:space="preserve"> De primeira qualidade, com cheiro, aspecto e sabor próprios, </w:t>
            </w:r>
            <w:r w:rsidRPr="00ED2FC3">
              <w:lastRenderedPageBreak/>
              <w:t>tamanho uniforme, isento de sujidades, parasitas, larvas e material terroso, sem danos físicos e mecânicos oriundos do manuseio e transporte. Apresentando grau de maturação, tal que lhe permita suportar a manipulação, o transporte e a conservação em condições adequadas para o consumo. Acondicionada em embalagem transparente atóxica.</w:t>
            </w:r>
          </w:p>
        </w:tc>
        <w:tc>
          <w:tcPr>
            <w:tcW w:w="850" w:type="dxa"/>
          </w:tcPr>
          <w:p w14:paraId="7DB39209" w14:textId="77777777" w:rsidR="00FA4CB1" w:rsidRPr="00ED2FC3" w:rsidRDefault="00FA4CB1" w:rsidP="000D4B84">
            <w:pPr>
              <w:rPr>
                <w:b/>
              </w:rPr>
            </w:pPr>
            <w:r w:rsidRPr="00ED2FC3">
              <w:rPr>
                <w:b/>
              </w:rPr>
              <w:lastRenderedPageBreak/>
              <w:t>KG</w:t>
            </w:r>
          </w:p>
        </w:tc>
        <w:tc>
          <w:tcPr>
            <w:tcW w:w="1351" w:type="dxa"/>
          </w:tcPr>
          <w:p w14:paraId="6CF65CBA" w14:textId="77777777" w:rsidR="00FA4CB1" w:rsidRPr="00ED2FC3" w:rsidRDefault="00FA4CB1" w:rsidP="000D4B84">
            <w:pPr>
              <w:rPr>
                <w:b/>
              </w:rPr>
            </w:pPr>
            <w:r w:rsidRPr="00ED2FC3">
              <w:rPr>
                <w:b/>
              </w:rPr>
              <w:t>300</w:t>
            </w:r>
          </w:p>
        </w:tc>
        <w:tc>
          <w:tcPr>
            <w:tcW w:w="1351" w:type="dxa"/>
          </w:tcPr>
          <w:p w14:paraId="42503658" w14:textId="34870E56" w:rsidR="00FA4CB1" w:rsidRPr="00ED2FC3" w:rsidRDefault="0009614C" w:rsidP="000D4B84">
            <w:pPr>
              <w:rPr>
                <w:b/>
              </w:rPr>
            </w:pPr>
            <w:r w:rsidRPr="00ED2FC3">
              <w:rPr>
                <w:b/>
              </w:rPr>
              <w:t>R$</w:t>
            </w:r>
            <w:r w:rsidR="00FB7196" w:rsidRPr="00ED2FC3">
              <w:rPr>
                <w:b/>
              </w:rPr>
              <w:t>25,00</w:t>
            </w:r>
          </w:p>
        </w:tc>
        <w:tc>
          <w:tcPr>
            <w:tcW w:w="1351" w:type="dxa"/>
          </w:tcPr>
          <w:p w14:paraId="1A41A1AB" w14:textId="7D0196F1" w:rsidR="00FA4CB1" w:rsidRPr="00ED2FC3" w:rsidRDefault="0009614C" w:rsidP="000D4B84">
            <w:pPr>
              <w:rPr>
                <w:b/>
              </w:rPr>
            </w:pPr>
            <w:r w:rsidRPr="00ED2FC3">
              <w:rPr>
                <w:b/>
              </w:rPr>
              <w:t>R$</w:t>
            </w:r>
            <w:r w:rsidR="00826909" w:rsidRPr="00ED2FC3">
              <w:rPr>
                <w:b/>
              </w:rPr>
              <w:t>7.500,00</w:t>
            </w:r>
          </w:p>
        </w:tc>
      </w:tr>
      <w:tr w:rsidR="00FA4CB1" w:rsidRPr="00ED2FC3" w14:paraId="278DADC5" w14:textId="77777777" w:rsidTr="000D4B84">
        <w:tc>
          <w:tcPr>
            <w:tcW w:w="817" w:type="dxa"/>
          </w:tcPr>
          <w:p w14:paraId="5828365E" w14:textId="77777777" w:rsidR="00FA4CB1" w:rsidRPr="00ED2FC3" w:rsidRDefault="00FA4CB1" w:rsidP="000D4B84">
            <w:pPr>
              <w:rPr>
                <w:b/>
              </w:rPr>
            </w:pPr>
            <w:r w:rsidRPr="00ED2FC3">
              <w:rPr>
                <w:b/>
              </w:rPr>
              <w:t>45</w:t>
            </w:r>
          </w:p>
        </w:tc>
        <w:tc>
          <w:tcPr>
            <w:tcW w:w="5737" w:type="dxa"/>
          </w:tcPr>
          <w:p w14:paraId="19BA8A05" w14:textId="77777777" w:rsidR="00FA4CB1" w:rsidRPr="00ED2FC3" w:rsidRDefault="00FA4CB1" w:rsidP="000D4B84">
            <w:pPr>
              <w:rPr>
                <w:b/>
              </w:rPr>
            </w:pPr>
            <w:r w:rsidRPr="00ED2FC3">
              <w:rPr>
                <w:b/>
              </w:rPr>
              <w:t>Morango congelado</w:t>
            </w:r>
          </w:p>
          <w:p w14:paraId="244D9B70" w14:textId="77777777" w:rsidR="00FA4CB1" w:rsidRPr="00ED2FC3" w:rsidRDefault="00FA4CB1" w:rsidP="000D4B84">
            <w:pPr>
              <w:rPr>
                <w:b/>
              </w:rPr>
            </w:pPr>
            <w:r w:rsidRPr="00ED2FC3">
              <w:t xml:space="preserve">De primeira qualidade, com cheiro, aspecto e sabor próprios, tamanho uniforme, isento de sujidades, parasitas, larvas e material terroso, sem danos físicos e mecânicos oriundos do manuseio e transporte. Acondicionados em embalagens transparentes, sem rasgos ou furos. </w:t>
            </w:r>
          </w:p>
        </w:tc>
        <w:tc>
          <w:tcPr>
            <w:tcW w:w="850" w:type="dxa"/>
          </w:tcPr>
          <w:p w14:paraId="5050E550" w14:textId="77777777" w:rsidR="00FA4CB1" w:rsidRPr="00ED2FC3" w:rsidRDefault="00FA4CB1" w:rsidP="000D4B84">
            <w:pPr>
              <w:rPr>
                <w:b/>
              </w:rPr>
            </w:pPr>
            <w:r w:rsidRPr="00ED2FC3">
              <w:rPr>
                <w:b/>
              </w:rPr>
              <w:t>KG</w:t>
            </w:r>
          </w:p>
        </w:tc>
        <w:tc>
          <w:tcPr>
            <w:tcW w:w="1351" w:type="dxa"/>
          </w:tcPr>
          <w:p w14:paraId="4A7A0ECB" w14:textId="77777777" w:rsidR="00FA4CB1" w:rsidRPr="00ED2FC3" w:rsidRDefault="00FA4CB1" w:rsidP="000D4B84">
            <w:pPr>
              <w:rPr>
                <w:b/>
              </w:rPr>
            </w:pPr>
            <w:r w:rsidRPr="00ED2FC3">
              <w:rPr>
                <w:b/>
              </w:rPr>
              <w:t>200</w:t>
            </w:r>
          </w:p>
        </w:tc>
        <w:tc>
          <w:tcPr>
            <w:tcW w:w="1351" w:type="dxa"/>
          </w:tcPr>
          <w:p w14:paraId="47966EB1" w14:textId="767F228B" w:rsidR="00FA4CB1" w:rsidRPr="00ED2FC3" w:rsidRDefault="00790F3C" w:rsidP="000D4B84">
            <w:pPr>
              <w:rPr>
                <w:b/>
              </w:rPr>
            </w:pPr>
            <w:r w:rsidRPr="00ED2FC3">
              <w:rPr>
                <w:b/>
              </w:rPr>
              <w:t>R$22,10</w:t>
            </w:r>
          </w:p>
        </w:tc>
        <w:tc>
          <w:tcPr>
            <w:tcW w:w="1351" w:type="dxa"/>
          </w:tcPr>
          <w:p w14:paraId="71215A2F" w14:textId="09CD438A" w:rsidR="00FA4CB1" w:rsidRPr="00ED2FC3" w:rsidRDefault="00790F3C" w:rsidP="000D4B84">
            <w:pPr>
              <w:rPr>
                <w:b/>
              </w:rPr>
            </w:pPr>
            <w:r w:rsidRPr="00ED2FC3">
              <w:rPr>
                <w:b/>
              </w:rPr>
              <w:t>R$4.500,00</w:t>
            </w:r>
          </w:p>
        </w:tc>
      </w:tr>
      <w:tr w:rsidR="00FA4CB1" w:rsidRPr="00ED2FC3" w14:paraId="4D7D675E" w14:textId="77777777" w:rsidTr="000D4B84">
        <w:tc>
          <w:tcPr>
            <w:tcW w:w="817" w:type="dxa"/>
          </w:tcPr>
          <w:p w14:paraId="0150193D" w14:textId="77777777" w:rsidR="00FA4CB1" w:rsidRPr="00ED2FC3" w:rsidRDefault="00FA4CB1" w:rsidP="000D4B84">
            <w:pPr>
              <w:rPr>
                <w:b/>
              </w:rPr>
            </w:pPr>
            <w:r w:rsidRPr="00ED2FC3">
              <w:rPr>
                <w:b/>
              </w:rPr>
              <w:t>46</w:t>
            </w:r>
          </w:p>
        </w:tc>
        <w:tc>
          <w:tcPr>
            <w:tcW w:w="5737" w:type="dxa"/>
          </w:tcPr>
          <w:p w14:paraId="78E4F540" w14:textId="77777777" w:rsidR="00FA4CB1" w:rsidRPr="00ED2FC3" w:rsidRDefault="00FA4CB1" w:rsidP="000D4B84">
            <w:pPr>
              <w:rPr>
                <w:b/>
              </w:rPr>
            </w:pPr>
            <w:r w:rsidRPr="00ED2FC3">
              <w:rPr>
                <w:b/>
              </w:rPr>
              <w:t xml:space="preserve">Ovos de galinha </w:t>
            </w:r>
          </w:p>
          <w:p w14:paraId="02A18C05" w14:textId="77777777" w:rsidR="00FA4CB1" w:rsidRPr="00ED2FC3" w:rsidRDefault="00FA4CB1" w:rsidP="000D4B84">
            <w:pPr>
              <w:rPr>
                <w:b/>
              </w:rPr>
            </w:pPr>
            <w:r w:rsidRPr="00ED2FC3">
              <w:rPr>
                <w:bCs/>
              </w:rPr>
              <w:t>O</w:t>
            </w:r>
            <w:r w:rsidRPr="00ED2FC3">
              <w:t>vos brancos tipo médio, frescos, selecionados, com embalagem primária atóxica, em dúzias e embalagem secundária de papelão atóxico, resistente, não reutilizadas. Produto isento de rachaduras, estufamento da câmara interna, sem sujidades. Casca do ovo limpa, áspera, fosca. Cor, odor e aspectos característicos. A embalagem deverá estar devidamente rotulada conforme legislação vigente. Possuir registro nos Órgãos de Inspeção Sanitária. Transporte fechado conforme legislação vigente. O produto deverá apresentar validade mínima de 20 dias no momento da entrega.</w:t>
            </w:r>
          </w:p>
        </w:tc>
        <w:tc>
          <w:tcPr>
            <w:tcW w:w="850" w:type="dxa"/>
          </w:tcPr>
          <w:p w14:paraId="0A854CE6" w14:textId="77777777" w:rsidR="00FA4CB1" w:rsidRPr="00ED2FC3" w:rsidRDefault="00FA4CB1" w:rsidP="000D4B84">
            <w:pPr>
              <w:rPr>
                <w:b/>
              </w:rPr>
            </w:pPr>
            <w:r w:rsidRPr="00ED2FC3">
              <w:rPr>
                <w:b/>
              </w:rPr>
              <w:t>DZ</w:t>
            </w:r>
          </w:p>
        </w:tc>
        <w:tc>
          <w:tcPr>
            <w:tcW w:w="1351" w:type="dxa"/>
          </w:tcPr>
          <w:p w14:paraId="36E3C60F" w14:textId="77777777" w:rsidR="00FA4CB1" w:rsidRPr="00ED2FC3" w:rsidRDefault="00FA4CB1" w:rsidP="000D4B84">
            <w:pPr>
              <w:rPr>
                <w:b/>
              </w:rPr>
            </w:pPr>
            <w:r w:rsidRPr="00ED2FC3">
              <w:rPr>
                <w:b/>
              </w:rPr>
              <w:t>340</w:t>
            </w:r>
          </w:p>
        </w:tc>
        <w:tc>
          <w:tcPr>
            <w:tcW w:w="1351" w:type="dxa"/>
          </w:tcPr>
          <w:p w14:paraId="5B320840" w14:textId="1C968AB7" w:rsidR="00FA4CB1" w:rsidRPr="00ED2FC3" w:rsidRDefault="00826909" w:rsidP="000D4B84">
            <w:pPr>
              <w:rPr>
                <w:b/>
              </w:rPr>
            </w:pPr>
            <w:r w:rsidRPr="00ED2FC3">
              <w:rPr>
                <w:b/>
              </w:rPr>
              <w:t>R$8,40</w:t>
            </w:r>
          </w:p>
        </w:tc>
        <w:tc>
          <w:tcPr>
            <w:tcW w:w="1351" w:type="dxa"/>
          </w:tcPr>
          <w:p w14:paraId="297375DD" w14:textId="6A095DDA" w:rsidR="00FA4CB1" w:rsidRPr="00ED2FC3" w:rsidRDefault="00826909" w:rsidP="000D4B84">
            <w:pPr>
              <w:rPr>
                <w:b/>
              </w:rPr>
            </w:pPr>
            <w:r w:rsidRPr="00ED2FC3">
              <w:rPr>
                <w:b/>
              </w:rPr>
              <w:t>R$2.856,00</w:t>
            </w:r>
          </w:p>
        </w:tc>
      </w:tr>
      <w:tr w:rsidR="00FA4CB1" w:rsidRPr="00ED2FC3" w14:paraId="648C9D5A" w14:textId="77777777" w:rsidTr="000D4B84">
        <w:tc>
          <w:tcPr>
            <w:tcW w:w="817" w:type="dxa"/>
          </w:tcPr>
          <w:p w14:paraId="5EF350F2" w14:textId="77777777" w:rsidR="00FA4CB1" w:rsidRPr="00ED2FC3" w:rsidRDefault="00FA4CB1" w:rsidP="000D4B84">
            <w:pPr>
              <w:rPr>
                <w:b/>
              </w:rPr>
            </w:pPr>
            <w:r w:rsidRPr="00ED2FC3">
              <w:rPr>
                <w:b/>
              </w:rPr>
              <w:t>47</w:t>
            </w:r>
          </w:p>
        </w:tc>
        <w:tc>
          <w:tcPr>
            <w:tcW w:w="5737" w:type="dxa"/>
          </w:tcPr>
          <w:p w14:paraId="37753EEA" w14:textId="77777777" w:rsidR="00FA4CB1" w:rsidRPr="00ED2FC3" w:rsidRDefault="00FA4CB1" w:rsidP="000D4B84">
            <w:pPr>
              <w:rPr>
                <w:b/>
              </w:rPr>
            </w:pPr>
            <w:proofErr w:type="spellStart"/>
            <w:r w:rsidRPr="00ED2FC3">
              <w:rPr>
                <w:b/>
              </w:rPr>
              <w:t>Ponkan</w:t>
            </w:r>
            <w:proofErr w:type="spellEnd"/>
          </w:p>
          <w:p w14:paraId="27FB592C" w14:textId="77777777" w:rsidR="00FA4CB1" w:rsidRPr="00ED2FC3" w:rsidRDefault="00FA4CB1" w:rsidP="000D4B84">
            <w:pPr>
              <w:rPr>
                <w:b/>
              </w:rPr>
            </w:pPr>
            <w:r w:rsidRPr="00ED2FC3">
              <w:t>Tipo comum com grau de maturação tal que lhes permita suportar transporte, manipulação e conservação adequada para consumo mediato e imediato, tamanho médio, apresentando cor, com polpa firme e intacta, tamanho e coloração uniforme. Não apresentando manchas, machucaduras, bolores, sujidade, ferrugem ou outros defeitos que possam alterar sua aparência e qualidade</w:t>
            </w:r>
          </w:p>
        </w:tc>
        <w:tc>
          <w:tcPr>
            <w:tcW w:w="850" w:type="dxa"/>
          </w:tcPr>
          <w:p w14:paraId="7098AF5E" w14:textId="77777777" w:rsidR="00FA4CB1" w:rsidRPr="00ED2FC3" w:rsidRDefault="00FA4CB1" w:rsidP="000D4B84">
            <w:pPr>
              <w:rPr>
                <w:b/>
              </w:rPr>
            </w:pPr>
            <w:r w:rsidRPr="00ED2FC3">
              <w:rPr>
                <w:b/>
              </w:rPr>
              <w:t>KG</w:t>
            </w:r>
          </w:p>
        </w:tc>
        <w:tc>
          <w:tcPr>
            <w:tcW w:w="1351" w:type="dxa"/>
          </w:tcPr>
          <w:p w14:paraId="2C8CA6CE" w14:textId="77777777" w:rsidR="00FA4CB1" w:rsidRPr="00ED2FC3" w:rsidRDefault="00FA4CB1" w:rsidP="000D4B84">
            <w:pPr>
              <w:rPr>
                <w:b/>
              </w:rPr>
            </w:pPr>
            <w:r w:rsidRPr="00ED2FC3">
              <w:rPr>
                <w:b/>
              </w:rPr>
              <w:t>1500</w:t>
            </w:r>
          </w:p>
        </w:tc>
        <w:tc>
          <w:tcPr>
            <w:tcW w:w="1351" w:type="dxa"/>
          </w:tcPr>
          <w:p w14:paraId="2AE7F7D7" w14:textId="3AE736F5" w:rsidR="00FA4CB1" w:rsidRPr="00ED2FC3" w:rsidRDefault="0076755D" w:rsidP="000D4B84">
            <w:pPr>
              <w:rPr>
                <w:b/>
              </w:rPr>
            </w:pPr>
            <w:r w:rsidRPr="00ED2FC3">
              <w:rPr>
                <w:b/>
              </w:rPr>
              <w:t>R$4,90</w:t>
            </w:r>
          </w:p>
        </w:tc>
        <w:tc>
          <w:tcPr>
            <w:tcW w:w="1351" w:type="dxa"/>
          </w:tcPr>
          <w:p w14:paraId="201BC621" w14:textId="10907419" w:rsidR="00FA4CB1" w:rsidRPr="00ED2FC3" w:rsidRDefault="0076755D" w:rsidP="000D4B84">
            <w:pPr>
              <w:rPr>
                <w:b/>
              </w:rPr>
            </w:pPr>
            <w:r w:rsidRPr="00ED2FC3">
              <w:rPr>
                <w:b/>
              </w:rPr>
              <w:t>R$7.350,00</w:t>
            </w:r>
          </w:p>
        </w:tc>
      </w:tr>
      <w:tr w:rsidR="00FA4CB1" w:rsidRPr="00ED2FC3" w14:paraId="7A4BDEC6" w14:textId="77777777" w:rsidTr="000D4B84">
        <w:tc>
          <w:tcPr>
            <w:tcW w:w="817" w:type="dxa"/>
          </w:tcPr>
          <w:p w14:paraId="017D7CD6" w14:textId="77777777" w:rsidR="00FA4CB1" w:rsidRPr="00ED2FC3" w:rsidRDefault="00FA4CB1" w:rsidP="000D4B84">
            <w:pPr>
              <w:rPr>
                <w:b/>
              </w:rPr>
            </w:pPr>
            <w:r w:rsidRPr="00ED2FC3">
              <w:rPr>
                <w:b/>
              </w:rPr>
              <w:t>48</w:t>
            </w:r>
          </w:p>
        </w:tc>
        <w:tc>
          <w:tcPr>
            <w:tcW w:w="5737" w:type="dxa"/>
          </w:tcPr>
          <w:p w14:paraId="462AC9E0" w14:textId="77777777" w:rsidR="00FA4CB1" w:rsidRPr="00ED2FC3" w:rsidRDefault="00FA4CB1" w:rsidP="000D4B84">
            <w:pPr>
              <w:rPr>
                <w:b/>
              </w:rPr>
            </w:pPr>
            <w:r w:rsidRPr="00ED2FC3">
              <w:rPr>
                <w:b/>
              </w:rPr>
              <w:t>Pão de Milho</w:t>
            </w:r>
          </w:p>
          <w:p w14:paraId="728F6FB0" w14:textId="77777777" w:rsidR="00FA4CB1" w:rsidRPr="00ED2FC3" w:rsidRDefault="00FA4CB1" w:rsidP="000D4B84">
            <w:pPr>
              <w:rPr>
                <w:b/>
                <w:bCs/>
              </w:rPr>
            </w:pPr>
            <w:r w:rsidRPr="00ED2FC3">
              <w:t xml:space="preserve">Macio, novo, de primeira qualidade, não deverá ser queimado. Deverão ser acondicionadas em sacos de polietileno atóxico, embalados individualmente, com solda resistente e transparente de forma que o produto seja entregue íntegro, não amassado, não murcho e não </w:t>
            </w:r>
            <w:proofErr w:type="spellStart"/>
            <w:r w:rsidRPr="00ED2FC3">
              <w:t>umidecido</w:t>
            </w:r>
            <w:proofErr w:type="spellEnd"/>
            <w:r w:rsidRPr="00ED2FC3">
              <w:t>. O produto deverá apresentar validade mínima de 24 horas após entrega. CONDIÇÃO DE ENTREGA: Os produtos serão fornecidos parceladamente, até que seja atingida a quantidade total adquirida, em atendimento às requisições e cronograma enviado semanalmente e expedidas pelo setor competente.</w:t>
            </w:r>
          </w:p>
        </w:tc>
        <w:tc>
          <w:tcPr>
            <w:tcW w:w="850" w:type="dxa"/>
          </w:tcPr>
          <w:p w14:paraId="03BCAC07" w14:textId="77777777" w:rsidR="00FA4CB1" w:rsidRPr="00ED2FC3" w:rsidRDefault="00FA4CB1" w:rsidP="000D4B84">
            <w:pPr>
              <w:rPr>
                <w:b/>
              </w:rPr>
            </w:pPr>
            <w:r w:rsidRPr="00ED2FC3">
              <w:rPr>
                <w:b/>
              </w:rPr>
              <w:t>KG</w:t>
            </w:r>
          </w:p>
        </w:tc>
        <w:tc>
          <w:tcPr>
            <w:tcW w:w="1351" w:type="dxa"/>
          </w:tcPr>
          <w:p w14:paraId="78202A08" w14:textId="77777777" w:rsidR="00FA4CB1" w:rsidRPr="00ED2FC3" w:rsidRDefault="00FA4CB1" w:rsidP="000D4B84">
            <w:pPr>
              <w:rPr>
                <w:b/>
              </w:rPr>
            </w:pPr>
            <w:r w:rsidRPr="00ED2FC3">
              <w:rPr>
                <w:b/>
              </w:rPr>
              <w:t>200</w:t>
            </w:r>
          </w:p>
        </w:tc>
        <w:tc>
          <w:tcPr>
            <w:tcW w:w="1351" w:type="dxa"/>
          </w:tcPr>
          <w:p w14:paraId="04F97C88" w14:textId="2EA72B97" w:rsidR="00FA4CB1" w:rsidRPr="00ED2FC3" w:rsidRDefault="00AE0A02" w:rsidP="000D4B84">
            <w:pPr>
              <w:rPr>
                <w:b/>
              </w:rPr>
            </w:pPr>
            <w:r w:rsidRPr="00ED2FC3">
              <w:rPr>
                <w:b/>
              </w:rPr>
              <w:t>R$15,50</w:t>
            </w:r>
          </w:p>
        </w:tc>
        <w:tc>
          <w:tcPr>
            <w:tcW w:w="1351" w:type="dxa"/>
          </w:tcPr>
          <w:p w14:paraId="722B1830" w14:textId="0E72FF00" w:rsidR="00FA4CB1" w:rsidRPr="00ED2FC3" w:rsidRDefault="00AE0A02" w:rsidP="000D4B84">
            <w:pPr>
              <w:rPr>
                <w:b/>
              </w:rPr>
            </w:pPr>
            <w:r w:rsidRPr="00ED2FC3">
              <w:rPr>
                <w:b/>
              </w:rPr>
              <w:t>R$3.100,00</w:t>
            </w:r>
          </w:p>
        </w:tc>
      </w:tr>
      <w:tr w:rsidR="00FA4CB1" w:rsidRPr="00ED2FC3" w14:paraId="4CC6B49E" w14:textId="77777777" w:rsidTr="000D4B84">
        <w:tc>
          <w:tcPr>
            <w:tcW w:w="817" w:type="dxa"/>
          </w:tcPr>
          <w:p w14:paraId="4BAE3D27" w14:textId="77777777" w:rsidR="00FA4CB1" w:rsidRPr="00ED2FC3" w:rsidRDefault="00FA4CB1" w:rsidP="000D4B84">
            <w:pPr>
              <w:rPr>
                <w:b/>
              </w:rPr>
            </w:pPr>
            <w:r w:rsidRPr="00ED2FC3">
              <w:rPr>
                <w:b/>
              </w:rPr>
              <w:t>49</w:t>
            </w:r>
          </w:p>
        </w:tc>
        <w:tc>
          <w:tcPr>
            <w:tcW w:w="5737" w:type="dxa"/>
          </w:tcPr>
          <w:p w14:paraId="766CD84E" w14:textId="77777777" w:rsidR="00FA4CB1" w:rsidRPr="00ED2FC3" w:rsidRDefault="00FA4CB1" w:rsidP="000D4B84">
            <w:pPr>
              <w:rPr>
                <w:b/>
              </w:rPr>
            </w:pPr>
            <w:r w:rsidRPr="00ED2FC3">
              <w:rPr>
                <w:b/>
              </w:rPr>
              <w:t>Pão Caseiro</w:t>
            </w:r>
          </w:p>
          <w:p w14:paraId="48B3320E" w14:textId="77777777" w:rsidR="00FA4CB1" w:rsidRPr="00ED2FC3" w:rsidRDefault="00FA4CB1" w:rsidP="000D4B84">
            <w:pPr>
              <w:rPr>
                <w:b/>
              </w:rPr>
            </w:pPr>
            <w:r w:rsidRPr="00ED2FC3">
              <w:t>De no mínimo 500g cada, de boa qualidade, com adição ou sem de legumes (cenoura e beterraba) com  consistente  e  casca  de  cor  dourada  brilhante  e  homogênea.  Serão  rejeitados  pães  mal  assados, queimados,  amassados,  achatados  e “embatumados  aspecto  massa pesada” e de características organolépticas anormais. Deverá ser embalados em embalagens transparentes, integras com data de fabricação e validade.</w:t>
            </w:r>
          </w:p>
        </w:tc>
        <w:tc>
          <w:tcPr>
            <w:tcW w:w="850" w:type="dxa"/>
          </w:tcPr>
          <w:p w14:paraId="1D941788" w14:textId="77777777" w:rsidR="00FA4CB1" w:rsidRPr="00ED2FC3" w:rsidRDefault="00FA4CB1" w:rsidP="000D4B84">
            <w:pPr>
              <w:rPr>
                <w:b/>
              </w:rPr>
            </w:pPr>
            <w:r w:rsidRPr="00ED2FC3">
              <w:rPr>
                <w:b/>
              </w:rPr>
              <w:t>KG</w:t>
            </w:r>
          </w:p>
        </w:tc>
        <w:tc>
          <w:tcPr>
            <w:tcW w:w="1351" w:type="dxa"/>
          </w:tcPr>
          <w:p w14:paraId="55578B14" w14:textId="77777777" w:rsidR="00FA4CB1" w:rsidRPr="00ED2FC3" w:rsidRDefault="00FA4CB1" w:rsidP="000D4B84">
            <w:pPr>
              <w:rPr>
                <w:b/>
              </w:rPr>
            </w:pPr>
            <w:r w:rsidRPr="00ED2FC3">
              <w:rPr>
                <w:b/>
              </w:rPr>
              <w:t>200</w:t>
            </w:r>
          </w:p>
        </w:tc>
        <w:tc>
          <w:tcPr>
            <w:tcW w:w="1351" w:type="dxa"/>
          </w:tcPr>
          <w:p w14:paraId="1A7F73D5" w14:textId="785E3A73" w:rsidR="00FA4CB1" w:rsidRPr="00ED2FC3" w:rsidRDefault="005151D9" w:rsidP="000D4B84">
            <w:pPr>
              <w:rPr>
                <w:b/>
              </w:rPr>
            </w:pPr>
            <w:r w:rsidRPr="00ED2FC3">
              <w:rPr>
                <w:b/>
              </w:rPr>
              <w:t>R$15,90</w:t>
            </w:r>
          </w:p>
        </w:tc>
        <w:tc>
          <w:tcPr>
            <w:tcW w:w="1351" w:type="dxa"/>
          </w:tcPr>
          <w:p w14:paraId="268B65A2" w14:textId="342A4805" w:rsidR="00FA4CB1" w:rsidRPr="00ED2FC3" w:rsidRDefault="005151D9" w:rsidP="000D4B84">
            <w:pPr>
              <w:rPr>
                <w:b/>
              </w:rPr>
            </w:pPr>
            <w:r w:rsidRPr="00ED2FC3">
              <w:rPr>
                <w:b/>
              </w:rPr>
              <w:t>3.180,00</w:t>
            </w:r>
          </w:p>
        </w:tc>
      </w:tr>
      <w:tr w:rsidR="00FA4CB1" w:rsidRPr="00ED2FC3" w14:paraId="2924F617" w14:textId="77777777" w:rsidTr="000D4B84">
        <w:tc>
          <w:tcPr>
            <w:tcW w:w="817" w:type="dxa"/>
          </w:tcPr>
          <w:p w14:paraId="7E0BF726" w14:textId="77777777" w:rsidR="00FA4CB1" w:rsidRPr="00ED2FC3" w:rsidRDefault="00FA4CB1" w:rsidP="000D4B84">
            <w:pPr>
              <w:rPr>
                <w:b/>
              </w:rPr>
            </w:pPr>
            <w:r w:rsidRPr="00ED2FC3">
              <w:rPr>
                <w:b/>
              </w:rPr>
              <w:t>50</w:t>
            </w:r>
          </w:p>
        </w:tc>
        <w:tc>
          <w:tcPr>
            <w:tcW w:w="5737" w:type="dxa"/>
          </w:tcPr>
          <w:p w14:paraId="2C156045" w14:textId="77777777" w:rsidR="00FA4CB1" w:rsidRPr="00ED2FC3" w:rsidRDefault="00FA4CB1" w:rsidP="000D4B84">
            <w:pPr>
              <w:rPr>
                <w:b/>
              </w:rPr>
            </w:pPr>
            <w:r w:rsidRPr="00ED2FC3">
              <w:rPr>
                <w:b/>
              </w:rPr>
              <w:t>Pão Caseiro integral</w:t>
            </w:r>
          </w:p>
          <w:p w14:paraId="4B1B0D75" w14:textId="08EF1266" w:rsidR="00FA4CB1" w:rsidRPr="00ED2FC3" w:rsidRDefault="00FA4CB1" w:rsidP="000D4B84">
            <w:pPr>
              <w:rPr>
                <w:b/>
              </w:rPr>
            </w:pPr>
            <w:r w:rsidRPr="00ED2FC3">
              <w:t xml:space="preserve">Macio, novo, de primeira qualidade, não deverá ser queimado. Deverão ser acondicionadas em sacos de polietileno atóxico, embalados individualmente, com solda resistente e transparente de forma que o produto seja entregue íntegro, não amassado, não murcho e não </w:t>
            </w:r>
            <w:r w:rsidR="00A809CA" w:rsidRPr="00ED2FC3">
              <w:t>umedecido</w:t>
            </w:r>
            <w:r w:rsidRPr="00ED2FC3">
              <w:t>. CONDIÇÃO DE ENTREGA: Os produtos serão fornecidos parceladamente, até que seja atingida a quantidade total adquirida, em atendimento às requisições e cronograma enviado semanalmente e expedidas pelo setor competente.</w:t>
            </w:r>
          </w:p>
        </w:tc>
        <w:tc>
          <w:tcPr>
            <w:tcW w:w="850" w:type="dxa"/>
          </w:tcPr>
          <w:p w14:paraId="67E02BE6" w14:textId="77777777" w:rsidR="00FA4CB1" w:rsidRPr="00ED2FC3" w:rsidRDefault="00FA4CB1" w:rsidP="000D4B84">
            <w:pPr>
              <w:rPr>
                <w:b/>
              </w:rPr>
            </w:pPr>
            <w:r w:rsidRPr="00ED2FC3">
              <w:rPr>
                <w:b/>
              </w:rPr>
              <w:t>KG</w:t>
            </w:r>
          </w:p>
        </w:tc>
        <w:tc>
          <w:tcPr>
            <w:tcW w:w="1351" w:type="dxa"/>
          </w:tcPr>
          <w:p w14:paraId="1E011410" w14:textId="77777777" w:rsidR="00FA4CB1" w:rsidRPr="00ED2FC3" w:rsidRDefault="00FA4CB1" w:rsidP="000D4B84">
            <w:pPr>
              <w:rPr>
                <w:b/>
              </w:rPr>
            </w:pPr>
            <w:r w:rsidRPr="00ED2FC3">
              <w:rPr>
                <w:b/>
              </w:rPr>
              <w:t>350</w:t>
            </w:r>
          </w:p>
        </w:tc>
        <w:tc>
          <w:tcPr>
            <w:tcW w:w="1351" w:type="dxa"/>
          </w:tcPr>
          <w:p w14:paraId="2A6B66CE" w14:textId="26A55C6E" w:rsidR="00FA4CB1" w:rsidRPr="00ED2FC3" w:rsidRDefault="00A809CA" w:rsidP="000D4B84">
            <w:pPr>
              <w:rPr>
                <w:b/>
              </w:rPr>
            </w:pPr>
            <w:r w:rsidRPr="00ED2FC3">
              <w:rPr>
                <w:b/>
              </w:rPr>
              <w:t>R$16,90</w:t>
            </w:r>
          </w:p>
        </w:tc>
        <w:tc>
          <w:tcPr>
            <w:tcW w:w="1351" w:type="dxa"/>
          </w:tcPr>
          <w:p w14:paraId="7553C121" w14:textId="46F5F00F" w:rsidR="00FA4CB1" w:rsidRPr="00ED2FC3" w:rsidRDefault="00A809CA" w:rsidP="000D4B84">
            <w:pPr>
              <w:rPr>
                <w:b/>
              </w:rPr>
            </w:pPr>
            <w:r w:rsidRPr="00ED2FC3">
              <w:rPr>
                <w:b/>
              </w:rPr>
              <w:t>R$5.915,00</w:t>
            </w:r>
          </w:p>
        </w:tc>
      </w:tr>
      <w:tr w:rsidR="00FA4CB1" w:rsidRPr="00ED2FC3" w14:paraId="6F43CB56" w14:textId="77777777" w:rsidTr="000D4B84">
        <w:tc>
          <w:tcPr>
            <w:tcW w:w="817" w:type="dxa"/>
          </w:tcPr>
          <w:p w14:paraId="0A01A7CD" w14:textId="77777777" w:rsidR="00FA4CB1" w:rsidRPr="00ED2FC3" w:rsidRDefault="00FA4CB1" w:rsidP="000D4B84">
            <w:pPr>
              <w:rPr>
                <w:b/>
              </w:rPr>
            </w:pPr>
            <w:r w:rsidRPr="00ED2FC3">
              <w:rPr>
                <w:b/>
              </w:rPr>
              <w:t>51</w:t>
            </w:r>
          </w:p>
        </w:tc>
        <w:tc>
          <w:tcPr>
            <w:tcW w:w="5737" w:type="dxa"/>
          </w:tcPr>
          <w:p w14:paraId="7C8F15F9" w14:textId="77777777" w:rsidR="00FA4CB1" w:rsidRPr="00ED2FC3" w:rsidRDefault="00FA4CB1" w:rsidP="000D4B84">
            <w:pPr>
              <w:rPr>
                <w:b/>
              </w:rPr>
            </w:pPr>
            <w:r w:rsidRPr="00ED2FC3">
              <w:rPr>
                <w:b/>
              </w:rPr>
              <w:t>Pepino verde</w:t>
            </w:r>
          </w:p>
          <w:p w14:paraId="184ADBA2" w14:textId="77777777" w:rsidR="00FA4CB1" w:rsidRPr="00ED2FC3" w:rsidRDefault="00FA4CB1" w:rsidP="000D4B84">
            <w:pPr>
              <w:rPr>
                <w:b/>
              </w:rPr>
            </w:pPr>
            <w:r w:rsidRPr="00ED2FC3">
              <w:t xml:space="preserve">Legume in natura, tipo pepino, espécie comum, deverão ser de 1º qualidade, de tamanho médio, liso, com polpa intacta e limpa, </w:t>
            </w:r>
            <w:r w:rsidRPr="00ED2FC3">
              <w:lastRenderedPageBreak/>
              <w:t xml:space="preserve">suficientemente desenvolvidos, apresentando grau médio de maturação que lhes permita suportar manipulação, o transporte, a </w:t>
            </w:r>
            <w:proofErr w:type="spellStart"/>
            <w:r w:rsidRPr="00ED2FC3">
              <w:t>conseervação</w:t>
            </w:r>
            <w:proofErr w:type="spellEnd"/>
            <w:r w:rsidRPr="00ED2FC3">
              <w:t xml:space="preserve"> em condições adequadas para o consumo mediato e imediato, sem manchas e colores, sujidades, sem lesões de origem física ou mecânica (rachaduras, machucados, perfurações e cortes na casca) ou outros defeitos que possam </w:t>
            </w:r>
            <w:proofErr w:type="spellStart"/>
            <w:r w:rsidRPr="00ED2FC3">
              <w:t>aterar</w:t>
            </w:r>
            <w:proofErr w:type="spellEnd"/>
            <w:r w:rsidRPr="00ED2FC3">
              <w:t xml:space="preserve"> sua aparência</w:t>
            </w:r>
          </w:p>
        </w:tc>
        <w:tc>
          <w:tcPr>
            <w:tcW w:w="850" w:type="dxa"/>
          </w:tcPr>
          <w:p w14:paraId="0AD8982B" w14:textId="77777777" w:rsidR="00FA4CB1" w:rsidRPr="00ED2FC3" w:rsidRDefault="00FA4CB1" w:rsidP="000D4B84">
            <w:pPr>
              <w:rPr>
                <w:b/>
              </w:rPr>
            </w:pPr>
            <w:r w:rsidRPr="00ED2FC3">
              <w:rPr>
                <w:b/>
              </w:rPr>
              <w:lastRenderedPageBreak/>
              <w:t>KG</w:t>
            </w:r>
          </w:p>
        </w:tc>
        <w:tc>
          <w:tcPr>
            <w:tcW w:w="1351" w:type="dxa"/>
          </w:tcPr>
          <w:p w14:paraId="32525395" w14:textId="77777777" w:rsidR="00FA4CB1" w:rsidRPr="00ED2FC3" w:rsidRDefault="00FA4CB1" w:rsidP="000D4B84">
            <w:pPr>
              <w:rPr>
                <w:b/>
              </w:rPr>
            </w:pPr>
            <w:r w:rsidRPr="00ED2FC3">
              <w:rPr>
                <w:b/>
              </w:rPr>
              <w:t>250</w:t>
            </w:r>
          </w:p>
        </w:tc>
        <w:tc>
          <w:tcPr>
            <w:tcW w:w="1351" w:type="dxa"/>
          </w:tcPr>
          <w:p w14:paraId="1B5D4A2E" w14:textId="217B840B" w:rsidR="00FA4CB1" w:rsidRPr="00ED2FC3" w:rsidRDefault="001664A5" w:rsidP="000D4B84">
            <w:pPr>
              <w:rPr>
                <w:b/>
              </w:rPr>
            </w:pPr>
            <w:r w:rsidRPr="00ED2FC3">
              <w:rPr>
                <w:b/>
              </w:rPr>
              <w:t>R$5,35</w:t>
            </w:r>
          </w:p>
        </w:tc>
        <w:tc>
          <w:tcPr>
            <w:tcW w:w="1351" w:type="dxa"/>
          </w:tcPr>
          <w:p w14:paraId="64F39263" w14:textId="2C2EB30A" w:rsidR="00FA4CB1" w:rsidRPr="00ED2FC3" w:rsidRDefault="001664A5" w:rsidP="000D4B84">
            <w:pPr>
              <w:rPr>
                <w:b/>
              </w:rPr>
            </w:pPr>
            <w:r w:rsidRPr="00ED2FC3">
              <w:rPr>
                <w:b/>
              </w:rPr>
              <w:t>R$1.337,50</w:t>
            </w:r>
          </w:p>
        </w:tc>
      </w:tr>
      <w:tr w:rsidR="00FA4CB1" w:rsidRPr="00ED2FC3" w14:paraId="5BF07BAB" w14:textId="77777777" w:rsidTr="000D4B84">
        <w:tc>
          <w:tcPr>
            <w:tcW w:w="817" w:type="dxa"/>
          </w:tcPr>
          <w:p w14:paraId="16DC8740" w14:textId="77777777" w:rsidR="00FA4CB1" w:rsidRPr="00ED2FC3" w:rsidRDefault="00FA4CB1" w:rsidP="000D4B84">
            <w:pPr>
              <w:rPr>
                <w:b/>
              </w:rPr>
            </w:pPr>
            <w:r w:rsidRPr="00ED2FC3">
              <w:rPr>
                <w:b/>
              </w:rPr>
              <w:t>52</w:t>
            </w:r>
          </w:p>
        </w:tc>
        <w:tc>
          <w:tcPr>
            <w:tcW w:w="5737" w:type="dxa"/>
          </w:tcPr>
          <w:p w14:paraId="253D5008" w14:textId="77777777" w:rsidR="00FA4CB1" w:rsidRPr="00ED2FC3" w:rsidRDefault="00FA4CB1" w:rsidP="000D4B84">
            <w:pPr>
              <w:rPr>
                <w:b/>
              </w:rPr>
            </w:pPr>
            <w:r w:rsidRPr="00ED2FC3">
              <w:rPr>
                <w:b/>
              </w:rPr>
              <w:t xml:space="preserve">Pimentão </w:t>
            </w:r>
          </w:p>
          <w:p w14:paraId="3C341C12" w14:textId="77777777" w:rsidR="00FA4CB1" w:rsidRPr="00ED2FC3" w:rsidRDefault="00FA4CB1" w:rsidP="000D4B84">
            <w:pPr>
              <w:rPr>
                <w:b/>
              </w:rPr>
            </w:pPr>
            <w:r w:rsidRPr="00ED2FC3">
              <w:t>De 1ª qualidade, sem rupturas, tamanho médio, limpo, podendo ser verde, amarelo ou vermelho. Deverá ser acondicionado em embalagem plástica adequada.</w:t>
            </w:r>
          </w:p>
        </w:tc>
        <w:tc>
          <w:tcPr>
            <w:tcW w:w="850" w:type="dxa"/>
          </w:tcPr>
          <w:p w14:paraId="3625BE39" w14:textId="77777777" w:rsidR="00FA4CB1" w:rsidRPr="00ED2FC3" w:rsidRDefault="00FA4CB1" w:rsidP="000D4B84">
            <w:pPr>
              <w:rPr>
                <w:b/>
              </w:rPr>
            </w:pPr>
            <w:r w:rsidRPr="00ED2FC3">
              <w:rPr>
                <w:b/>
              </w:rPr>
              <w:t>KG</w:t>
            </w:r>
          </w:p>
        </w:tc>
        <w:tc>
          <w:tcPr>
            <w:tcW w:w="1351" w:type="dxa"/>
          </w:tcPr>
          <w:p w14:paraId="60FF68D2" w14:textId="77777777" w:rsidR="00FA4CB1" w:rsidRPr="00ED2FC3" w:rsidRDefault="00FA4CB1" w:rsidP="000D4B84">
            <w:pPr>
              <w:rPr>
                <w:b/>
              </w:rPr>
            </w:pPr>
            <w:r w:rsidRPr="00ED2FC3">
              <w:rPr>
                <w:b/>
              </w:rPr>
              <w:t>100</w:t>
            </w:r>
          </w:p>
        </w:tc>
        <w:tc>
          <w:tcPr>
            <w:tcW w:w="1351" w:type="dxa"/>
          </w:tcPr>
          <w:p w14:paraId="41653182" w14:textId="36117789" w:rsidR="00FA4CB1" w:rsidRPr="00ED2FC3" w:rsidRDefault="00D10F23" w:rsidP="000D4B84">
            <w:pPr>
              <w:rPr>
                <w:b/>
              </w:rPr>
            </w:pPr>
            <w:r w:rsidRPr="00ED2FC3">
              <w:rPr>
                <w:b/>
              </w:rPr>
              <w:t>R$8,50</w:t>
            </w:r>
          </w:p>
        </w:tc>
        <w:tc>
          <w:tcPr>
            <w:tcW w:w="1351" w:type="dxa"/>
          </w:tcPr>
          <w:p w14:paraId="62290D4F" w14:textId="359A4D4E" w:rsidR="00FA4CB1" w:rsidRPr="00ED2FC3" w:rsidRDefault="00D10F23" w:rsidP="000D4B84">
            <w:pPr>
              <w:rPr>
                <w:b/>
              </w:rPr>
            </w:pPr>
            <w:r w:rsidRPr="00ED2FC3">
              <w:rPr>
                <w:b/>
              </w:rPr>
              <w:t>R$850,00</w:t>
            </w:r>
          </w:p>
        </w:tc>
      </w:tr>
      <w:tr w:rsidR="00FA4CB1" w:rsidRPr="00ED2FC3" w14:paraId="0814CF4B" w14:textId="77777777" w:rsidTr="000D4B84">
        <w:tc>
          <w:tcPr>
            <w:tcW w:w="817" w:type="dxa"/>
          </w:tcPr>
          <w:p w14:paraId="33C54582" w14:textId="77777777" w:rsidR="00FA4CB1" w:rsidRPr="00ED2FC3" w:rsidRDefault="00FA4CB1" w:rsidP="000D4B84">
            <w:pPr>
              <w:rPr>
                <w:b/>
              </w:rPr>
            </w:pPr>
            <w:r w:rsidRPr="00ED2FC3">
              <w:rPr>
                <w:b/>
              </w:rPr>
              <w:t>53</w:t>
            </w:r>
          </w:p>
        </w:tc>
        <w:tc>
          <w:tcPr>
            <w:tcW w:w="5737" w:type="dxa"/>
          </w:tcPr>
          <w:p w14:paraId="320865C4" w14:textId="77777777" w:rsidR="00FA4CB1" w:rsidRPr="00ED2FC3" w:rsidRDefault="00FA4CB1" w:rsidP="000D4B84">
            <w:r w:rsidRPr="00ED2FC3">
              <w:rPr>
                <w:b/>
              </w:rPr>
              <w:t>Queijo Tipo Colonial</w:t>
            </w:r>
          </w:p>
          <w:p w14:paraId="0734EC5E" w14:textId="77777777" w:rsidR="00FA4CB1" w:rsidRPr="00ED2FC3" w:rsidRDefault="00FA4CB1" w:rsidP="000D4B84">
            <w:pPr>
              <w:rPr>
                <w:b/>
              </w:rPr>
            </w:pPr>
            <w:r w:rsidRPr="00ED2FC3">
              <w:t xml:space="preserve">Limpos sem mofos, tamanho/peso de em média 1 kg a peça. Embalagem não violada, que garante a integridade do produto. Deverá portar rótulo com a identificação do responsável pelo produto (nome, endereço, informações sobre o produto como peso líquido, data de </w:t>
            </w:r>
            <w:proofErr w:type="spellStart"/>
            <w:r w:rsidRPr="00ED2FC3">
              <w:t>embalamento</w:t>
            </w:r>
            <w:proofErr w:type="spellEnd"/>
            <w:r w:rsidRPr="00ED2FC3">
              <w:t xml:space="preserve">). O veículo e a carroceria de transporte devem ser mantidos em perfeito estado de conservação e higiene. Não é permitido transportar alimentos com pessoas e animais (a cabine do condutor deve ser isolada da parte que contém os alimentos). O transporte, a carga e a descarga devem garantir a integridade e a qualidade do produto e impedir a contaminação e a deterioração do produto. O produto deverá estar de acordo com a legislação vigente nas </w:t>
            </w:r>
            <w:proofErr w:type="spellStart"/>
            <w:r w:rsidRPr="00ED2FC3">
              <w:t>esfereas</w:t>
            </w:r>
            <w:proofErr w:type="spellEnd"/>
            <w:r w:rsidRPr="00ED2FC3">
              <w:t xml:space="preserve"> municipal ou estadual conforme necessite o produto e carimbo do SIM. Com validade de 30 dias a contar </w:t>
            </w:r>
            <w:proofErr w:type="spellStart"/>
            <w:r w:rsidRPr="00ED2FC3">
              <w:t>apartir</w:t>
            </w:r>
            <w:proofErr w:type="spellEnd"/>
            <w:r w:rsidRPr="00ED2FC3">
              <w:t xml:space="preserve"> da entrega do produto. Entrega conforme cronograma enviado pela coordenação da alimentação escolar.</w:t>
            </w:r>
          </w:p>
        </w:tc>
        <w:tc>
          <w:tcPr>
            <w:tcW w:w="850" w:type="dxa"/>
          </w:tcPr>
          <w:p w14:paraId="145C95A9" w14:textId="77777777" w:rsidR="00FA4CB1" w:rsidRPr="00ED2FC3" w:rsidRDefault="00FA4CB1" w:rsidP="000D4B84">
            <w:pPr>
              <w:rPr>
                <w:b/>
              </w:rPr>
            </w:pPr>
            <w:r w:rsidRPr="00ED2FC3">
              <w:rPr>
                <w:b/>
              </w:rPr>
              <w:t>KG</w:t>
            </w:r>
          </w:p>
        </w:tc>
        <w:tc>
          <w:tcPr>
            <w:tcW w:w="1351" w:type="dxa"/>
          </w:tcPr>
          <w:p w14:paraId="3EE6411F" w14:textId="77777777" w:rsidR="00FA4CB1" w:rsidRPr="00ED2FC3" w:rsidRDefault="00FA4CB1" w:rsidP="000D4B84">
            <w:pPr>
              <w:rPr>
                <w:b/>
              </w:rPr>
            </w:pPr>
            <w:r w:rsidRPr="00ED2FC3">
              <w:rPr>
                <w:b/>
              </w:rPr>
              <w:t>300</w:t>
            </w:r>
          </w:p>
        </w:tc>
        <w:tc>
          <w:tcPr>
            <w:tcW w:w="1351" w:type="dxa"/>
          </w:tcPr>
          <w:p w14:paraId="225D1C1A" w14:textId="019BED21" w:rsidR="00FA4CB1" w:rsidRPr="00ED2FC3" w:rsidRDefault="00F15032" w:rsidP="000D4B84">
            <w:pPr>
              <w:rPr>
                <w:b/>
              </w:rPr>
            </w:pPr>
            <w:r w:rsidRPr="00ED2FC3">
              <w:rPr>
                <w:b/>
              </w:rPr>
              <w:t>R$42,00</w:t>
            </w:r>
          </w:p>
        </w:tc>
        <w:tc>
          <w:tcPr>
            <w:tcW w:w="1351" w:type="dxa"/>
          </w:tcPr>
          <w:p w14:paraId="690BE31D" w14:textId="1C0DD727" w:rsidR="00FA4CB1" w:rsidRPr="00ED2FC3" w:rsidRDefault="00F15032" w:rsidP="000D4B84">
            <w:pPr>
              <w:rPr>
                <w:b/>
              </w:rPr>
            </w:pPr>
            <w:r w:rsidRPr="00ED2FC3">
              <w:rPr>
                <w:b/>
              </w:rPr>
              <w:t>R$12.600,00</w:t>
            </w:r>
          </w:p>
        </w:tc>
      </w:tr>
      <w:tr w:rsidR="00FA4CB1" w:rsidRPr="00ED2FC3" w14:paraId="1BF07F81" w14:textId="77777777" w:rsidTr="000D4B84">
        <w:tc>
          <w:tcPr>
            <w:tcW w:w="817" w:type="dxa"/>
          </w:tcPr>
          <w:p w14:paraId="2161181C" w14:textId="77777777" w:rsidR="00FA4CB1" w:rsidRPr="00ED2FC3" w:rsidRDefault="00FA4CB1" w:rsidP="000D4B84">
            <w:pPr>
              <w:rPr>
                <w:b/>
              </w:rPr>
            </w:pPr>
            <w:r w:rsidRPr="00ED2FC3">
              <w:rPr>
                <w:b/>
              </w:rPr>
              <w:t>54</w:t>
            </w:r>
          </w:p>
        </w:tc>
        <w:tc>
          <w:tcPr>
            <w:tcW w:w="5737" w:type="dxa"/>
          </w:tcPr>
          <w:p w14:paraId="24E6B5ED" w14:textId="035DC8C0" w:rsidR="00FA4CB1" w:rsidRPr="00ED2FC3" w:rsidRDefault="00FA4CB1" w:rsidP="000D4B84">
            <w:pPr>
              <w:rPr>
                <w:b/>
              </w:rPr>
            </w:pPr>
            <w:r w:rsidRPr="00ED2FC3">
              <w:rPr>
                <w:b/>
              </w:rPr>
              <w:t>Queijo tipo mu</w:t>
            </w:r>
            <w:r w:rsidR="00F15032" w:rsidRPr="00ED2FC3">
              <w:rPr>
                <w:b/>
              </w:rPr>
              <w:t>ssa</w:t>
            </w:r>
            <w:r w:rsidRPr="00ED2FC3">
              <w:rPr>
                <w:b/>
              </w:rPr>
              <w:t>rela</w:t>
            </w:r>
          </w:p>
          <w:p w14:paraId="41DE1113" w14:textId="77777777" w:rsidR="00FA4CB1" w:rsidRPr="00ED2FC3" w:rsidRDefault="00FA4CB1" w:rsidP="000D4B84">
            <w:pPr>
              <w:rPr>
                <w:b/>
              </w:rPr>
            </w:pPr>
            <w:r w:rsidRPr="00ED2FC3">
              <w:t xml:space="preserve">Limpos sem mofos, tamanho/peso de em média 1 kg a peça. Embalagem não violada, que garante a integridade do produto. Deverá portar rótulo com a identificação do responsável pelo produto (nome, endereço, informações sobre o produto como peso líquido, data de </w:t>
            </w:r>
            <w:proofErr w:type="spellStart"/>
            <w:r w:rsidRPr="00ED2FC3">
              <w:t>embalamento</w:t>
            </w:r>
            <w:proofErr w:type="spellEnd"/>
            <w:r w:rsidRPr="00ED2FC3">
              <w:t xml:space="preserve">). O veículo e a carroceria de transporte devem ser mantidos em perfeito estado de conservação e higiene. Não é permitido transportar alimentos com pessoas e animais (a cabine do condutor deve ser isolada da parte que contém os alimentos). O transporte, a carga e a descarga devem garantir a integridade e a qualidade do produto e impedir a contaminação e a deterioração do produto. O produto deverá estar de acordo com a legislação vigente nas </w:t>
            </w:r>
            <w:proofErr w:type="spellStart"/>
            <w:r w:rsidRPr="00ED2FC3">
              <w:t>esfereas</w:t>
            </w:r>
            <w:proofErr w:type="spellEnd"/>
            <w:r w:rsidRPr="00ED2FC3">
              <w:t xml:space="preserve"> municipal ou estadual conforme necessite o produto e carimbo do SIM. Com validade de 30 dias a contar </w:t>
            </w:r>
            <w:proofErr w:type="spellStart"/>
            <w:r w:rsidRPr="00ED2FC3">
              <w:t>apartir</w:t>
            </w:r>
            <w:proofErr w:type="spellEnd"/>
            <w:r w:rsidRPr="00ED2FC3">
              <w:t xml:space="preserve"> da entrega do produto. Entrega conforme cronograma enviado pela coordenação da alimentação escolar</w:t>
            </w:r>
          </w:p>
        </w:tc>
        <w:tc>
          <w:tcPr>
            <w:tcW w:w="850" w:type="dxa"/>
          </w:tcPr>
          <w:p w14:paraId="7F41E6C8" w14:textId="77777777" w:rsidR="00FA4CB1" w:rsidRPr="00ED2FC3" w:rsidRDefault="00FA4CB1" w:rsidP="000D4B84">
            <w:pPr>
              <w:rPr>
                <w:b/>
              </w:rPr>
            </w:pPr>
            <w:r w:rsidRPr="00ED2FC3">
              <w:rPr>
                <w:b/>
              </w:rPr>
              <w:t>KG</w:t>
            </w:r>
          </w:p>
        </w:tc>
        <w:tc>
          <w:tcPr>
            <w:tcW w:w="1351" w:type="dxa"/>
          </w:tcPr>
          <w:p w14:paraId="1E3F818B" w14:textId="77777777" w:rsidR="00FA4CB1" w:rsidRPr="00ED2FC3" w:rsidRDefault="00FA4CB1" w:rsidP="000D4B84">
            <w:pPr>
              <w:rPr>
                <w:b/>
              </w:rPr>
            </w:pPr>
            <w:r w:rsidRPr="00ED2FC3">
              <w:rPr>
                <w:b/>
              </w:rPr>
              <w:t>200</w:t>
            </w:r>
          </w:p>
        </w:tc>
        <w:tc>
          <w:tcPr>
            <w:tcW w:w="1351" w:type="dxa"/>
          </w:tcPr>
          <w:p w14:paraId="055960C8" w14:textId="2B278335" w:rsidR="00FA4CB1" w:rsidRPr="00ED2FC3" w:rsidRDefault="00F15032" w:rsidP="000D4B84">
            <w:pPr>
              <w:rPr>
                <w:b/>
              </w:rPr>
            </w:pPr>
            <w:r w:rsidRPr="00ED2FC3">
              <w:rPr>
                <w:b/>
              </w:rPr>
              <w:t>R$42,50</w:t>
            </w:r>
          </w:p>
        </w:tc>
        <w:tc>
          <w:tcPr>
            <w:tcW w:w="1351" w:type="dxa"/>
          </w:tcPr>
          <w:p w14:paraId="50E27D5F" w14:textId="607DEB37" w:rsidR="00FA4CB1" w:rsidRPr="00ED2FC3" w:rsidRDefault="00F15032" w:rsidP="000D4B84">
            <w:pPr>
              <w:rPr>
                <w:b/>
              </w:rPr>
            </w:pPr>
            <w:r w:rsidRPr="00ED2FC3">
              <w:rPr>
                <w:b/>
              </w:rPr>
              <w:t>R$8.500,00</w:t>
            </w:r>
          </w:p>
        </w:tc>
      </w:tr>
      <w:tr w:rsidR="00FA4CB1" w:rsidRPr="00ED2FC3" w14:paraId="1B16021A" w14:textId="77777777" w:rsidTr="000D4B84">
        <w:tc>
          <w:tcPr>
            <w:tcW w:w="817" w:type="dxa"/>
          </w:tcPr>
          <w:p w14:paraId="7458311B" w14:textId="77777777" w:rsidR="00FA4CB1" w:rsidRPr="00ED2FC3" w:rsidRDefault="00FA4CB1" w:rsidP="000D4B84">
            <w:pPr>
              <w:rPr>
                <w:b/>
              </w:rPr>
            </w:pPr>
            <w:r w:rsidRPr="00ED2FC3">
              <w:rPr>
                <w:b/>
              </w:rPr>
              <w:t>55</w:t>
            </w:r>
          </w:p>
        </w:tc>
        <w:tc>
          <w:tcPr>
            <w:tcW w:w="5737" w:type="dxa"/>
          </w:tcPr>
          <w:p w14:paraId="7660D051" w14:textId="77777777" w:rsidR="00FA4CB1" w:rsidRPr="00ED2FC3" w:rsidRDefault="00FA4CB1" w:rsidP="000D4B84">
            <w:pPr>
              <w:rPr>
                <w:b/>
              </w:rPr>
            </w:pPr>
            <w:r w:rsidRPr="00ED2FC3">
              <w:rPr>
                <w:b/>
              </w:rPr>
              <w:t>Queijo tipo ricota</w:t>
            </w:r>
          </w:p>
          <w:p w14:paraId="7B24A8D6" w14:textId="77777777" w:rsidR="00FA4CB1" w:rsidRPr="00ED2FC3" w:rsidRDefault="00FA4CB1" w:rsidP="000D4B84">
            <w:pPr>
              <w:rPr>
                <w:b/>
              </w:rPr>
            </w:pPr>
            <w:r w:rsidRPr="00ED2FC3">
              <w:t xml:space="preserve"> Limpos sem mofos, tamanho/peso de em média 0,200 a 400 gramas. Embalagem não violada, que garante a integridade do produto. Deverá portar rótulo com a identificação do responsável pelo produto (nome, endereço, informações sobre o produto como peso líquido, data de </w:t>
            </w:r>
            <w:proofErr w:type="spellStart"/>
            <w:r w:rsidRPr="00ED2FC3">
              <w:t>embalamento</w:t>
            </w:r>
            <w:proofErr w:type="spellEnd"/>
            <w:r w:rsidRPr="00ED2FC3">
              <w:t xml:space="preserve">). O veículo e a carroceria de transporte devem ser mantidos em perfeito estado de conservação e higiene. Não é permitido transportar alimentos com pessoas e animais (a cabine do condutor deve ser isolada da parte que contém os alimentos). O transporte, a carga e a descarga devem garantir a integridade e a qualidade do produto e impedir a contaminação e a deterioração do produto. O produto deverá estar de acordo com a legislação vigente nas </w:t>
            </w:r>
            <w:proofErr w:type="spellStart"/>
            <w:r w:rsidRPr="00ED2FC3">
              <w:t>esfereas</w:t>
            </w:r>
            <w:proofErr w:type="spellEnd"/>
            <w:r w:rsidRPr="00ED2FC3">
              <w:t xml:space="preserve"> municipal ou estadual conforme necessite o produto e carimbo do SIM. Com validade de 30 dias a contar </w:t>
            </w:r>
            <w:proofErr w:type="spellStart"/>
            <w:r w:rsidRPr="00ED2FC3">
              <w:t>apartir</w:t>
            </w:r>
            <w:proofErr w:type="spellEnd"/>
            <w:r w:rsidRPr="00ED2FC3">
              <w:t xml:space="preserve"> da entrega do produto. Entrega conforme cronograma enviado pela coordenação da alimentação escolar</w:t>
            </w:r>
          </w:p>
        </w:tc>
        <w:tc>
          <w:tcPr>
            <w:tcW w:w="850" w:type="dxa"/>
          </w:tcPr>
          <w:p w14:paraId="486E0BDC" w14:textId="77777777" w:rsidR="00FA4CB1" w:rsidRPr="00ED2FC3" w:rsidRDefault="00FA4CB1" w:rsidP="000D4B84">
            <w:pPr>
              <w:rPr>
                <w:b/>
              </w:rPr>
            </w:pPr>
            <w:r w:rsidRPr="00ED2FC3">
              <w:rPr>
                <w:b/>
              </w:rPr>
              <w:t>KG</w:t>
            </w:r>
          </w:p>
        </w:tc>
        <w:tc>
          <w:tcPr>
            <w:tcW w:w="1351" w:type="dxa"/>
          </w:tcPr>
          <w:p w14:paraId="40C9C2F9" w14:textId="77777777" w:rsidR="00FA4CB1" w:rsidRPr="00ED2FC3" w:rsidRDefault="00FA4CB1" w:rsidP="000D4B84">
            <w:pPr>
              <w:rPr>
                <w:b/>
              </w:rPr>
            </w:pPr>
            <w:r w:rsidRPr="00ED2FC3">
              <w:rPr>
                <w:b/>
              </w:rPr>
              <w:t>100</w:t>
            </w:r>
          </w:p>
        </w:tc>
        <w:tc>
          <w:tcPr>
            <w:tcW w:w="1351" w:type="dxa"/>
          </w:tcPr>
          <w:p w14:paraId="1749B24F" w14:textId="7311EEF4" w:rsidR="00FA4CB1" w:rsidRPr="00ED2FC3" w:rsidRDefault="009859C1" w:rsidP="000D4B84">
            <w:pPr>
              <w:rPr>
                <w:b/>
              </w:rPr>
            </w:pPr>
            <w:r w:rsidRPr="00ED2FC3">
              <w:rPr>
                <w:b/>
              </w:rPr>
              <w:t>R$22,90</w:t>
            </w:r>
          </w:p>
        </w:tc>
        <w:tc>
          <w:tcPr>
            <w:tcW w:w="1351" w:type="dxa"/>
          </w:tcPr>
          <w:p w14:paraId="014A511A" w14:textId="068DBFDC" w:rsidR="00FA4CB1" w:rsidRPr="00ED2FC3" w:rsidRDefault="009859C1" w:rsidP="000D4B84">
            <w:pPr>
              <w:rPr>
                <w:b/>
              </w:rPr>
            </w:pPr>
            <w:r w:rsidRPr="00ED2FC3">
              <w:rPr>
                <w:b/>
              </w:rPr>
              <w:t>R$2.290,00</w:t>
            </w:r>
          </w:p>
        </w:tc>
      </w:tr>
      <w:tr w:rsidR="00FA4CB1" w:rsidRPr="00ED2FC3" w14:paraId="7D2BEC69" w14:textId="77777777" w:rsidTr="000D4B84">
        <w:tc>
          <w:tcPr>
            <w:tcW w:w="817" w:type="dxa"/>
          </w:tcPr>
          <w:p w14:paraId="365B6701" w14:textId="77777777" w:rsidR="00FA4CB1" w:rsidRPr="00ED2FC3" w:rsidRDefault="00FA4CB1" w:rsidP="000D4B84">
            <w:pPr>
              <w:rPr>
                <w:b/>
              </w:rPr>
            </w:pPr>
            <w:r w:rsidRPr="00ED2FC3">
              <w:rPr>
                <w:b/>
              </w:rPr>
              <w:t>56</w:t>
            </w:r>
          </w:p>
        </w:tc>
        <w:tc>
          <w:tcPr>
            <w:tcW w:w="5737" w:type="dxa"/>
          </w:tcPr>
          <w:p w14:paraId="6B8B623F" w14:textId="77777777" w:rsidR="00FA4CB1" w:rsidRPr="00ED2FC3" w:rsidRDefault="00FA4CB1" w:rsidP="000D4B84">
            <w:pPr>
              <w:rPr>
                <w:b/>
              </w:rPr>
            </w:pPr>
            <w:r w:rsidRPr="00ED2FC3">
              <w:rPr>
                <w:b/>
              </w:rPr>
              <w:t>Suco de Laranja/Tangerina Natural (polpa congelada)</w:t>
            </w:r>
          </w:p>
          <w:p w14:paraId="5D44FAFA" w14:textId="77777777" w:rsidR="00FA4CB1" w:rsidRPr="00ED2FC3" w:rsidRDefault="00FA4CB1" w:rsidP="000D4B84">
            <w:pPr>
              <w:rPr>
                <w:b/>
              </w:rPr>
            </w:pPr>
            <w:r w:rsidRPr="00ED2FC3">
              <w:t xml:space="preserve"> Suco de laranja concentrado, polpa congelada, não fermentado, cor e sabor característicos do produto, não alcoólico, sem açúcar e isento </w:t>
            </w:r>
            <w:r w:rsidRPr="00ED2FC3">
              <w:lastRenderedPageBreak/>
              <w:t>de conservantes e corantes, embalagem: plástica especial para alimentos com 2 kg.</w:t>
            </w:r>
          </w:p>
        </w:tc>
        <w:tc>
          <w:tcPr>
            <w:tcW w:w="850" w:type="dxa"/>
          </w:tcPr>
          <w:p w14:paraId="3A5D3ED5" w14:textId="77777777" w:rsidR="00FA4CB1" w:rsidRPr="00ED2FC3" w:rsidRDefault="00FA4CB1" w:rsidP="000D4B84">
            <w:pPr>
              <w:rPr>
                <w:b/>
              </w:rPr>
            </w:pPr>
            <w:r w:rsidRPr="00ED2FC3">
              <w:rPr>
                <w:b/>
              </w:rPr>
              <w:lastRenderedPageBreak/>
              <w:t>KG</w:t>
            </w:r>
          </w:p>
        </w:tc>
        <w:tc>
          <w:tcPr>
            <w:tcW w:w="1351" w:type="dxa"/>
          </w:tcPr>
          <w:p w14:paraId="26404E71" w14:textId="77777777" w:rsidR="00FA4CB1" w:rsidRPr="00ED2FC3" w:rsidRDefault="00FA4CB1" w:rsidP="000D4B84">
            <w:pPr>
              <w:rPr>
                <w:b/>
              </w:rPr>
            </w:pPr>
            <w:r w:rsidRPr="00ED2FC3">
              <w:rPr>
                <w:b/>
              </w:rPr>
              <w:t>300</w:t>
            </w:r>
          </w:p>
        </w:tc>
        <w:tc>
          <w:tcPr>
            <w:tcW w:w="1351" w:type="dxa"/>
          </w:tcPr>
          <w:p w14:paraId="0C0E0F75" w14:textId="680A3F3D" w:rsidR="00FA4CB1" w:rsidRPr="00ED2FC3" w:rsidRDefault="006F4D9F" w:rsidP="000D4B84">
            <w:pPr>
              <w:rPr>
                <w:b/>
              </w:rPr>
            </w:pPr>
            <w:r w:rsidRPr="00ED2FC3">
              <w:rPr>
                <w:b/>
              </w:rPr>
              <w:t>R$13,00</w:t>
            </w:r>
          </w:p>
        </w:tc>
        <w:tc>
          <w:tcPr>
            <w:tcW w:w="1351" w:type="dxa"/>
          </w:tcPr>
          <w:p w14:paraId="1273BD25" w14:textId="5A63204F" w:rsidR="00FA4CB1" w:rsidRPr="00ED2FC3" w:rsidRDefault="006F4D9F" w:rsidP="000D4B84">
            <w:pPr>
              <w:rPr>
                <w:b/>
              </w:rPr>
            </w:pPr>
            <w:r w:rsidRPr="00ED2FC3">
              <w:rPr>
                <w:b/>
              </w:rPr>
              <w:t>R$3.900,00</w:t>
            </w:r>
          </w:p>
        </w:tc>
      </w:tr>
      <w:tr w:rsidR="00FA4CB1" w:rsidRPr="00ED2FC3" w14:paraId="0139F223" w14:textId="77777777" w:rsidTr="000D4B84">
        <w:tc>
          <w:tcPr>
            <w:tcW w:w="817" w:type="dxa"/>
          </w:tcPr>
          <w:p w14:paraId="19196C49" w14:textId="77777777" w:rsidR="00FA4CB1" w:rsidRPr="00ED2FC3" w:rsidRDefault="00FA4CB1" w:rsidP="000D4B84">
            <w:pPr>
              <w:rPr>
                <w:b/>
              </w:rPr>
            </w:pPr>
            <w:r w:rsidRPr="00ED2FC3">
              <w:rPr>
                <w:b/>
              </w:rPr>
              <w:t>57</w:t>
            </w:r>
          </w:p>
        </w:tc>
        <w:tc>
          <w:tcPr>
            <w:tcW w:w="5737" w:type="dxa"/>
          </w:tcPr>
          <w:p w14:paraId="7F5BF4F9" w14:textId="77777777" w:rsidR="00FA4CB1" w:rsidRPr="00ED2FC3" w:rsidRDefault="00FA4CB1" w:rsidP="000D4B84">
            <w:pPr>
              <w:rPr>
                <w:b/>
              </w:rPr>
            </w:pPr>
            <w:r w:rsidRPr="00ED2FC3">
              <w:rPr>
                <w:b/>
              </w:rPr>
              <w:t>Suco de Uva Integral</w:t>
            </w:r>
          </w:p>
          <w:p w14:paraId="05D1E71A" w14:textId="77777777" w:rsidR="00FA4CB1" w:rsidRPr="00ED2FC3" w:rsidRDefault="00FA4CB1" w:rsidP="000D4B84">
            <w:pPr>
              <w:rPr>
                <w:b/>
              </w:rPr>
            </w:pPr>
            <w:r w:rsidRPr="00ED2FC3">
              <w:t xml:space="preserve">Preparado com matéria prima sã e de qualidade isenta de fungos e parasitas, classificada, feita a separação do grão da baga sem contato humano, extraído através de sistema enzimático, sem incorporação de água no suco (através do vapor), pasteurizado e acondicionado em embalagens de vidro de 1,5 litros. Registrado e fiscalizado no Ministério </w:t>
            </w:r>
            <w:proofErr w:type="spellStart"/>
            <w:r w:rsidRPr="00ED2FC3">
              <w:t>Agricultura,Pecuária</w:t>
            </w:r>
            <w:proofErr w:type="spellEnd"/>
            <w:r w:rsidRPr="00ED2FC3">
              <w:t xml:space="preserve"> e Abastecimento M.A.P.A. Suco tendo Uva como único ingrediente, sem </w:t>
            </w:r>
            <w:proofErr w:type="spellStart"/>
            <w:r w:rsidRPr="00ED2FC3">
              <w:t>açúcar,corantes</w:t>
            </w:r>
            <w:proofErr w:type="spellEnd"/>
            <w:r w:rsidRPr="00ED2FC3">
              <w:t xml:space="preserve"> e aditivos, produto não alcoólico</w:t>
            </w:r>
          </w:p>
        </w:tc>
        <w:tc>
          <w:tcPr>
            <w:tcW w:w="850" w:type="dxa"/>
          </w:tcPr>
          <w:p w14:paraId="609B809F" w14:textId="77777777" w:rsidR="00FA4CB1" w:rsidRPr="00ED2FC3" w:rsidRDefault="00FA4CB1" w:rsidP="000D4B84">
            <w:pPr>
              <w:rPr>
                <w:b/>
              </w:rPr>
            </w:pPr>
            <w:r w:rsidRPr="00ED2FC3">
              <w:rPr>
                <w:b/>
              </w:rPr>
              <w:t>LTS</w:t>
            </w:r>
          </w:p>
        </w:tc>
        <w:tc>
          <w:tcPr>
            <w:tcW w:w="1351" w:type="dxa"/>
          </w:tcPr>
          <w:p w14:paraId="48A24C19" w14:textId="77777777" w:rsidR="00FA4CB1" w:rsidRPr="00ED2FC3" w:rsidRDefault="00FA4CB1" w:rsidP="000D4B84">
            <w:pPr>
              <w:rPr>
                <w:b/>
              </w:rPr>
            </w:pPr>
            <w:r w:rsidRPr="00ED2FC3">
              <w:rPr>
                <w:b/>
              </w:rPr>
              <w:t>700</w:t>
            </w:r>
          </w:p>
        </w:tc>
        <w:tc>
          <w:tcPr>
            <w:tcW w:w="1351" w:type="dxa"/>
          </w:tcPr>
          <w:p w14:paraId="154E29FC" w14:textId="09290251" w:rsidR="00FA4CB1" w:rsidRPr="00ED2FC3" w:rsidRDefault="006F4D9F" w:rsidP="000D4B84">
            <w:pPr>
              <w:rPr>
                <w:b/>
              </w:rPr>
            </w:pPr>
            <w:r w:rsidRPr="00ED2FC3">
              <w:rPr>
                <w:b/>
              </w:rPr>
              <w:t>R$14,00</w:t>
            </w:r>
          </w:p>
        </w:tc>
        <w:tc>
          <w:tcPr>
            <w:tcW w:w="1351" w:type="dxa"/>
          </w:tcPr>
          <w:p w14:paraId="72AD6649" w14:textId="3516B6DB" w:rsidR="00FA4CB1" w:rsidRPr="00ED2FC3" w:rsidRDefault="006F4D9F" w:rsidP="000D4B84">
            <w:pPr>
              <w:rPr>
                <w:b/>
              </w:rPr>
            </w:pPr>
            <w:r w:rsidRPr="00ED2FC3">
              <w:rPr>
                <w:b/>
              </w:rPr>
              <w:t>R$9.800,00</w:t>
            </w:r>
          </w:p>
        </w:tc>
      </w:tr>
      <w:tr w:rsidR="00FA4CB1" w:rsidRPr="00ED2FC3" w14:paraId="527B777B" w14:textId="77777777" w:rsidTr="000D4B84">
        <w:tc>
          <w:tcPr>
            <w:tcW w:w="817" w:type="dxa"/>
          </w:tcPr>
          <w:p w14:paraId="270AE6AF" w14:textId="77777777" w:rsidR="00FA4CB1" w:rsidRPr="00ED2FC3" w:rsidRDefault="00FA4CB1" w:rsidP="000D4B84">
            <w:pPr>
              <w:rPr>
                <w:b/>
              </w:rPr>
            </w:pPr>
            <w:r w:rsidRPr="00ED2FC3">
              <w:rPr>
                <w:b/>
              </w:rPr>
              <w:t>58</w:t>
            </w:r>
          </w:p>
        </w:tc>
        <w:tc>
          <w:tcPr>
            <w:tcW w:w="5737" w:type="dxa"/>
          </w:tcPr>
          <w:p w14:paraId="6840835E" w14:textId="77777777" w:rsidR="00FA4CB1" w:rsidRPr="00ED2FC3" w:rsidRDefault="00FA4CB1" w:rsidP="000D4B84">
            <w:pPr>
              <w:rPr>
                <w:b/>
              </w:rPr>
            </w:pPr>
            <w:r w:rsidRPr="00ED2FC3">
              <w:rPr>
                <w:b/>
              </w:rPr>
              <w:t>Repolho</w:t>
            </w:r>
          </w:p>
          <w:p w14:paraId="0DFC908B" w14:textId="77777777" w:rsidR="00FA4CB1" w:rsidRPr="00ED2FC3" w:rsidRDefault="00FA4CB1" w:rsidP="000D4B84">
            <w:pPr>
              <w:rPr>
                <w:b/>
              </w:rPr>
            </w:pPr>
            <w:r w:rsidRPr="00ED2FC3">
              <w:t>Tamanho médio, pesando entre 1.200 a 2.200 gramas a unidade. Repolho, liso, fresco, firme, com coloração e tamanho uniformes e típicos da variedade, sem sujidades ou outros defeitos que possam alterar sua aparência e qualidade. Embalagem poderá ser retornável (plástico) ou descartável (papelão, madeira ou plástico). Se for embalagem retornável deverá ser lavada e higienizada a cada uso e a descartável deverá ser nova. O veículo e a carroceria de transporte devem ser mantidos em perfeito estado de conservação e higiene. Não é permitido transportar alimentos com pessoas e animais (a cabine do condutor deve ser isolada da parte que contém os alimentos). O transporte, a carga e a descarga devem garantir a integridade e a qualidade do produto e impedir a contaminação e a deterioração do produto.</w:t>
            </w:r>
          </w:p>
        </w:tc>
        <w:tc>
          <w:tcPr>
            <w:tcW w:w="850" w:type="dxa"/>
          </w:tcPr>
          <w:p w14:paraId="2D41E922" w14:textId="77777777" w:rsidR="00FA4CB1" w:rsidRPr="00ED2FC3" w:rsidRDefault="00FA4CB1" w:rsidP="000D4B84">
            <w:pPr>
              <w:rPr>
                <w:b/>
              </w:rPr>
            </w:pPr>
            <w:r w:rsidRPr="00ED2FC3">
              <w:rPr>
                <w:b/>
              </w:rPr>
              <w:t>UND</w:t>
            </w:r>
          </w:p>
        </w:tc>
        <w:tc>
          <w:tcPr>
            <w:tcW w:w="1351" w:type="dxa"/>
          </w:tcPr>
          <w:p w14:paraId="54997F83" w14:textId="77777777" w:rsidR="00FA4CB1" w:rsidRPr="00ED2FC3" w:rsidRDefault="00FA4CB1" w:rsidP="000D4B84">
            <w:pPr>
              <w:rPr>
                <w:b/>
              </w:rPr>
            </w:pPr>
            <w:r w:rsidRPr="00ED2FC3">
              <w:rPr>
                <w:b/>
              </w:rPr>
              <w:t>300</w:t>
            </w:r>
          </w:p>
        </w:tc>
        <w:tc>
          <w:tcPr>
            <w:tcW w:w="1351" w:type="dxa"/>
          </w:tcPr>
          <w:p w14:paraId="1FBDAD58" w14:textId="307297FC" w:rsidR="00FA4CB1" w:rsidRPr="00ED2FC3" w:rsidRDefault="006F4D9F" w:rsidP="000D4B84">
            <w:pPr>
              <w:rPr>
                <w:b/>
              </w:rPr>
            </w:pPr>
            <w:r w:rsidRPr="00ED2FC3">
              <w:rPr>
                <w:b/>
              </w:rPr>
              <w:t>R$2,99</w:t>
            </w:r>
          </w:p>
        </w:tc>
        <w:tc>
          <w:tcPr>
            <w:tcW w:w="1351" w:type="dxa"/>
          </w:tcPr>
          <w:p w14:paraId="4AAFB9E6" w14:textId="767D789D" w:rsidR="00FA4CB1" w:rsidRPr="00ED2FC3" w:rsidRDefault="006F4D9F" w:rsidP="000D4B84">
            <w:pPr>
              <w:rPr>
                <w:b/>
              </w:rPr>
            </w:pPr>
            <w:r w:rsidRPr="00ED2FC3">
              <w:rPr>
                <w:b/>
              </w:rPr>
              <w:t>R$897,00</w:t>
            </w:r>
          </w:p>
        </w:tc>
      </w:tr>
      <w:tr w:rsidR="00FA4CB1" w:rsidRPr="00ED2FC3" w14:paraId="794C4A10" w14:textId="77777777" w:rsidTr="000D4B84">
        <w:tc>
          <w:tcPr>
            <w:tcW w:w="817" w:type="dxa"/>
          </w:tcPr>
          <w:p w14:paraId="65A39C19" w14:textId="77777777" w:rsidR="00FA4CB1" w:rsidRPr="00ED2FC3" w:rsidRDefault="00FA4CB1" w:rsidP="000D4B84">
            <w:pPr>
              <w:rPr>
                <w:b/>
              </w:rPr>
            </w:pPr>
            <w:r w:rsidRPr="00ED2FC3">
              <w:rPr>
                <w:b/>
              </w:rPr>
              <w:t>59</w:t>
            </w:r>
          </w:p>
        </w:tc>
        <w:tc>
          <w:tcPr>
            <w:tcW w:w="5737" w:type="dxa"/>
          </w:tcPr>
          <w:p w14:paraId="50A852EF" w14:textId="77777777" w:rsidR="00FA4CB1" w:rsidRPr="00ED2FC3" w:rsidRDefault="00FA4CB1" w:rsidP="000D4B84">
            <w:pPr>
              <w:rPr>
                <w:b/>
              </w:rPr>
            </w:pPr>
            <w:r w:rsidRPr="00ED2FC3">
              <w:rPr>
                <w:b/>
              </w:rPr>
              <w:t>Tempero verde</w:t>
            </w:r>
          </w:p>
          <w:p w14:paraId="64826B38" w14:textId="77777777" w:rsidR="00FA4CB1" w:rsidRPr="00ED2FC3" w:rsidRDefault="00FA4CB1" w:rsidP="000D4B84">
            <w:pPr>
              <w:rPr>
                <w:b/>
              </w:rPr>
            </w:pPr>
            <w:r w:rsidRPr="00ED2FC3">
              <w:rPr>
                <w:b/>
              </w:rPr>
              <w:t xml:space="preserve"> </w:t>
            </w:r>
            <w:r w:rsidRPr="00ED2FC3">
              <w:t>De 1ª qualidade, salsa e cebolinha, isento de partes pútridas, não poderão estar murchos.</w:t>
            </w:r>
          </w:p>
        </w:tc>
        <w:tc>
          <w:tcPr>
            <w:tcW w:w="850" w:type="dxa"/>
          </w:tcPr>
          <w:p w14:paraId="7A583FB9" w14:textId="77777777" w:rsidR="00FA4CB1" w:rsidRPr="00ED2FC3" w:rsidRDefault="00FA4CB1" w:rsidP="000D4B84">
            <w:pPr>
              <w:rPr>
                <w:b/>
              </w:rPr>
            </w:pPr>
            <w:r w:rsidRPr="00ED2FC3">
              <w:rPr>
                <w:b/>
              </w:rPr>
              <w:t>UND</w:t>
            </w:r>
          </w:p>
        </w:tc>
        <w:tc>
          <w:tcPr>
            <w:tcW w:w="1351" w:type="dxa"/>
          </w:tcPr>
          <w:p w14:paraId="26918A21" w14:textId="77777777" w:rsidR="00FA4CB1" w:rsidRPr="00ED2FC3" w:rsidRDefault="00FA4CB1" w:rsidP="000D4B84">
            <w:pPr>
              <w:rPr>
                <w:b/>
              </w:rPr>
            </w:pPr>
            <w:r w:rsidRPr="00ED2FC3">
              <w:rPr>
                <w:b/>
              </w:rPr>
              <w:t>250</w:t>
            </w:r>
          </w:p>
        </w:tc>
        <w:tc>
          <w:tcPr>
            <w:tcW w:w="1351" w:type="dxa"/>
          </w:tcPr>
          <w:p w14:paraId="386CD973" w14:textId="4DF8682E" w:rsidR="00FA4CB1" w:rsidRPr="00ED2FC3" w:rsidRDefault="006F4D9F" w:rsidP="000D4B84">
            <w:pPr>
              <w:rPr>
                <w:b/>
              </w:rPr>
            </w:pPr>
            <w:r w:rsidRPr="00ED2FC3">
              <w:rPr>
                <w:b/>
              </w:rPr>
              <w:t>R$6,90</w:t>
            </w:r>
          </w:p>
        </w:tc>
        <w:tc>
          <w:tcPr>
            <w:tcW w:w="1351" w:type="dxa"/>
          </w:tcPr>
          <w:p w14:paraId="42DED2DD" w14:textId="3CABE46F" w:rsidR="00FA4CB1" w:rsidRPr="00ED2FC3" w:rsidRDefault="006F4D9F" w:rsidP="000D4B84">
            <w:pPr>
              <w:rPr>
                <w:b/>
              </w:rPr>
            </w:pPr>
            <w:r w:rsidRPr="00ED2FC3">
              <w:rPr>
                <w:b/>
              </w:rPr>
              <w:t>R$1.725,00</w:t>
            </w:r>
          </w:p>
        </w:tc>
      </w:tr>
      <w:tr w:rsidR="00FA4CB1" w:rsidRPr="00ED2FC3" w14:paraId="51699B65" w14:textId="77777777" w:rsidTr="000D4B84">
        <w:tc>
          <w:tcPr>
            <w:tcW w:w="817" w:type="dxa"/>
          </w:tcPr>
          <w:p w14:paraId="7EC24996" w14:textId="77777777" w:rsidR="00FA4CB1" w:rsidRPr="00ED2FC3" w:rsidRDefault="00FA4CB1" w:rsidP="000D4B84">
            <w:pPr>
              <w:rPr>
                <w:b/>
              </w:rPr>
            </w:pPr>
            <w:r w:rsidRPr="00ED2FC3">
              <w:rPr>
                <w:b/>
              </w:rPr>
              <w:t>60</w:t>
            </w:r>
          </w:p>
        </w:tc>
        <w:tc>
          <w:tcPr>
            <w:tcW w:w="5737" w:type="dxa"/>
          </w:tcPr>
          <w:p w14:paraId="7E8DF068" w14:textId="77777777" w:rsidR="00FA4CB1" w:rsidRPr="00ED2FC3" w:rsidRDefault="00FA4CB1" w:rsidP="000D4B84">
            <w:pPr>
              <w:rPr>
                <w:b/>
              </w:rPr>
            </w:pPr>
            <w:r w:rsidRPr="00ED2FC3">
              <w:rPr>
                <w:b/>
              </w:rPr>
              <w:t xml:space="preserve">Tomate </w:t>
            </w:r>
          </w:p>
          <w:p w14:paraId="264CBBCC" w14:textId="77777777" w:rsidR="00FA4CB1" w:rsidRPr="00ED2FC3" w:rsidRDefault="00FA4CB1" w:rsidP="000D4B84">
            <w:pPr>
              <w:rPr>
                <w:b/>
              </w:rPr>
            </w:pPr>
            <w:r w:rsidRPr="00ED2FC3">
              <w:t>Durabilidade Longa Vida, Tamanho médio ou miúdo, Maduro. O Tomate “Médio” possui diâmetro maior ou igual a 50mm e menor que 69mm, o “Miúdo” possui diâmetro maior que 40mm e menor que 49mm. Não serão tolerados os defeitos que prejudiquem o consumo ou o rendimento como podridão, dano, murcho, imaturo, passado e feridas. O produto deverá estar fresco, isento de substâncias terrosas, sujidades ou corpos estranhos aderidos à superfície externa e no ponto de consumo. Entrega em pacotes de 1 kg cada.</w:t>
            </w:r>
          </w:p>
        </w:tc>
        <w:tc>
          <w:tcPr>
            <w:tcW w:w="850" w:type="dxa"/>
          </w:tcPr>
          <w:p w14:paraId="68CD37E1" w14:textId="77777777" w:rsidR="00FA4CB1" w:rsidRPr="00ED2FC3" w:rsidRDefault="00FA4CB1" w:rsidP="000D4B84">
            <w:pPr>
              <w:rPr>
                <w:b/>
              </w:rPr>
            </w:pPr>
            <w:r w:rsidRPr="00ED2FC3">
              <w:rPr>
                <w:b/>
              </w:rPr>
              <w:t>KG</w:t>
            </w:r>
          </w:p>
        </w:tc>
        <w:tc>
          <w:tcPr>
            <w:tcW w:w="1351" w:type="dxa"/>
          </w:tcPr>
          <w:p w14:paraId="23E5AA7A" w14:textId="77777777" w:rsidR="00FA4CB1" w:rsidRPr="00ED2FC3" w:rsidRDefault="00FA4CB1" w:rsidP="000D4B84">
            <w:pPr>
              <w:rPr>
                <w:b/>
              </w:rPr>
            </w:pPr>
            <w:r w:rsidRPr="00ED2FC3">
              <w:rPr>
                <w:b/>
              </w:rPr>
              <w:t>1000</w:t>
            </w:r>
          </w:p>
        </w:tc>
        <w:tc>
          <w:tcPr>
            <w:tcW w:w="1351" w:type="dxa"/>
          </w:tcPr>
          <w:p w14:paraId="3CC9C7D6" w14:textId="0BA6CB9E" w:rsidR="00FA4CB1" w:rsidRPr="00ED2FC3" w:rsidRDefault="006F4D9F" w:rsidP="000D4B84">
            <w:pPr>
              <w:rPr>
                <w:b/>
              </w:rPr>
            </w:pPr>
            <w:r w:rsidRPr="00ED2FC3">
              <w:rPr>
                <w:b/>
              </w:rPr>
              <w:t>R$</w:t>
            </w:r>
            <w:r w:rsidR="00C36280" w:rsidRPr="00ED2FC3">
              <w:rPr>
                <w:b/>
              </w:rPr>
              <w:t>7,25</w:t>
            </w:r>
          </w:p>
        </w:tc>
        <w:tc>
          <w:tcPr>
            <w:tcW w:w="1351" w:type="dxa"/>
          </w:tcPr>
          <w:p w14:paraId="24043B74" w14:textId="488FD874" w:rsidR="00FA4CB1" w:rsidRPr="00ED2FC3" w:rsidRDefault="006F4D9F" w:rsidP="000D4B84">
            <w:pPr>
              <w:rPr>
                <w:b/>
              </w:rPr>
            </w:pPr>
            <w:r w:rsidRPr="00ED2FC3">
              <w:rPr>
                <w:b/>
              </w:rPr>
              <w:t>R$</w:t>
            </w:r>
            <w:r w:rsidR="00C36280" w:rsidRPr="00ED2FC3">
              <w:rPr>
                <w:b/>
              </w:rPr>
              <w:t>7.250,00</w:t>
            </w:r>
          </w:p>
        </w:tc>
      </w:tr>
    </w:tbl>
    <w:p w14:paraId="7AAE3C31" w14:textId="77777777" w:rsidR="00937C38" w:rsidRPr="00ED2FC3" w:rsidRDefault="00937C38" w:rsidP="007E0EF3">
      <w:pPr>
        <w:overflowPunct w:val="0"/>
        <w:autoSpaceDE w:val="0"/>
        <w:autoSpaceDN w:val="0"/>
        <w:adjustRightInd w:val="0"/>
        <w:spacing w:before="120" w:after="120" w:line="240" w:lineRule="auto"/>
      </w:pPr>
      <w:r w:rsidRPr="00ED2FC3">
        <w:t>*Preço de aquisição é o preço a ser pago ao fornecedor da agricultura familiar. (Resolução FNDE 04/2015, Art.29, §3º).</w:t>
      </w:r>
    </w:p>
    <w:p w14:paraId="09480A9B" w14:textId="77777777" w:rsidR="00937C38" w:rsidRPr="00ED2FC3" w:rsidRDefault="00937C38" w:rsidP="007E0EF3">
      <w:pPr>
        <w:overflowPunct w:val="0"/>
        <w:autoSpaceDE w:val="0"/>
        <w:autoSpaceDN w:val="0"/>
        <w:adjustRightInd w:val="0"/>
        <w:spacing w:before="120" w:after="120" w:line="240" w:lineRule="auto"/>
      </w:pPr>
    </w:p>
    <w:p w14:paraId="2BCB97E1" w14:textId="77777777" w:rsidR="00937C38" w:rsidRPr="00ED2FC3" w:rsidRDefault="0016709C" w:rsidP="007E0EF3">
      <w:pPr>
        <w:overflowPunct w:val="0"/>
        <w:autoSpaceDE w:val="0"/>
        <w:autoSpaceDN w:val="0"/>
        <w:adjustRightInd w:val="0"/>
        <w:spacing w:before="120" w:after="120" w:line="240" w:lineRule="auto"/>
      </w:pPr>
      <w:r w:rsidRPr="00ED2FC3">
        <w:t>3</w:t>
      </w:r>
      <w:r w:rsidR="00937C38" w:rsidRPr="00ED2FC3">
        <w:t xml:space="preserve">. </w:t>
      </w:r>
      <w:r w:rsidR="00937C38" w:rsidRPr="00ED2FC3">
        <w:rPr>
          <w:b/>
        </w:rPr>
        <w:t>FONTE DE RECURSO</w:t>
      </w:r>
    </w:p>
    <w:p w14:paraId="3C8E55BA" w14:textId="77777777" w:rsidR="0054128E" w:rsidRPr="00ED2FC3" w:rsidRDefault="0016709C" w:rsidP="007E0EF3">
      <w:pPr>
        <w:overflowPunct w:val="0"/>
        <w:autoSpaceDE w:val="0"/>
        <w:autoSpaceDN w:val="0"/>
        <w:adjustRightInd w:val="0"/>
        <w:spacing w:before="120" w:after="120" w:line="240" w:lineRule="auto"/>
      </w:pPr>
      <w:r w:rsidRPr="00ED2FC3">
        <w:t xml:space="preserve">3.1 </w:t>
      </w:r>
      <w:r w:rsidR="0054128E" w:rsidRPr="00ED2FC3">
        <w:t>As despesas decorrentes do presente Edital de correrão por conta das seguintes dotações orçamentárias:</w:t>
      </w:r>
    </w:p>
    <w:p w14:paraId="4795613E" w14:textId="77777777" w:rsidR="00A30DB0" w:rsidRPr="00ED2FC3" w:rsidRDefault="00A30DB0" w:rsidP="00A30DB0">
      <w:pPr>
        <w:overflowPunct w:val="0"/>
        <w:autoSpaceDE w:val="0"/>
        <w:autoSpaceDN w:val="0"/>
        <w:adjustRightInd w:val="0"/>
        <w:spacing w:line="240" w:lineRule="auto"/>
        <w:ind w:left="2268"/>
        <w:textAlignment w:val="baseline"/>
        <w:rPr>
          <w:b/>
          <w:sz w:val="22"/>
          <w:u w:val="single"/>
          <w:lang w:eastAsia="pt-BR"/>
        </w:rPr>
      </w:pPr>
    </w:p>
    <w:p w14:paraId="4BA4E667" w14:textId="2F74E6A1" w:rsidR="003B413C" w:rsidRPr="00ED2FC3" w:rsidRDefault="00A30DB0" w:rsidP="003B413C">
      <w:pPr>
        <w:overflowPunct w:val="0"/>
        <w:autoSpaceDE w:val="0"/>
        <w:autoSpaceDN w:val="0"/>
        <w:adjustRightInd w:val="0"/>
        <w:spacing w:line="240" w:lineRule="auto"/>
        <w:textAlignment w:val="baseline"/>
        <w:rPr>
          <w:b/>
          <w:lang w:eastAsia="pt-BR"/>
        </w:rPr>
      </w:pPr>
      <w:r w:rsidRPr="00ED2FC3">
        <w:rPr>
          <w:b/>
          <w:lang w:eastAsia="pt-BR"/>
        </w:rPr>
        <w:t>II - DOTAÇÃO ORÇAMENTÁRIA</w:t>
      </w:r>
    </w:p>
    <w:p w14:paraId="659BF813" w14:textId="318C90DF"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r w:rsidRPr="00ED2FC3">
        <w:rPr>
          <w:color w:val="000000" w:themeColor="text1"/>
          <w:lang w:eastAsia="pt-BR"/>
        </w:rPr>
        <w:t>DEPARTAMENTO DE EDUCAÇÃO</w:t>
      </w:r>
    </w:p>
    <w:p w14:paraId="789E7740" w14:textId="77777777"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p>
    <w:p w14:paraId="2B88E0EC" w14:textId="1F98B10D"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r w:rsidRPr="00ED2FC3">
        <w:rPr>
          <w:color w:val="000000" w:themeColor="text1"/>
          <w:lang w:eastAsia="pt-BR"/>
        </w:rPr>
        <w:t>G</w:t>
      </w:r>
      <w:r w:rsidR="00504ABE" w:rsidRPr="00ED2FC3">
        <w:rPr>
          <w:color w:val="000000" w:themeColor="text1"/>
          <w:lang w:eastAsia="pt-BR"/>
        </w:rPr>
        <w:t>Ê</w:t>
      </w:r>
      <w:r w:rsidRPr="00ED2FC3">
        <w:rPr>
          <w:color w:val="000000" w:themeColor="text1"/>
          <w:lang w:eastAsia="pt-BR"/>
        </w:rPr>
        <w:t xml:space="preserve">NEROS ALIMENTICIOS E PREPARO DA MERENDA </w:t>
      </w:r>
    </w:p>
    <w:p w14:paraId="3D29866A" w14:textId="098B80B7"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r w:rsidRPr="00ED2FC3">
        <w:rPr>
          <w:color w:val="000000" w:themeColor="text1"/>
          <w:lang w:eastAsia="pt-BR"/>
        </w:rPr>
        <w:t xml:space="preserve">CÓDIGO REDUZIDO: </w:t>
      </w:r>
      <w:r w:rsidRPr="00ED2FC3">
        <w:rPr>
          <w:b/>
          <w:color w:val="000000" w:themeColor="text1"/>
          <w:lang w:eastAsia="pt-BR"/>
        </w:rPr>
        <w:t>78 FONTE E 79 FONTE</w:t>
      </w:r>
      <w:r w:rsidRPr="00ED2FC3">
        <w:rPr>
          <w:color w:val="000000" w:themeColor="text1"/>
          <w:lang w:eastAsia="pt-BR"/>
        </w:rPr>
        <w:t>, ENSINO FUNDAMENTAL</w:t>
      </w:r>
    </w:p>
    <w:p w14:paraId="7D1671B0" w14:textId="77777777"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p>
    <w:p w14:paraId="61145D54" w14:textId="1A3CD110"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r w:rsidRPr="00ED2FC3">
        <w:rPr>
          <w:color w:val="000000" w:themeColor="text1"/>
          <w:lang w:eastAsia="pt-BR"/>
        </w:rPr>
        <w:t>G</w:t>
      </w:r>
      <w:r w:rsidR="00504ABE" w:rsidRPr="00ED2FC3">
        <w:rPr>
          <w:color w:val="000000" w:themeColor="text1"/>
          <w:lang w:eastAsia="pt-BR"/>
        </w:rPr>
        <w:t>Ê</w:t>
      </w:r>
      <w:r w:rsidRPr="00ED2FC3">
        <w:rPr>
          <w:color w:val="000000" w:themeColor="text1"/>
          <w:lang w:eastAsia="pt-BR"/>
        </w:rPr>
        <w:t xml:space="preserve">NEROS ALIMENTICIOS E PREPARO DA MERENDA </w:t>
      </w:r>
    </w:p>
    <w:p w14:paraId="654D4B09" w14:textId="54498DA7"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r w:rsidRPr="00ED2FC3">
        <w:rPr>
          <w:color w:val="000000" w:themeColor="text1"/>
          <w:lang w:eastAsia="pt-BR"/>
        </w:rPr>
        <w:t xml:space="preserve">CÓDIGO REDUZIDO: </w:t>
      </w:r>
      <w:r w:rsidR="00504ABE" w:rsidRPr="00ED2FC3">
        <w:rPr>
          <w:b/>
          <w:color w:val="000000" w:themeColor="text1"/>
          <w:lang w:eastAsia="pt-BR"/>
        </w:rPr>
        <w:t>90</w:t>
      </w:r>
      <w:r w:rsidRPr="00ED2FC3">
        <w:rPr>
          <w:b/>
          <w:color w:val="000000" w:themeColor="text1"/>
          <w:lang w:eastAsia="pt-BR"/>
        </w:rPr>
        <w:t xml:space="preserve"> FONTE E </w:t>
      </w:r>
      <w:r w:rsidR="00504ABE" w:rsidRPr="00ED2FC3">
        <w:rPr>
          <w:b/>
          <w:color w:val="000000" w:themeColor="text1"/>
          <w:lang w:eastAsia="pt-BR"/>
        </w:rPr>
        <w:t>91</w:t>
      </w:r>
      <w:r w:rsidRPr="00ED2FC3">
        <w:rPr>
          <w:b/>
          <w:color w:val="000000" w:themeColor="text1"/>
          <w:lang w:eastAsia="pt-BR"/>
        </w:rPr>
        <w:t xml:space="preserve"> FONTE</w:t>
      </w:r>
      <w:r w:rsidRPr="00ED2FC3">
        <w:rPr>
          <w:color w:val="000000" w:themeColor="text1"/>
          <w:lang w:eastAsia="pt-BR"/>
        </w:rPr>
        <w:t>, EDUCAÇÃO INFANTIL, PRÉ - ESCOLA</w:t>
      </w:r>
    </w:p>
    <w:p w14:paraId="61448B35" w14:textId="77777777"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p>
    <w:p w14:paraId="1D9D6286" w14:textId="4EF674BE"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r w:rsidRPr="00ED2FC3">
        <w:rPr>
          <w:color w:val="000000" w:themeColor="text1"/>
          <w:lang w:eastAsia="pt-BR"/>
        </w:rPr>
        <w:t>G</w:t>
      </w:r>
      <w:r w:rsidR="00504ABE" w:rsidRPr="00ED2FC3">
        <w:rPr>
          <w:color w:val="000000" w:themeColor="text1"/>
          <w:lang w:eastAsia="pt-BR"/>
        </w:rPr>
        <w:t>Ê</w:t>
      </w:r>
      <w:r w:rsidRPr="00ED2FC3">
        <w:rPr>
          <w:color w:val="000000" w:themeColor="text1"/>
          <w:lang w:eastAsia="pt-BR"/>
        </w:rPr>
        <w:t xml:space="preserve">NEROS ALIMENTICIOS E PREPARO DA MERENDA </w:t>
      </w:r>
    </w:p>
    <w:p w14:paraId="39D9623B" w14:textId="64BB825B" w:rsidR="003B413C" w:rsidRPr="00ED2FC3" w:rsidRDefault="003B413C" w:rsidP="003B413C">
      <w:pPr>
        <w:overflowPunct w:val="0"/>
        <w:autoSpaceDE w:val="0"/>
        <w:autoSpaceDN w:val="0"/>
        <w:adjustRightInd w:val="0"/>
        <w:spacing w:line="240" w:lineRule="auto"/>
        <w:textAlignment w:val="baseline"/>
        <w:rPr>
          <w:color w:val="000000" w:themeColor="text1"/>
          <w:lang w:eastAsia="pt-BR"/>
        </w:rPr>
      </w:pPr>
      <w:r w:rsidRPr="00ED2FC3">
        <w:rPr>
          <w:color w:val="000000" w:themeColor="text1"/>
          <w:lang w:eastAsia="pt-BR"/>
        </w:rPr>
        <w:t>CÓDIGO REDUZIDO</w:t>
      </w:r>
      <w:r w:rsidRPr="00ED2FC3">
        <w:rPr>
          <w:b/>
          <w:color w:val="000000" w:themeColor="text1"/>
          <w:lang w:eastAsia="pt-BR"/>
        </w:rPr>
        <w:t xml:space="preserve">: </w:t>
      </w:r>
      <w:r w:rsidR="00504ABE" w:rsidRPr="00ED2FC3">
        <w:rPr>
          <w:b/>
          <w:color w:val="000000" w:themeColor="text1"/>
          <w:lang w:eastAsia="pt-BR"/>
        </w:rPr>
        <w:t>97</w:t>
      </w:r>
      <w:r w:rsidRPr="00ED2FC3">
        <w:rPr>
          <w:color w:val="000000" w:themeColor="text1"/>
          <w:lang w:eastAsia="pt-BR"/>
        </w:rPr>
        <w:t xml:space="preserve"> </w:t>
      </w:r>
      <w:r w:rsidRPr="00ED2FC3">
        <w:rPr>
          <w:b/>
          <w:color w:val="000000" w:themeColor="text1"/>
          <w:lang w:eastAsia="pt-BR"/>
        </w:rPr>
        <w:t xml:space="preserve">FONTE E </w:t>
      </w:r>
      <w:r w:rsidR="00504ABE" w:rsidRPr="00ED2FC3">
        <w:rPr>
          <w:b/>
          <w:color w:val="000000" w:themeColor="text1"/>
          <w:lang w:eastAsia="pt-BR"/>
        </w:rPr>
        <w:t>98</w:t>
      </w:r>
      <w:r w:rsidRPr="00ED2FC3">
        <w:rPr>
          <w:b/>
          <w:color w:val="000000" w:themeColor="text1"/>
          <w:lang w:eastAsia="pt-BR"/>
        </w:rPr>
        <w:t xml:space="preserve"> FONTE</w:t>
      </w:r>
      <w:r w:rsidRPr="00ED2FC3">
        <w:rPr>
          <w:color w:val="000000" w:themeColor="text1"/>
          <w:lang w:eastAsia="pt-BR"/>
        </w:rPr>
        <w:t xml:space="preserve">, CRECHE </w:t>
      </w:r>
    </w:p>
    <w:p w14:paraId="7DD17620" w14:textId="77777777" w:rsidR="00033539" w:rsidRPr="00ED2FC3" w:rsidRDefault="00033539" w:rsidP="007E0EF3">
      <w:pPr>
        <w:overflowPunct w:val="0"/>
        <w:autoSpaceDE w:val="0"/>
        <w:autoSpaceDN w:val="0"/>
        <w:adjustRightInd w:val="0"/>
        <w:spacing w:before="120" w:after="120" w:line="240" w:lineRule="auto"/>
        <w:rPr>
          <w:color w:val="FF0000"/>
        </w:rPr>
      </w:pPr>
    </w:p>
    <w:p w14:paraId="2AEACC10" w14:textId="3F1AAFA7" w:rsidR="00937C38" w:rsidRPr="00ED2FC3" w:rsidRDefault="0016709C" w:rsidP="007E0EF3">
      <w:pPr>
        <w:overflowPunct w:val="0"/>
        <w:autoSpaceDE w:val="0"/>
        <w:autoSpaceDN w:val="0"/>
        <w:adjustRightInd w:val="0"/>
        <w:spacing w:before="120" w:after="120" w:line="240" w:lineRule="auto"/>
      </w:pPr>
      <w:r w:rsidRPr="00ED2FC3">
        <w:t>4</w:t>
      </w:r>
      <w:r w:rsidR="00937C38" w:rsidRPr="00ED2FC3">
        <w:t xml:space="preserve">. </w:t>
      </w:r>
      <w:r w:rsidR="00937C38" w:rsidRPr="00ED2FC3">
        <w:rPr>
          <w:b/>
        </w:rPr>
        <w:t>HABILITAÇÃO DO FORNECEDOR</w:t>
      </w:r>
    </w:p>
    <w:p w14:paraId="0CA34C98" w14:textId="77777777" w:rsidR="00AF558A" w:rsidRPr="00ED2FC3" w:rsidRDefault="0016709C" w:rsidP="007E0EF3">
      <w:pPr>
        <w:overflowPunct w:val="0"/>
        <w:autoSpaceDE w:val="0"/>
        <w:autoSpaceDN w:val="0"/>
        <w:adjustRightInd w:val="0"/>
        <w:spacing w:before="120" w:after="120" w:line="240" w:lineRule="auto"/>
      </w:pPr>
      <w:r w:rsidRPr="00ED2FC3">
        <w:lastRenderedPageBreak/>
        <w:t xml:space="preserve">4.1 </w:t>
      </w:r>
      <w:r w:rsidR="00937C38" w:rsidRPr="00ED2FC3">
        <w:t>Os Fornecedores da Agricultura Familiar poderão comercializar sua produção agrícola na forma de Fornecedores Individuais, Grupos Informais e Grupos Formais, de acordo com o Art. 2</w:t>
      </w:r>
      <w:r w:rsidR="00385845" w:rsidRPr="00ED2FC3">
        <w:t>7 da Resolução FNDE nº 04/2015.</w:t>
      </w:r>
    </w:p>
    <w:p w14:paraId="6FBE2155" w14:textId="77777777" w:rsidR="00AF558A" w:rsidRPr="00ED2FC3" w:rsidRDefault="0016709C" w:rsidP="007E0EF3">
      <w:pPr>
        <w:overflowPunct w:val="0"/>
        <w:autoSpaceDE w:val="0"/>
        <w:autoSpaceDN w:val="0"/>
        <w:adjustRightInd w:val="0"/>
        <w:spacing w:before="120" w:after="120" w:line="240" w:lineRule="auto"/>
      </w:pPr>
      <w:r w:rsidRPr="00ED2FC3">
        <w:t>4</w:t>
      </w:r>
      <w:r w:rsidR="00937C38" w:rsidRPr="00ED2FC3">
        <w:t>.</w:t>
      </w:r>
      <w:r w:rsidR="00385845" w:rsidRPr="00ED2FC3">
        <w:t>2</w:t>
      </w:r>
      <w:r w:rsidR="00937C38" w:rsidRPr="00ED2FC3">
        <w:t xml:space="preserve"> </w:t>
      </w:r>
      <w:r w:rsidR="00937C38" w:rsidRPr="00ED2FC3">
        <w:rPr>
          <w:b/>
          <w:bCs/>
          <w:u w:val="single"/>
        </w:rPr>
        <w:t>ENVELOPE Nº 001 - HABILITAÇÃO DO FORNECEDOR INDIVIDUAL</w:t>
      </w:r>
      <w:r w:rsidR="00937C38" w:rsidRPr="00ED2FC3">
        <w:t xml:space="preserve"> (não organizado em grupo).</w:t>
      </w:r>
    </w:p>
    <w:p w14:paraId="6C11A9F8" w14:textId="77777777" w:rsidR="00AF558A" w:rsidRPr="00ED2FC3" w:rsidRDefault="0016709C" w:rsidP="007E0EF3">
      <w:pPr>
        <w:overflowPunct w:val="0"/>
        <w:autoSpaceDE w:val="0"/>
        <w:autoSpaceDN w:val="0"/>
        <w:adjustRightInd w:val="0"/>
        <w:spacing w:before="120" w:after="120" w:line="240" w:lineRule="auto"/>
      </w:pPr>
      <w:r w:rsidRPr="00ED2FC3">
        <w:t>4.</w:t>
      </w:r>
      <w:r w:rsidR="00385845" w:rsidRPr="00ED2FC3">
        <w:t>2.1</w:t>
      </w:r>
      <w:r w:rsidRPr="00ED2FC3">
        <w:t xml:space="preserve"> </w:t>
      </w:r>
      <w:r w:rsidR="00937C38" w:rsidRPr="00ED2FC3">
        <w:t>O Fornecedor Individual deverá apresentar no envelope nº 01 os documentos abaixo relacion</w:t>
      </w:r>
      <w:r w:rsidR="00AF558A" w:rsidRPr="00ED2FC3">
        <w:t>ados, sob pena de inabilitação:</w:t>
      </w:r>
    </w:p>
    <w:p w14:paraId="7CB2851A" w14:textId="77777777" w:rsidR="00AF558A" w:rsidRPr="00ED2FC3" w:rsidRDefault="0016709C" w:rsidP="007E0EF3">
      <w:pPr>
        <w:overflowPunct w:val="0"/>
        <w:autoSpaceDE w:val="0"/>
        <w:autoSpaceDN w:val="0"/>
        <w:adjustRightInd w:val="0"/>
        <w:spacing w:before="120" w:after="120" w:line="240" w:lineRule="auto"/>
      </w:pPr>
      <w:r w:rsidRPr="00ED2FC3">
        <w:t>I</w:t>
      </w:r>
      <w:r w:rsidR="00937C38" w:rsidRPr="00ED2FC3">
        <w:t xml:space="preserve"> - prova de inscrição no Cadastro de Pessoa Física - CPF;</w:t>
      </w:r>
    </w:p>
    <w:p w14:paraId="67A939F1" w14:textId="77777777" w:rsidR="0016709C" w:rsidRPr="00ED2FC3" w:rsidRDefault="00937C38" w:rsidP="007E0EF3">
      <w:pPr>
        <w:overflowPunct w:val="0"/>
        <w:autoSpaceDE w:val="0"/>
        <w:autoSpaceDN w:val="0"/>
        <w:adjustRightInd w:val="0"/>
        <w:spacing w:before="120" w:after="120" w:line="240" w:lineRule="auto"/>
      </w:pPr>
      <w:r w:rsidRPr="00ED2FC3">
        <w:t>II - extrato da DAP Física do agricultor familiar participant</w:t>
      </w:r>
      <w:r w:rsidR="0016709C" w:rsidRPr="00ED2FC3">
        <w:t>e, emitido nos últimos 60 dias;</w:t>
      </w:r>
    </w:p>
    <w:p w14:paraId="6220CA5C" w14:textId="77777777" w:rsidR="0016709C" w:rsidRPr="00ED2FC3" w:rsidRDefault="00320F95" w:rsidP="007E0EF3">
      <w:pPr>
        <w:overflowPunct w:val="0"/>
        <w:autoSpaceDE w:val="0"/>
        <w:autoSpaceDN w:val="0"/>
        <w:adjustRightInd w:val="0"/>
        <w:spacing w:before="120" w:after="120" w:line="240" w:lineRule="auto"/>
      </w:pPr>
      <w:r w:rsidRPr="00ED2FC3">
        <w:t>III</w:t>
      </w:r>
      <w:r w:rsidR="00937C38" w:rsidRPr="00ED2FC3">
        <w:t>- prova de atendimento de requisitos previstos em lei</w:t>
      </w:r>
      <w:r w:rsidR="0016709C" w:rsidRPr="00ED2FC3">
        <w:t xml:space="preserve"> específica, quando for o caso;</w:t>
      </w:r>
    </w:p>
    <w:p w14:paraId="1F001646" w14:textId="77777777" w:rsidR="00937C38" w:rsidRPr="00ED2FC3" w:rsidRDefault="00320F95" w:rsidP="007E0EF3">
      <w:pPr>
        <w:overflowPunct w:val="0"/>
        <w:autoSpaceDE w:val="0"/>
        <w:autoSpaceDN w:val="0"/>
        <w:adjustRightInd w:val="0"/>
        <w:spacing w:before="120" w:after="120" w:line="240" w:lineRule="auto"/>
      </w:pPr>
      <w:r w:rsidRPr="00ED2FC3">
        <w:t>I</w:t>
      </w:r>
      <w:r w:rsidR="00937C38" w:rsidRPr="00ED2FC3">
        <w:t>V - declaração de que os gêneros alimentícios a serem entregues são oriundos de produção própria, relacionada no projeto de venda</w:t>
      </w:r>
      <w:r w:rsidR="0067497A" w:rsidRPr="00ED2FC3">
        <w:t xml:space="preserve"> (</w:t>
      </w:r>
      <w:r w:rsidR="005F18FC" w:rsidRPr="00ED2FC3">
        <w:t xml:space="preserve">modelo </w:t>
      </w:r>
      <w:r w:rsidR="0067497A" w:rsidRPr="00ED2FC3">
        <w:t xml:space="preserve">ANEXO </w:t>
      </w:r>
      <w:r w:rsidR="005F18FC" w:rsidRPr="00ED2FC3">
        <w:t>II</w:t>
      </w:r>
      <w:r w:rsidR="0067497A" w:rsidRPr="00ED2FC3">
        <w:t>)</w:t>
      </w:r>
      <w:r w:rsidR="00937C38" w:rsidRPr="00ED2FC3">
        <w:t>.</w:t>
      </w:r>
    </w:p>
    <w:p w14:paraId="61632FA7" w14:textId="77777777" w:rsidR="0016709C" w:rsidRPr="00ED2FC3" w:rsidRDefault="00385845" w:rsidP="007E0EF3">
      <w:pPr>
        <w:overflowPunct w:val="0"/>
        <w:autoSpaceDE w:val="0"/>
        <w:autoSpaceDN w:val="0"/>
        <w:adjustRightInd w:val="0"/>
        <w:spacing w:before="120" w:after="120" w:line="240" w:lineRule="auto"/>
      </w:pPr>
      <w:r w:rsidRPr="00ED2FC3">
        <w:t>4</w:t>
      </w:r>
      <w:r w:rsidR="0016709C" w:rsidRPr="00ED2FC3">
        <w:t>.</w:t>
      </w:r>
      <w:r w:rsidRPr="00ED2FC3">
        <w:t>3</w:t>
      </w:r>
      <w:r w:rsidR="0016709C" w:rsidRPr="00ED2FC3">
        <w:t xml:space="preserve">. </w:t>
      </w:r>
      <w:r w:rsidR="0016709C" w:rsidRPr="00ED2FC3">
        <w:rPr>
          <w:u w:val="single"/>
        </w:rPr>
        <w:t>ENVELOPE Nº 01 - HABILITAÇÃO DO GRUPO INFORMAL</w:t>
      </w:r>
    </w:p>
    <w:p w14:paraId="35280AA9" w14:textId="77777777" w:rsidR="0016709C" w:rsidRPr="00ED2FC3" w:rsidRDefault="00385845" w:rsidP="007E0EF3">
      <w:pPr>
        <w:overflowPunct w:val="0"/>
        <w:autoSpaceDE w:val="0"/>
        <w:autoSpaceDN w:val="0"/>
        <w:adjustRightInd w:val="0"/>
        <w:spacing w:before="120" w:after="120" w:line="240" w:lineRule="auto"/>
      </w:pPr>
      <w:r w:rsidRPr="00ED2FC3">
        <w:t xml:space="preserve">4.3.1 </w:t>
      </w:r>
      <w:r w:rsidR="0016709C" w:rsidRPr="00ED2FC3">
        <w:t>O Grupo Informal deverá apresentar no Envelope nº 01, os documentos abaixo relacionados, sob pena de inabilitação:</w:t>
      </w:r>
    </w:p>
    <w:p w14:paraId="5C2DCBEF" w14:textId="77777777" w:rsidR="0016709C" w:rsidRPr="00ED2FC3" w:rsidRDefault="0016709C" w:rsidP="007E0EF3">
      <w:pPr>
        <w:overflowPunct w:val="0"/>
        <w:autoSpaceDE w:val="0"/>
        <w:autoSpaceDN w:val="0"/>
        <w:adjustRightInd w:val="0"/>
        <w:spacing w:before="120" w:after="120" w:line="240" w:lineRule="auto"/>
      </w:pPr>
      <w:r w:rsidRPr="00ED2FC3">
        <w:t xml:space="preserve">I - prova de inscrição no Cadastro de Pessoa Física </w:t>
      </w:r>
      <w:r w:rsidR="004F173A" w:rsidRPr="00ED2FC3">
        <w:t>–</w:t>
      </w:r>
      <w:r w:rsidRPr="00ED2FC3">
        <w:t xml:space="preserve"> CPF</w:t>
      </w:r>
      <w:r w:rsidR="004F173A" w:rsidRPr="00ED2FC3">
        <w:t>, de cada agricultor familiar participante</w:t>
      </w:r>
      <w:r w:rsidRPr="00ED2FC3">
        <w:t>;</w:t>
      </w:r>
    </w:p>
    <w:p w14:paraId="63F58828" w14:textId="77777777" w:rsidR="0016709C" w:rsidRPr="00ED2FC3" w:rsidRDefault="0016709C" w:rsidP="007E0EF3">
      <w:pPr>
        <w:overflowPunct w:val="0"/>
        <w:autoSpaceDE w:val="0"/>
        <w:autoSpaceDN w:val="0"/>
        <w:adjustRightInd w:val="0"/>
        <w:spacing w:before="120" w:after="120" w:line="240" w:lineRule="auto"/>
      </w:pPr>
      <w:r w:rsidRPr="00ED2FC3">
        <w:t>II - extrato da DAP Física de cada agricultor familiar participante, emitido nos últimos 60 dias;</w:t>
      </w:r>
    </w:p>
    <w:p w14:paraId="5D755BCB" w14:textId="77777777" w:rsidR="0016709C" w:rsidRPr="00ED2FC3" w:rsidRDefault="00320F95" w:rsidP="007E0EF3">
      <w:pPr>
        <w:overflowPunct w:val="0"/>
        <w:autoSpaceDE w:val="0"/>
        <w:autoSpaceDN w:val="0"/>
        <w:adjustRightInd w:val="0"/>
        <w:spacing w:before="120" w:after="120" w:line="240" w:lineRule="auto"/>
      </w:pPr>
      <w:r w:rsidRPr="00ED2FC3">
        <w:t>III</w:t>
      </w:r>
      <w:r w:rsidR="0016709C" w:rsidRPr="00ED2FC3">
        <w:t>- prova de atendimento de requisitos previstos em lei específica, quando for o caso;</w:t>
      </w:r>
    </w:p>
    <w:p w14:paraId="7A4F5ED9" w14:textId="77777777" w:rsidR="0016709C" w:rsidRPr="00ED2FC3" w:rsidRDefault="00320F95" w:rsidP="007E0EF3">
      <w:pPr>
        <w:overflowPunct w:val="0"/>
        <w:autoSpaceDE w:val="0"/>
        <w:autoSpaceDN w:val="0"/>
        <w:adjustRightInd w:val="0"/>
        <w:spacing w:before="120" w:after="120" w:line="240" w:lineRule="auto"/>
      </w:pPr>
      <w:r w:rsidRPr="00ED2FC3">
        <w:t>I</w:t>
      </w:r>
      <w:r w:rsidR="0016709C" w:rsidRPr="00ED2FC3">
        <w:t xml:space="preserve">V </w:t>
      </w:r>
      <w:r w:rsidR="004F173A" w:rsidRPr="00ED2FC3">
        <w:t>–</w:t>
      </w:r>
      <w:r w:rsidR="0016709C" w:rsidRPr="00ED2FC3">
        <w:t xml:space="preserve"> declaração</w:t>
      </w:r>
      <w:r w:rsidR="004F173A" w:rsidRPr="00ED2FC3">
        <w:t xml:space="preserve"> de cada agricultor familiar</w:t>
      </w:r>
      <w:r w:rsidR="0016709C" w:rsidRPr="00ED2FC3">
        <w:t xml:space="preserve"> de que os gêneros alimentícios a serem entregues são produzidos pelos agricultores familiares relacionados no projeto de venda</w:t>
      </w:r>
      <w:r w:rsidR="0067497A" w:rsidRPr="00ED2FC3">
        <w:t xml:space="preserve"> (</w:t>
      </w:r>
      <w:r w:rsidR="004F173A" w:rsidRPr="00ED2FC3">
        <w:t xml:space="preserve">modelo </w:t>
      </w:r>
      <w:r w:rsidR="0067497A" w:rsidRPr="00ED2FC3">
        <w:t xml:space="preserve">ANEXO </w:t>
      </w:r>
      <w:r w:rsidR="004F173A" w:rsidRPr="00ED2FC3">
        <w:t>II</w:t>
      </w:r>
      <w:r w:rsidR="0067497A" w:rsidRPr="00ED2FC3">
        <w:t>)</w:t>
      </w:r>
      <w:r w:rsidR="0016709C" w:rsidRPr="00ED2FC3">
        <w:t>.</w:t>
      </w:r>
    </w:p>
    <w:p w14:paraId="51F69E72" w14:textId="77777777" w:rsidR="0016709C" w:rsidRPr="00ED2FC3" w:rsidRDefault="00385845" w:rsidP="007E0EF3">
      <w:pPr>
        <w:overflowPunct w:val="0"/>
        <w:autoSpaceDE w:val="0"/>
        <w:autoSpaceDN w:val="0"/>
        <w:adjustRightInd w:val="0"/>
        <w:spacing w:before="120" w:after="120" w:line="240" w:lineRule="auto"/>
      </w:pPr>
      <w:r w:rsidRPr="00ED2FC3">
        <w:t>4.4</w:t>
      </w:r>
      <w:r w:rsidR="0016709C" w:rsidRPr="00ED2FC3">
        <w:t>.</w:t>
      </w:r>
      <w:r w:rsidR="0016709C" w:rsidRPr="00ED2FC3">
        <w:rPr>
          <w:b/>
          <w:bCs/>
        </w:rPr>
        <w:t xml:space="preserve"> </w:t>
      </w:r>
      <w:r w:rsidR="0016709C" w:rsidRPr="00ED2FC3">
        <w:rPr>
          <w:b/>
          <w:bCs/>
          <w:u w:val="single"/>
        </w:rPr>
        <w:t>ENVELOPE Nº 01 - HABILITAÇÃO DO GRUPO FORMAL</w:t>
      </w:r>
    </w:p>
    <w:p w14:paraId="7D295FBD" w14:textId="77777777" w:rsidR="0016709C" w:rsidRPr="00ED2FC3" w:rsidRDefault="00385845" w:rsidP="007E0EF3">
      <w:pPr>
        <w:overflowPunct w:val="0"/>
        <w:autoSpaceDE w:val="0"/>
        <w:autoSpaceDN w:val="0"/>
        <w:adjustRightInd w:val="0"/>
        <w:spacing w:before="120" w:after="120" w:line="240" w:lineRule="auto"/>
      </w:pPr>
      <w:r w:rsidRPr="00ED2FC3">
        <w:t xml:space="preserve">4.4.1 </w:t>
      </w:r>
      <w:r w:rsidR="0016709C" w:rsidRPr="00ED2FC3">
        <w:t>O Grupo Formal deverá apresentar no Envelope nº 01, os documentos abaixo relacionados, sob pena de inabilitação:</w:t>
      </w:r>
    </w:p>
    <w:p w14:paraId="374ADE2E" w14:textId="77777777" w:rsidR="0016709C" w:rsidRPr="00ED2FC3" w:rsidRDefault="0016709C" w:rsidP="007E0EF3">
      <w:pPr>
        <w:overflowPunct w:val="0"/>
        <w:autoSpaceDE w:val="0"/>
        <w:autoSpaceDN w:val="0"/>
        <w:adjustRightInd w:val="0"/>
        <w:spacing w:before="120" w:after="120" w:line="240" w:lineRule="auto"/>
      </w:pPr>
      <w:r w:rsidRPr="00ED2FC3">
        <w:t>I - prova de inscrição no Cadastro Nacional de Pessoa Jurídica - CNPJ;</w:t>
      </w:r>
    </w:p>
    <w:p w14:paraId="4E3A62C0" w14:textId="77777777" w:rsidR="0016709C" w:rsidRPr="00ED2FC3" w:rsidRDefault="0016709C" w:rsidP="007E0EF3">
      <w:pPr>
        <w:overflowPunct w:val="0"/>
        <w:autoSpaceDE w:val="0"/>
        <w:autoSpaceDN w:val="0"/>
        <w:adjustRightInd w:val="0"/>
        <w:spacing w:before="120" w:after="120" w:line="240" w:lineRule="auto"/>
      </w:pPr>
      <w:r w:rsidRPr="00ED2FC3">
        <w:t>II - extrato da DAP Jurídica para associações e cooperativas, emitido nos últimos 60 dias;</w:t>
      </w:r>
    </w:p>
    <w:p w14:paraId="30EB4A00" w14:textId="77777777" w:rsidR="0016709C" w:rsidRPr="00ED2FC3" w:rsidRDefault="0016709C" w:rsidP="007E0EF3">
      <w:pPr>
        <w:overflowPunct w:val="0"/>
        <w:autoSpaceDE w:val="0"/>
        <w:autoSpaceDN w:val="0"/>
        <w:adjustRightInd w:val="0"/>
        <w:spacing w:before="120" w:after="120" w:line="240" w:lineRule="auto"/>
      </w:pPr>
      <w:r w:rsidRPr="00ED2FC3">
        <w:t>III- prova de regularidade com a Fazenda Federal, relativa à Seguridade Social e ao Fundo de Garantia por Tempo de Serviço - FGTS;</w:t>
      </w:r>
    </w:p>
    <w:p w14:paraId="4D82AB34" w14:textId="77777777" w:rsidR="0016709C" w:rsidRPr="00ED2FC3" w:rsidRDefault="0016709C" w:rsidP="007E0EF3">
      <w:pPr>
        <w:overflowPunct w:val="0"/>
        <w:autoSpaceDE w:val="0"/>
        <w:autoSpaceDN w:val="0"/>
        <w:adjustRightInd w:val="0"/>
        <w:spacing w:before="120" w:after="120" w:line="240" w:lineRule="auto"/>
      </w:pPr>
      <w:r w:rsidRPr="00ED2FC3">
        <w:t>IV- cópias do estatuto e ata de posse da atual diretoria da entidade registrada no órgão competente;</w:t>
      </w:r>
    </w:p>
    <w:p w14:paraId="28EED57D" w14:textId="77777777" w:rsidR="0016709C" w:rsidRPr="00ED2FC3" w:rsidRDefault="00320F95" w:rsidP="007E0EF3">
      <w:pPr>
        <w:overflowPunct w:val="0"/>
        <w:autoSpaceDE w:val="0"/>
        <w:autoSpaceDN w:val="0"/>
        <w:adjustRightInd w:val="0"/>
        <w:spacing w:before="120" w:after="120" w:line="240" w:lineRule="auto"/>
      </w:pPr>
      <w:r w:rsidRPr="00ED2FC3">
        <w:t>V</w:t>
      </w:r>
      <w:r w:rsidR="0016709C" w:rsidRPr="00ED2FC3">
        <w:t>- declaração</w:t>
      </w:r>
      <w:r w:rsidR="004F173A" w:rsidRPr="00ED2FC3">
        <w:t xml:space="preserve"> do representante legal</w:t>
      </w:r>
      <w:r w:rsidR="0016709C" w:rsidRPr="00ED2FC3">
        <w:t xml:space="preserve"> de que os gêneros alimentícios a serem entregues são produzidos pelos associados/cooperados</w:t>
      </w:r>
      <w:r w:rsidR="0067497A" w:rsidRPr="00ED2FC3">
        <w:t xml:space="preserve"> (</w:t>
      </w:r>
      <w:r w:rsidR="004F173A" w:rsidRPr="00ED2FC3">
        <w:t xml:space="preserve">modelo </w:t>
      </w:r>
      <w:r w:rsidR="0067497A" w:rsidRPr="00ED2FC3">
        <w:t xml:space="preserve">ANEXO </w:t>
      </w:r>
      <w:r w:rsidR="00D62727" w:rsidRPr="00ED2FC3">
        <w:t>V</w:t>
      </w:r>
      <w:r w:rsidR="0067497A" w:rsidRPr="00ED2FC3">
        <w:t>)</w:t>
      </w:r>
      <w:r w:rsidR="0016709C" w:rsidRPr="00ED2FC3">
        <w:t>;</w:t>
      </w:r>
    </w:p>
    <w:p w14:paraId="6D80EFF4" w14:textId="77777777" w:rsidR="0016709C" w:rsidRPr="00ED2FC3" w:rsidRDefault="0016709C" w:rsidP="007E0EF3">
      <w:pPr>
        <w:overflowPunct w:val="0"/>
        <w:autoSpaceDE w:val="0"/>
        <w:autoSpaceDN w:val="0"/>
        <w:adjustRightInd w:val="0"/>
        <w:spacing w:before="120" w:after="120" w:line="240" w:lineRule="auto"/>
      </w:pPr>
      <w:r w:rsidRPr="00ED2FC3">
        <w:t>VI – declaração do seu representante legal de responsabilidade pelo controle do atendimento do limite individual de venda de seus cooperados/associados</w:t>
      </w:r>
      <w:r w:rsidR="0067497A" w:rsidRPr="00ED2FC3">
        <w:t xml:space="preserve"> (ANEXO</w:t>
      </w:r>
      <w:r w:rsidR="00D62727" w:rsidRPr="00ED2FC3">
        <w:t xml:space="preserve"> VI</w:t>
      </w:r>
      <w:r w:rsidR="0067497A" w:rsidRPr="00ED2FC3">
        <w:t>)</w:t>
      </w:r>
      <w:r w:rsidRPr="00ED2FC3">
        <w:t>;</w:t>
      </w:r>
    </w:p>
    <w:p w14:paraId="068251CA" w14:textId="77777777" w:rsidR="0016709C" w:rsidRPr="00ED2FC3" w:rsidRDefault="0016709C" w:rsidP="007E0EF3">
      <w:pPr>
        <w:overflowPunct w:val="0"/>
        <w:autoSpaceDE w:val="0"/>
        <w:autoSpaceDN w:val="0"/>
        <w:adjustRightInd w:val="0"/>
        <w:spacing w:before="120" w:after="120" w:line="240" w:lineRule="auto"/>
      </w:pPr>
      <w:r w:rsidRPr="00ED2FC3">
        <w:t>VIII - prova de atendimento de requisitos previstos em lei específica, quando for o caso;</w:t>
      </w:r>
    </w:p>
    <w:p w14:paraId="50886675" w14:textId="77777777" w:rsidR="0016709C" w:rsidRPr="00ED2FC3" w:rsidRDefault="0016709C" w:rsidP="007E0EF3">
      <w:pPr>
        <w:overflowPunct w:val="0"/>
        <w:autoSpaceDE w:val="0"/>
        <w:autoSpaceDN w:val="0"/>
        <w:adjustRightInd w:val="0"/>
        <w:spacing w:before="120" w:after="120" w:line="240" w:lineRule="auto"/>
      </w:pPr>
    </w:p>
    <w:p w14:paraId="1BCF7990" w14:textId="77777777" w:rsidR="00385845" w:rsidRPr="00ED2FC3" w:rsidRDefault="00385845" w:rsidP="007E0EF3">
      <w:pPr>
        <w:overflowPunct w:val="0"/>
        <w:autoSpaceDE w:val="0"/>
        <w:autoSpaceDN w:val="0"/>
        <w:adjustRightInd w:val="0"/>
        <w:spacing w:before="120" w:after="120" w:line="240" w:lineRule="auto"/>
        <w:rPr>
          <w:b/>
        </w:rPr>
      </w:pPr>
      <w:r w:rsidRPr="00ED2FC3">
        <w:t xml:space="preserve">5. </w:t>
      </w:r>
      <w:r w:rsidRPr="00ED2FC3">
        <w:rPr>
          <w:b/>
        </w:rPr>
        <w:t>PROJETO DE VENDA</w:t>
      </w:r>
    </w:p>
    <w:p w14:paraId="017741BD" w14:textId="77777777" w:rsidR="00630627" w:rsidRPr="00ED2FC3" w:rsidRDefault="0086607F" w:rsidP="007E0EF3">
      <w:pPr>
        <w:overflowPunct w:val="0"/>
        <w:autoSpaceDE w:val="0"/>
        <w:autoSpaceDN w:val="0"/>
        <w:adjustRightInd w:val="0"/>
        <w:spacing w:before="120" w:after="120" w:line="240" w:lineRule="auto"/>
      </w:pPr>
      <w:r w:rsidRPr="00ED2FC3">
        <w:t>5</w:t>
      </w:r>
      <w:r w:rsidR="00385845" w:rsidRPr="00ED2FC3">
        <w:t>.</w:t>
      </w:r>
      <w:r w:rsidRPr="00ED2FC3">
        <w:t>1</w:t>
      </w:r>
      <w:r w:rsidR="00385845" w:rsidRPr="00ED2FC3">
        <w:t>.</w:t>
      </w:r>
      <w:r w:rsidR="0016709C" w:rsidRPr="00ED2FC3">
        <w:t xml:space="preserve"> No Envelope nº 02 os Fornecedores Individuais, Grupos Informais ou Grupos Formais deverão apresentar o Projeto de Venda de Gêneros Alimentícios da Agricultura Familiar </w:t>
      </w:r>
      <w:r w:rsidR="00630627" w:rsidRPr="00ED2FC3">
        <w:t xml:space="preserve">e/ou Empreendedor Familiar Rural, </w:t>
      </w:r>
      <w:r w:rsidR="0016709C" w:rsidRPr="00ED2FC3">
        <w:t xml:space="preserve">conforme </w:t>
      </w:r>
      <w:r w:rsidR="00630627" w:rsidRPr="00ED2FC3">
        <w:t xml:space="preserve">(modelo ANEXO I para </w:t>
      </w:r>
      <w:r w:rsidR="00D62727" w:rsidRPr="00ED2FC3">
        <w:t>fornecedores individuais</w:t>
      </w:r>
      <w:r w:rsidR="00630627" w:rsidRPr="00ED2FC3">
        <w:t>), (modelo ANEXO I</w:t>
      </w:r>
      <w:r w:rsidR="00D62727" w:rsidRPr="00ED2FC3">
        <w:t>I</w:t>
      </w:r>
      <w:r w:rsidR="00630627" w:rsidRPr="00ED2FC3">
        <w:t>I para grup</w:t>
      </w:r>
      <w:r w:rsidR="00D62727" w:rsidRPr="00ED2FC3">
        <w:t>os informais), (modelo ANEXO IV</w:t>
      </w:r>
      <w:r w:rsidR="00630627" w:rsidRPr="00ED2FC3">
        <w:t xml:space="preserve"> para </w:t>
      </w:r>
      <w:r w:rsidR="00D62727" w:rsidRPr="00ED2FC3">
        <w:t>grupos formais</w:t>
      </w:r>
      <w:r w:rsidR="00630627" w:rsidRPr="00ED2FC3">
        <w:t>).</w:t>
      </w:r>
    </w:p>
    <w:p w14:paraId="57219A85" w14:textId="77777777" w:rsidR="00385845" w:rsidRPr="00ED2FC3" w:rsidRDefault="0086607F" w:rsidP="007E0EF3">
      <w:pPr>
        <w:overflowPunct w:val="0"/>
        <w:autoSpaceDE w:val="0"/>
        <w:autoSpaceDN w:val="0"/>
        <w:adjustRightInd w:val="0"/>
        <w:spacing w:before="120" w:after="120" w:line="240" w:lineRule="auto"/>
      </w:pPr>
      <w:r w:rsidRPr="00ED2FC3">
        <w:t>5</w:t>
      </w:r>
      <w:r w:rsidR="00385845" w:rsidRPr="00ED2FC3">
        <w:t>.</w:t>
      </w:r>
      <w:r w:rsidRPr="00ED2FC3">
        <w:t>2.</w:t>
      </w:r>
      <w:r w:rsidR="00385845" w:rsidRPr="00ED2FC3">
        <w:t xml:space="preserve"> A relação dos proponentes dos projetos de venda será apresentada em sessão pública e registrada em ata de Chamada Pública </w:t>
      </w:r>
      <w:r w:rsidR="00630627" w:rsidRPr="00ED2FC3">
        <w:t>d</w:t>
      </w:r>
      <w:r w:rsidR="00385845" w:rsidRPr="00ED2FC3">
        <w:t xml:space="preserve">e Compra da Agricultura Familiar – Merenda Escolar, após o término do prazo de apresentação dos projetos. O resultado da seleção será publicado 02 dias após o prazo da publicação da relação dos proponentes e no prazo de 05 dias </w:t>
      </w:r>
      <w:r w:rsidR="00630627" w:rsidRPr="00ED2FC3">
        <w:t xml:space="preserve">úteis </w:t>
      </w:r>
      <w:r w:rsidR="00385845" w:rsidRPr="00ED2FC3">
        <w:t>o(s) selecionado(s) será (</w:t>
      </w:r>
      <w:proofErr w:type="spellStart"/>
      <w:r w:rsidR="00385845" w:rsidRPr="00ED2FC3">
        <w:t>ão</w:t>
      </w:r>
      <w:proofErr w:type="spellEnd"/>
      <w:r w:rsidR="00385845" w:rsidRPr="00ED2FC3">
        <w:t>) convocado(s) para assinatura do(s) contrato(s).</w:t>
      </w:r>
    </w:p>
    <w:p w14:paraId="3F31B643" w14:textId="77777777" w:rsidR="0086607F" w:rsidRPr="00ED2FC3" w:rsidRDefault="0086607F" w:rsidP="007E0EF3">
      <w:pPr>
        <w:overflowPunct w:val="0"/>
        <w:autoSpaceDE w:val="0"/>
        <w:autoSpaceDN w:val="0"/>
        <w:adjustRightInd w:val="0"/>
        <w:spacing w:before="120" w:after="120" w:line="240" w:lineRule="auto"/>
      </w:pPr>
      <w:r w:rsidRPr="00ED2FC3">
        <w:t xml:space="preserve">5.3 </w:t>
      </w:r>
      <w:r w:rsidR="00385845" w:rsidRPr="00ED2FC3">
        <w:t>O(s) projeto(s) de venda a ser (em) contratado(s) será (</w:t>
      </w:r>
      <w:proofErr w:type="spellStart"/>
      <w:r w:rsidR="00385845" w:rsidRPr="00ED2FC3">
        <w:t>ão</w:t>
      </w:r>
      <w:proofErr w:type="spellEnd"/>
      <w:r w:rsidR="00385845" w:rsidRPr="00ED2FC3">
        <w:t>) selecionado(s) conforme critérios estabelec</w:t>
      </w:r>
      <w:r w:rsidRPr="00ED2FC3">
        <w:t>idos pelo Art. 25 da Resolução.</w:t>
      </w:r>
    </w:p>
    <w:p w14:paraId="7129F464" w14:textId="77777777" w:rsidR="0086607F" w:rsidRPr="00ED2FC3" w:rsidRDefault="0086607F" w:rsidP="007E0EF3">
      <w:pPr>
        <w:overflowPunct w:val="0"/>
        <w:autoSpaceDE w:val="0"/>
        <w:autoSpaceDN w:val="0"/>
        <w:adjustRightInd w:val="0"/>
        <w:spacing w:before="120" w:after="120" w:line="240" w:lineRule="auto"/>
      </w:pPr>
      <w:r w:rsidRPr="00ED2FC3">
        <w:t>5.4.</w:t>
      </w:r>
      <w:r w:rsidR="00385845" w:rsidRPr="00ED2FC3">
        <w:t xml:space="preserve"> Devem constar nos Projetos de Venda de Gêneros Alimentícios da Agricultura Familiar o nome, o CPF e nº da DAP Física de cada agricultor familiar fornecedor quando se tratar de Fornecedor Individual ou Grupo Informal, e o CNPJ E DAP jurídica da organização produtiva qu</w:t>
      </w:r>
      <w:r w:rsidRPr="00ED2FC3">
        <w:t>ando se tratar de Grupo Formal.</w:t>
      </w:r>
    </w:p>
    <w:p w14:paraId="7191882D" w14:textId="77777777" w:rsidR="0086607F" w:rsidRPr="00ED2FC3" w:rsidRDefault="0086607F" w:rsidP="007E0EF3">
      <w:pPr>
        <w:overflowPunct w:val="0"/>
        <w:autoSpaceDE w:val="0"/>
        <w:autoSpaceDN w:val="0"/>
        <w:adjustRightInd w:val="0"/>
        <w:spacing w:before="120" w:after="120" w:line="240" w:lineRule="auto"/>
      </w:pPr>
      <w:r w:rsidRPr="00ED2FC3">
        <w:t>5</w:t>
      </w:r>
      <w:r w:rsidR="00385845" w:rsidRPr="00ED2FC3">
        <w:t>.5. Na ausência ou desconformidade de qualquer desses documentos constatada na abertura dos envelopes poderá ser concedido prazo para sua regularização de até 03 dias, conforme</w:t>
      </w:r>
      <w:r w:rsidRPr="00ED2FC3">
        <w:t xml:space="preserve"> análise da Comissão Julgadora.</w:t>
      </w:r>
    </w:p>
    <w:p w14:paraId="77221D41" w14:textId="77777777" w:rsidR="0086607F" w:rsidRPr="00ED2FC3" w:rsidRDefault="0086607F" w:rsidP="007E0EF3">
      <w:pPr>
        <w:overflowPunct w:val="0"/>
        <w:autoSpaceDE w:val="0"/>
        <w:autoSpaceDN w:val="0"/>
        <w:adjustRightInd w:val="0"/>
        <w:spacing w:before="120" w:after="120" w:line="240" w:lineRule="auto"/>
      </w:pPr>
    </w:p>
    <w:p w14:paraId="72C95101" w14:textId="77777777" w:rsidR="0086607F" w:rsidRPr="00ED2FC3" w:rsidRDefault="0086607F" w:rsidP="007E0EF3">
      <w:pPr>
        <w:overflowPunct w:val="0"/>
        <w:autoSpaceDE w:val="0"/>
        <w:autoSpaceDN w:val="0"/>
        <w:adjustRightInd w:val="0"/>
        <w:spacing w:before="120" w:after="120" w:line="240" w:lineRule="auto"/>
      </w:pPr>
      <w:r w:rsidRPr="00ED2FC3">
        <w:lastRenderedPageBreak/>
        <w:t>6</w:t>
      </w:r>
      <w:r w:rsidR="00385845" w:rsidRPr="00ED2FC3">
        <w:t>.</w:t>
      </w:r>
      <w:r w:rsidRPr="00ED2FC3">
        <w:t xml:space="preserve"> </w:t>
      </w:r>
      <w:r w:rsidR="00385845" w:rsidRPr="00ED2FC3">
        <w:rPr>
          <w:b/>
        </w:rPr>
        <w:t>CRITÉRI</w:t>
      </w:r>
      <w:r w:rsidRPr="00ED2FC3">
        <w:rPr>
          <w:b/>
        </w:rPr>
        <w:t>OS DE SELEÇÃO DOS BENEFICIÁRIOS</w:t>
      </w:r>
    </w:p>
    <w:p w14:paraId="02DABDC6" w14:textId="4D602DCC" w:rsidR="000F551C" w:rsidRPr="002709D4" w:rsidRDefault="002709D4" w:rsidP="002709D4">
      <w:pPr>
        <w:overflowPunct w:val="0"/>
        <w:autoSpaceDE w:val="0"/>
        <w:autoSpaceDN w:val="0"/>
        <w:adjustRightInd w:val="0"/>
        <w:spacing w:before="120" w:after="120" w:line="240" w:lineRule="auto"/>
      </w:pPr>
      <w:r w:rsidRPr="002709D4">
        <w:t>6</w:t>
      </w:r>
      <w:r w:rsidRPr="002709D4">
        <w:t>.1. Para seleção, os projetos de venda habilitadas serão divididos em: grupo de projetos de</w:t>
      </w:r>
      <w:r w:rsidRPr="002709D4">
        <w:br/>
        <w:t>fornecedores locais, grupo de projetos do território rural, grupo de projetos do estado, e grupo de</w:t>
      </w:r>
      <w:r w:rsidRPr="002709D4">
        <w:br/>
        <w:t>propostas do País.</w:t>
      </w:r>
      <w:r w:rsidRPr="002709D4">
        <w:br/>
      </w:r>
      <w:r w:rsidRPr="002709D4">
        <w:t>6</w:t>
      </w:r>
      <w:r w:rsidRPr="002709D4">
        <w:t>.2. Entre os grupos de projetos, será observada a seguinte ordem de prioridade para seleção:</w:t>
      </w:r>
      <w:r w:rsidRPr="002709D4">
        <w:br/>
        <w:t>I – o grupo de projetos de fornecedores locais tem prioridade sobre os demais grupos;</w:t>
      </w:r>
      <w:r w:rsidRPr="002709D4">
        <w:br/>
        <w:t>II – o grupo de projetos de fornecedores de Região Geográfica Imediata tem prioridade sobre o de</w:t>
      </w:r>
      <w:r w:rsidRPr="002709D4">
        <w:br/>
        <w:t>Região Geográfica Intermediária, o do estado e o do País;</w:t>
      </w:r>
      <w:r w:rsidRPr="002709D4">
        <w:br/>
        <w:t>III – o grupo de projetos de fornecedores da Região Geográfica Intermediária tem prioridade sobre o</w:t>
      </w:r>
      <w:r w:rsidRPr="002709D4">
        <w:br/>
        <w:t>do estado e do país;</w:t>
      </w:r>
      <w:r w:rsidRPr="002709D4">
        <w:br/>
        <w:t>IV – o grupo de projetos do estado tem prioridade sobre o do País.</w:t>
      </w:r>
      <w:r w:rsidRPr="002709D4">
        <w:br/>
      </w:r>
      <w:r w:rsidRPr="002709D4">
        <w:t>6</w:t>
      </w:r>
      <w:r w:rsidRPr="002709D4">
        <w:t>.3. Em cada grupo de projetos, será observada a seguinte ordem de prioridade para seleção:</w:t>
      </w:r>
      <w:r w:rsidRPr="002709D4">
        <w:br/>
        <w:t>I – os assentamentos de reforma agrária, as comunidades tradicionais indígenas e as comunidades</w:t>
      </w:r>
      <w:r w:rsidRPr="002709D4">
        <w:br/>
        <w:t>quilombolas, não havendo prioridade entre estes;</w:t>
      </w:r>
      <w:r w:rsidRPr="002709D4">
        <w:br/>
        <w:t>a) para efeitos do disposto neste inciso, devem ser considerados Grupos Formais e Grupos Informais</w:t>
      </w:r>
      <w:r w:rsidRPr="002709D4">
        <w:br/>
        <w:t>de assentamentos da reforma agrária, comunidades quilombolas e/ou indígenas aqueles em que a</w:t>
      </w:r>
      <w:r w:rsidRPr="002709D4">
        <w:br/>
        <w:t>composição seja de, no mínimo, 50%+1 (cinquenta por cento mais um) dos cooperados/associados das</w:t>
      </w:r>
      <w:r w:rsidRPr="002709D4">
        <w:br/>
        <w:t>organizações produtivas respectivamente, conforme identificação na(s) DAP(s);</w:t>
      </w:r>
      <w:r w:rsidRPr="002709D4">
        <w:br/>
        <w:t>b) no caso de empate entre Grupos Formais de assentamentos da reforma agrária, comunidades</w:t>
      </w:r>
      <w:r w:rsidRPr="002709D4">
        <w:br/>
        <w:t>quilombolas e/ou indígenas, em referência ao disposto no § 2º inciso I deste artigo, têm prioridade</w:t>
      </w:r>
      <w:r w:rsidRPr="002709D4">
        <w:br/>
        <w:t>organizações produtivas com maior porcentagem de assentados da reforma agrária, quilombolas ou</w:t>
      </w:r>
      <w:r w:rsidRPr="002709D4">
        <w:br/>
        <w:t>indígenas no seu quadro de associados/cooperados. Para empate entre Grupos Informais, terão</w:t>
      </w:r>
      <w:r w:rsidRPr="002709D4">
        <w:br/>
        <w:t>prioridade os grupos com maior porcentagem de fornecedores assentados da reforma agrária,</w:t>
      </w:r>
      <w:r w:rsidRPr="002709D4">
        <w:br/>
        <w:t>quilombolas ou indígenas, conforme identificação na(s) DAP(s).</w:t>
      </w:r>
      <w:r w:rsidRPr="002709D4">
        <w:br/>
        <w:t>II – os fornecedores de gêneros alimentícios certificados como orgânicos ou agroecológicos, segundo</w:t>
      </w:r>
      <w:r w:rsidRPr="002709D4">
        <w:br/>
        <w:t>a Lei nº 10.831/2003, o Decreto nº 6.323/2007 e devido cadastro no MAPA;</w:t>
      </w:r>
      <w:r w:rsidRPr="002709D4">
        <w:br/>
        <w:t>III – os Grupos Formais sobre os Grupos Informais, estes sobre os Fornecedores Individuais, e estes,</w:t>
      </w:r>
      <w:r w:rsidRPr="002709D4">
        <w:br/>
        <w:t>sobre Centrais de Cooperativas (detentoras de DAP Jurídica conforme Portarias do MAPA que</w:t>
      </w:r>
      <w:r w:rsidRPr="002709D4">
        <w:br/>
        <w:t>regulamentam a DAP);</w:t>
      </w:r>
      <w:r w:rsidRPr="002709D4">
        <w:br/>
        <w:t>43</w:t>
      </w:r>
      <w:r w:rsidRPr="002709D4">
        <w:br/>
        <w:t>a) no caso de empate entre Grupos Formais, em referência ao disposto no § 2º inciso III deste artigo,</w:t>
      </w:r>
      <w:r w:rsidRPr="002709D4">
        <w:br/>
        <w:t>têm prioridade organizações produtivas com maior porcentagem de agricultores familiares e/ou</w:t>
      </w:r>
      <w:r w:rsidRPr="002709D4">
        <w:br/>
        <w:t>empreendedores familiares rurais no seu quadro de associados/ cooperados, conforme DAP Jurídica;</w:t>
      </w:r>
      <w:r w:rsidRPr="002709D4">
        <w:br/>
        <w:t>b) em caso de persistência de empate, deve ser realizado sorteio ou, em havendo consenso entre as</w:t>
      </w:r>
      <w:r w:rsidRPr="002709D4">
        <w:br/>
        <w:t>partes, pode-se optar pela divisão no fornecimento dos produtos a serem adquiridos entre as</w:t>
      </w:r>
      <w:r w:rsidRPr="002709D4">
        <w:br/>
        <w:t>organizações finalistas.</w:t>
      </w:r>
      <w:r w:rsidRPr="002709D4">
        <w:br/>
      </w:r>
      <w:r w:rsidRPr="002709D4">
        <w:t>6</w:t>
      </w:r>
      <w:r w:rsidRPr="002709D4">
        <w:t xml:space="preserve">.4 Caso a </w:t>
      </w:r>
      <w:proofErr w:type="spellStart"/>
      <w:r w:rsidRPr="002709D4">
        <w:t>EEx</w:t>
      </w:r>
      <w:proofErr w:type="spellEnd"/>
      <w:r w:rsidRPr="002709D4">
        <w:t>. não obtenha as quantidades necessárias de produtos oriundos do grupo de projetos de</w:t>
      </w:r>
      <w:r w:rsidRPr="002709D4">
        <w:br/>
        <w:t>fornecedores locais, estas deverão ser complementadas com os projetos dos demais grupos, em</w:t>
      </w:r>
      <w:r w:rsidRPr="002709D4">
        <w:br/>
        <w:t xml:space="preserve">acordo com os critérios de seleção e priorização citados nos itens </w:t>
      </w:r>
      <w:r w:rsidRPr="002709D4">
        <w:t>6</w:t>
      </w:r>
      <w:r w:rsidRPr="002709D4">
        <w:t xml:space="preserve">.1 e </w:t>
      </w:r>
      <w:r w:rsidRPr="002709D4">
        <w:t>6</w:t>
      </w:r>
      <w:r w:rsidRPr="002709D4">
        <w:t>.2.</w:t>
      </w:r>
    </w:p>
    <w:p w14:paraId="029690D6" w14:textId="77777777" w:rsidR="002709D4" w:rsidRPr="00ED2FC3" w:rsidRDefault="002709D4" w:rsidP="007E0EF3">
      <w:pPr>
        <w:overflowPunct w:val="0"/>
        <w:autoSpaceDE w:val="0"/>
        <w:autoSpaceDN w:val="0"/>
        <w:adjustRightInd w:val="0"/>
        <w:spacing w:before="120" w:after="120" w:line="240" w:lineRule="auto"/>
      </w:pPr>
    </w:p>
    <w:p w14:paraId="1CAF07E2" w14:textId="65623B05" w:rsidR="00B32774" w:rsidRPr="00ED2FC3" w:rsidRDefault="001449C0" w:rsidP="007E0EF3">
      <w:pPr>
        <w:overflowPunct w:val="0"/>
        <w:autoSpaceDE w:val="0"/>
        <w:autoSpaceDN w:val="0"/>
        <w:adjustRightInd w:val="0"/>
        <w:spacing w:before="120" w:after="120" w:line="240" w:lineRule="auto"/>
      </w:pPr>
      <w:r w:rsidRPr="00ED2FC3">
        <w:t>7</w:t>
      </w:r>
      <w:r w:rsidR="00B32774" w:rsidRPr="00ED2FC3">
        <w:t xml:space="preserve">. </w:t>
      </w:r>
      <w:r w:rsidR="00B32774" w:rsidRPr="00ED2FC3">
        <w:rPr>
          <w:b/>
        </w:rPr>
        <w:t>LOCAL E PERIODICIDADE DE ENTREGA DOS PRODUTOS</w:t>
      </w:r>
    </w:p>
    <w:p w14:paraId="01CE305D" w14:textId="1DEB281D" w:rsidR="00B32774" w:rsidRPr="00ED2FC3" w:rsidRDefault="001449C0" w:rsidP="007E0EF3">
      <w:pPr>
        <w:overflowPunct w:val="0"/>
        <w:autoSpaceDE w:val="0"/>
        <w:autoSpaceDN w:val="0"/>
        <w:adjustRightInd w:val="0"/>
        <w:spacing w:before="120" w:after="120" w:line="240" w:lineRule="auto"/>
      </w:pPr>
      <w:r w:rsidRPr="00ED2FC3">
        <w:t>7</w:t>
      </w:r>
      <w:r w:rsidR="00B32774" w:rsidRPr="00ED2FC3">
        <w:t>.1 A entrega dos gêneros alimentícios deverá respeitar o cronograma abaixo:</w:t>
      </w:r>
    </w:p>
    <w:tbl>
      <w:tblPr>
        <w:tblStyle w:val="Tabelacomgrade"/>
        <w:tblW w:w="0" w:type="auto"/>
        <w:tblLook w:val="04A0" w:firstRow="1" w:lastRow="0" w:firstColumn="1" w:lastColumn="0" w:noHBand="0" w:noVBand="1"/>
      </w:tblPr>
      <w:tblGrid>
        <w:gridCol w:w="2515"/>
        <w:gridCol w:w="2515"/>
        <w:gridCol w:w="2516"/>
        <w:gridCol w:w="2516"/>
      </w:tblGrid>
      <w:tr w:rsidR="00B32774" w:rsidRPr="00ED2FC3" w14:paraId="41895C09" w14:textId="77777777" w:rsidTr="00B32774">
        <w:tc>
          <w:tcPr>
            <w:tcW w:w="2515" w:type="dxa"/>
            <w:shd w:val="clear" w:color="auto" w:fill="8DB3E2" w:themeFill="text2" w:themeFillTint="66"/>
          </w:tcPr>
          <w:p w14:paraId="5E22204C" w14:textId="77777777" w:rsidR="00B32774" w:rsidRPr="00ED2FC3" w:rsidRDefault="00B32774" w:rsidP="007E0EF3">
            <w:pPr>
              <w:spacing w:before="120" w:after="120"/>
            </w:pPr>
            <w:r w:rsidRPr="00ED2FC3">
              <w:t>PRODUTOS</w:t>
            </w:r>
          </w:p>
        </w:tc>
        <w:tc>
          <w:tcPr>
            <w:tcW w:w="2515" w:type="dxa"/>
            <w:shd w:val="clear" w:color="auto" w:fill="8DB3E2" w:themeFill="text2" w:themeFillTint="66"/>
          </w:tcPr>
          <w:p w14:paraId="5E3DEC83" w14:textId="77777777" w:rsidR="00B32774" w:rsidRPr="00ED2FC3" w:rsidRDefault="00B32774" w:rsidP="007E0EF3">
            <w:pPr>
              <w:spacing w:before="120" w:after="120"/>
            </w:pPr>
            <w:r w:rsidRPr="00ED2FC3">
              <w:t>QUANTIDADE</w:t>
            </w:r>
          </w:p>
        </w:tc>
        <w:tc>
          <w:tcPr>
            <w:tcW w:w="2516" w:type="dxa"/>
            <w:shd w:val="clear" w:color="auto" w:fill="8DB3E2" w:themeFill="text2" w:themeFillTint="66"/>
          </w:tcPr>
          <w:p w14:paraId="08A73376" w14:textId="77777777" w:rsidR="00B32774" w:rsidRPr="00ED2FC3" w:rsidRDefault="00B32774" w:rsidP="007E0EF3">
            <w:pPr>
              <w:spacing w:before="120" w:after="120"/>
            </w:pPr>
            <w:r w:rsidRPr="00ED2FC3">
              <w:t>LOCAL DE ENTREGA</w:t>
            </w:r>
          </w:p>
        </w:tc>
        <w:tc>
          <w:tcPr>
            <w:tcW w:w="2516" w:type="dxa"/>
            <w:shd w:val="clear" w:color="auto" w:fill="8DB3E2" w:themeFill="text2" w:themeFillTint="66"/>
          </w:tcPr>
          <w:p w14:paraId="116DEF7D" w14:textId="77777777" w:rsidR="00B32774" w:rsidRPr="00ED2FC3" w:rsidRDefault="00B32774" w:rsidP="007E0EF3">
            <w:pPr>
              <w:spacing w:before="120" w:after="120"/>
            </w:pPr>
            <w:r w:rsidRPr="00ED2FC3">
              <w:t>PERIDIOCIDADE ENTREGA (semanal, quinzenal</w:t>
            </w:r>
          </w:p>
        </w:tc>
      </w:tr>
      <w:tr w:rsidR="00B32774" w:rsidRPr="00ED2FC3" w14:paraId="7483DE80" w14:textId="77777777" w:rsidTr="00B32774">
        <w:tc>
          <w:tcPr>
            <w:tcW w:w="2515" w:type="dxa"/>
          </w:tcPr>
          <w:p w14:paraId="4D9CA600" w14:textId="77777777" w:rsidR="00B32774" w:rsidRPr="00ED2FC3" w:rsidRDefault="00E01088" w:rsidP="007E0EF3">
            <w:pPr>
              <w:spacing w:before="120" w:after="120"/>
            </w:pPr>
            <w:r w:rsidRPr="00ED2FC3">
              <w:t>De acordo com as planilhas enviadas mensalmente aos produtores/ fornecedores</w:t>
            </w:r>
          </w:p>
        </w:tc>
        <w:tc>
          <w:tcPr>
            <w:tcW w:w="2515" w:type="dxa"/>
          </w:tcPr>
          <w:p w14:paraId="0D993AF3" w14:textId="77777777" w:rsidR="00B32774" w:rsidRPr="00ED2FC3" w:rsidRDefault="00E01088" w:rsidP="007E0EF3">
            <w:pPr>
              <w:spacing w:before="120" w:after="120"/>
            </w:pPr>
            <w:r w:rsidRPr="00ED2FC3">
              <w:t>De acordo com as planilhas enviadas mensalmente aos produtores/ fornecedores</w:t>
            </w:r>
          </w:p>
        </w:tc>
        <w:tc>
          <w:tcPr>
            <w:tcW w:w="2516" w:type="dxa"/>
          </w:tcPr>
          <w:p w14:paraId="4A7733CD" w14:textId="77777777" w:rsidR="00B32774" w:rsidRPr="00ED2FC3" w:rsidRDefault="000F551C" w:rsidP="007E0EF3">
            <w:pPr>
              <w:spacing w:before="120" w:after="120"/>
            </w:pPr>
            <w:r w:rsidRPr="00ED2FC3">
              <w:t>Secretaria de Educação do Município ou outro indicado pela Diretora do Departamento.</w:t>
            </w:r>
          </w:p>
        </w:tc>
        <w:tc>
          <w:tcPr>
            <w:tcW w:w="2516" w:type="dxa"/>
          </w:tcPr>
          <w:p w14:paraId="5A0B09CD" w14:textId="77777777" w:rsidR="00B32774" w:rsidRPr="00ED2FC3" w:rsidRDefault="00E01088" w:rsidP="007E0EF3">
            <w:pPr>
              <w:spacing w:before="120" w:after="120"/>
            </w:pPr>
            <w:r w:rsidRPr="00ED2FC3">
              <w:t>Semanal</w:t>
            </w:r>
          </w:p>
        </w:tc>
      </w:tr>
    </w:tbl>
    <w:p w14:paraId="01FBDD53" w14:textId="77777777" w:rsidR="00B32774" w:rsidRPr="00ED2FC3" w:rsidRDefault="00B32774" w:rsidP="007E0EF3">
      <w:pPr>
        <w:overflowPunct w:val="0"/>
        <w:autoSpaceDE w:val="0"/>
        <w:autoSpaceDN w:val="0"/>
        <w:adjustRightInd w:val="0"/>
        <w:spacing w:before="120" w:after="120" w:line="240" w:lineRule="auto"/>
      </w:pPr>
    </w:p>
    <w:p w14:paraId="36666057" w14:textId="6A2B4905" w:rsidR="00B32774" w:rsidRPr="00ED2FC3" w:rsidRDefault="001449C0" w:rsidP="007E0EF3">
      <w:pPr>
        <w:overflowPunct w:val="0"/>
        <w:autoSpaceDE w:val="0"/>
        <w:autoSpaceDN w:val="0"/>
        <w:adjustRightInd w:val="0"/>
        <w:spacing w:before="120" w:after="120" w:line="240" w:lineRule="auto"/>
      </w:pPr>
      <w:r w:rsidRPr="00ED2FC3">
        <w:t>8</w:t>
      </w:r>
      <w:r w:rsidR="00B32774" w:rsidRPr="00ED2FC3">
        <w:t xml:space="preserve">. </w:t>
      </w:r>
      <w:r w:rsidR="00B32774" w:rsidRPr="00ED2FC3">
        <w:rPr>
          <w:b/>
        </w:rPr>
        <w:t>PAGAMENTO</w:t>
      </w:r>
    </w:p>
    <w:p w14:paraId="108AC360" w14:textId="77777777" w:rsidR="00B32774" w:rsidRPr="00ED2FC3" w:rsidRDefault="00B32774" w:rsidP="007E0EF3">
      <w:pPr>
        <w:overflowPunct w:val="0"/>
        <w:autoSpaceDE w:val="0"/>
        <w:autoSpaceDN w:val="0"/>
        <w:adjustRightInd w:val="0"/>
        <w:spacing w:before="120" w:after="120" w:line="240" w:lineRule="auto"/>
      </w:pPr>
      <w:r w:rsidRPr="00ED2FC3">
        <w:t>O pagamento será realizado até 30 dias após a última entrega do mês, através de transferência bancária, mediante apresentação de documento fiscal correspondente ao fornecimento efetuado, vedada à antecipação de pagamento, para cada faturamento.</w:t>
      </w:r>
    </w:p>
    <w:p w14:paraId="3675F538" w14:textId="77777777" w:rsidR="00B32774" w:rsidRPr="00ED2FC3" w:rsidRDefault="00B32774" w:rsidP="007E0EF3">
      <w:pPr>
        <w:overflowPunct w:val="0"/>
        <w:autoSpaceDE w:val="0"/>
        <w:autoSpaceDN w:val="0"/>
        <w:adjustRightInd w:val="0"/>
        <w:spacing w:before="120" w:after="120" w:line="240" w:lineRule="auto"/>
      </w:pPr>
    </w:p>
    <w:p w14:paraId="664D39C9" w14:textId="65C6AB68" w:rsidR="00B32774" w:rsidRPr="00ED2FC3" w:rsidRDefault="001449C0" w:rsidP="007E0EF3">
      <w:pPr>
        <w:overflowPunct w:val="0"/>
        <w:autoSpaceDE w:val="0"/>
        <w:autoSpaceDN w:val="0"/>
        <w:adjustRightInd w:val="0"/>
        <w:spacing w:before="120" w:after="120" w:line="240" w:lineRule="auto"/>
      </w:pPr>
      <w:r w:rsidRPr="00ED2FC3">
        <w:t>9</w:t>
      </w:r>
      <w:r w:rsidR="00B32774" w:rsidRPr="00ED2FC3">
        <w:t xml:space="preserve">. </w:t>
      </w:r>
      <w:r w:rsidR="00B32774" w:rsidRPr="00ED2FC3">
        <w:rPr>
          <w:b/>
        </w:rPr>
        <w:t>DISPOSIÇÕES GERAIS</w:t>
      </w:r>
    </w:p>
    <w:p w14:paraId="3BAEC90F" w14:textId="5E0FE4CE" w:rsidR="00DA4FFA" w:rsidRPr="00ED2FC3" w:rsidRDefault="001449C0" w:rsidP="007E0EF3">
      <w:pPr>
        <w:overflowPunct w:val="0"/>
        <w:autoSpaceDE w:val="0"/>
        <w:autoSpaceDN w:val="0"/>
        <w:adjustRightInd w:val="0"/>
        <w:spacing w:before="120" w:after="120" w:line="240" w:lineRule="auto"/>
      </w:pPr>
      <w:r w:rsidRPr="00ED2FC3">
        <w:t>9</w:t>
      </w:r>
      <w:r w:rsidR="00B32774" w:rsidRPr="00ED2FC3">
        <w:t>.1. A presente Chamada Pública poderá s</w:t>
      </w:r>
      <w:r w:rsidR="00DA4FFA" w:rsidRPr="00ED2FC3">
        <w:t>er obtida nos seguintes locais:</w:t>
      </w:r>
    </w:p>
    <w:p w14:paraId="63DF5838" w14:textId="413E3002" w:rsidR="002709D4" w:rsidRPr="00ED2FC3" w:rsidRDefault="00DA4FFA" w:rsidP="007E0EF3">
      <w:pPr>
        <w:overflowPunct w:val="0"/>
        <w:autoSpaceDE w:val="0"/>
        <w:autoSpaceDN w:val="0"/>
        <w:adjustRightInd w:val="0"/>
        <w:spacing w:before="120" w:after="120" w:line="240" w:lineRule="auto"/>
      </w:pPr>
      <w:r w:rsidRPr="00ED2FC3">
        <w:t xml:space="preserve">I – </w:t>
      </w:r>
      <w:r w:rsidR="002709D4">
        <w:t>S</w:t>
      </w:r>
      <w:r w:rsidRPr="00ED2FC3">
        <w:t xml:space="preserve">ite da Prefeitura de Modelo/SC, no endereço </w:t>
      </w:r>
      <w:r w:rsidR="002709D4">
        <w:t>www.modelo.atende.net.</w:t>
      </w:r>
    </w:p>
    <w:p w14:paraId="0952A0EC" w14:textId="77777777" w:rsidR="00DA4FFA" w:rsidRPr="00ED2FC3" w:rsidRDefault="00DA4FFA" w:rsidP="007E0EF3">
      <w:pPr>
        <w:overflowPunct w:val="0"/>
        <w:autoSpaceDE w:val="0"/>
        <w:autoSpaceDN w:val="0"/>
        <w:adjustRightInd w:val="0"/>
        <w:spacing w:before="120" w:after="120" w:line="240" w:lineRule="auto"/>
      </w:pPr>
      <w:r w:rsidRPr="00ED2FC3">
        <w:t>II – na sede da Prefeitura de Modelo, localizada na Rua do Comércio, nº. 1.304, Sala de Licitações, C</w:t>
      </w:r>
      <w:r w:rsidR="000F551C" w:rsidRPr="00ED2FC3">
        <w:t>entro, Modelo/SC, CEP 89872-000, em horário de expediente.</w:t>
      </w:r>
    </w:p>
    <w:p w14:paraId="41F43A80" w14:textId="01DE270F" w:rsidR="00DA4FFA" w:rsidRPr="00ED2FC3" w:rsidRDefault="001449C0" w:rsidP="007E0EF3">
      <w:pPr>
        <w:overflowPunct w:val="0"/>
        <w:autoSpaceDE w:val="0"/>
        <w:autoSpaceDN w:val="0"/>
        <w:adjustRightInd w:val="0"/>
        <w:spacing w:before="120" w:after="120" w:line="240" w:lineRule="auto"/>
      </w:pPr>
      <w:r w:rsidRPr="00ED2FC3">
        <w:t>9</w:t>
      </w:r>
      <w:r w:rsidR="00B32774" w:rsidRPr="00ED2FC3">
        <w:t>.</w:t>
      </w:r>
      <w:r w:rsidR="00DA4FFA" w:rsidRPr="00ED2FC3">
        <w:t>2</w:t>
      </w:r>
      <w:r w:rsidR="00B32774" w:rsidRPr="00ED2FC3">
        <w:t>. Os produtos alimentícios deverão atender ao disposto na legislação sanitária (federal, estadual ou municipal) específica para os alimen</w:t>
      </w:r>
      <w:r w:rsidR="00DA4FFA" w:rsidRPr="00ED2FC3">
        <w:t>tos de origem animal e vegetal.</w:t>
      </w:r>
    </w:p>
    <w:p w14:paraId="51752640" w14:textId="287B6FFA" w:rsidR="00DA4FFA" w:rsidRPr="007F52CD" w:rsidRDefault="001449C0" w:rsidP="007E0EF3">
      <w:pPr>
        <w:overflowPunct w:val="0"/>
        <w:autoSpaceDE w:val="0"/>
        <w:autoSpaceDN w:val="0"/>
        <w:adjustRightInd w:val="0"/>
        <w:spacing w:before="120" w:after="120" w:line="240" w:lineRule="auto"/>
      </w:pPr>
      <w:r w:rsidRPr="007F52CD">
        <w:t>9</w:t>
      </w:r>
      <w:r w:rsidR="00DA4FFA" w:rsidRPr="007F52CD">
        <w:t>.3</w:t>
      </w:r>
      <w:r w:rsidR="00B32774" w:rsidRPr="007F52CD">
        <w:t>. O limite individual de venda do agricultor familiar e do empreendedor familiar rural para a alimentação escolar deverá respeitar o valor máximo de R$</w:t>
      </w:r>
      <w:r w:rsidR="002709D4" w:rsidRPr="007F52CD">
        <w:t>4</w:t>
      </w:r>
      <w:r w:rsidR="00B32774" w:rsidRPr="007F52CD">
        <w:t>0.000,00 (</w:t>
      </w:r>
      <w:r w:rsidR="00F378FC">
        <w:t>quarenta</w:t>
      </w:r>
      <w:r w:rsidR="00B32774" w:rsidRPr="007F52CD">
        <w:t xml:space="preserve"> mil reais), por DAP/Ano/Entidade Executora, e</w:t>
      </w:r>
      <w:r w:rsidR="00DA4FFA" w:rsidRPr="007F52CD">
        <w:t xml:space="preserve"> obedecerá as seguintes regras:</w:t>
      </w:r>
    </w:p>
    <w:p w14:paraId="164958B8" w14:textId="67716905" w:rsidR="00DA4FFA" w:rsidRPr="00ED2FC3" w:rsidRDefault="00DA4FFA" w:rsidP="007E0EF3">
      <w:pPr>
        <w:overflowPunct w:val="0"/>
        <w:autoSpaceDE w:val="0"/>
        <w:autoSpaceDN w:val="0"/>
        <w:adjustRightInd w:val="0"/>
        <w:spacing w:before="120" w:after="120" w:line="240" w:lineRule="auto"/>
      </w:pPr>
      <w:r w:rsidRPr="007F52CD">
        <w:t>I - p</w:t>
      </w:r>
      <w:r w:rsidR="00B32774" w:rsidRPr="007F52CD">
        <w:t>ara a comercialização com fornecedores individuais e grupos informais, os contratos individuais firmados deverão respeitar o valor máximo de R$</w:t>
      </w:r>
      <w:r w:rsidR="002709D4" w:rsidRPr="007F52CD">
        <w:t>4</w:t>
      </w:r>
      <w:r w:rsidR="00B32774" w:rsidRPr="007F52CD">
        <w:t>0.000,00 (</w:t>
      </w:r>
      <w:r w:rsidR="00F378FC">
        <w:t>quarenta</w:t>
      </w:r>
      <w:r w:rsidRPr="007F52CD">
        <w:t xml:space="preserve"> mil reais), por DAP/Ano/</w:t>
      </w:r>
      <w:proofErr w:type="spellStart"/>
      <w:r w:rsidRPr="007F52CD">
        <w:t>E.Ex</w:t>
      </w:r>
      <w:proofErr w:type="spellEnd"/>
      <w:r w:rsidRPr="007F52CD">
        <w:t>.</w:t>
      </w:r>
    </w:p>
    <w:p w14:paraId="16DD3ACD" w14:textId="5A0AB8FA" w:rsidR="00DA4FFA" w:rsidRPr="00ED2FC3" w:rsidRDefault="00B32774" w:rsidP="007E0EF3">
      <w:pPr>
        <w:overflowPunct w:val="0"/>
        <w:autoSpaceDE w:val="0"/>
        <w:autoSpaceDN w:val="0"/>
        <w:adjustRightInd w:val="0"/>
        <w:spacing w:before="120" w:after="120" w:line="240" w:lineRule="auto"/>
      </w:pPr>
      <w:r w:rsidRPr="00ED2FC3">
        <w:t xml:space="preserve">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w:t>
      </w:r>
      <w:r w:rsidR="00DA4FFA" w:rsidRPr="00ED2FC3">
        <w:t xml:space="preserve">na DAP jurídica x R$ </w:t>
      </w:r>
      <w:r w:rsidR="002709D4">
        <w:t>4</w:t>
      </w:r>
      <w:r w:rsidR="00DA4FFA" w:rsidRPr="00ED2FC3">
        <w:t>0.000,00.</w:t>
      </w:r>
    </w:p>
    <w:p w14:paraId="75275E50" w14:textId="6DC7AC62" w:rsidR="00AA36FF" w:rsidRPr="00ED2FC3" w:rsidRDefault="001449C0" w:rsidP="007E0EF3">
      <w:pPr>
        <w:overflowPunct w:val="0"/>
        <w:autoSpaceDE w:val="0"/>
        <w:autoSpaceDN w:val="0"/>
        <w:adjustRightInd w:val="0"/>
        <w:spacing w:before="120" w:after="120" w:line="240" w:lineRule="auto"/>
      </w:pPr>
      <w:r w:rsidRPr="00ED2FC3">
        <w:t>9</w:t>
      </w:r>
      <w:r w:rsidR="00B32774" w:rsidRPr="00ED2FC3">
        <w:t>.</w:t>
      </w:r>
      <w:r w:rsidR="00DA4FFA" w:rsidRPr="00ED2FC3">
        <w:t>4</w:t>
      </w:r>
      <w:r w:rsidR="00B32774" w:rsidRPr="00ED2FC3">
        <w:t>. A aquisição dos gêneros alimentícios será formalizada através de Contrato de Aquisição de Gêneros Alimentícios da Agricultura Familiar para Alimentação Escolar</w:t>
      </w:r>
      <w:r w:rsidR="00A82B6A" w:rsidRPr="00ED2FC3">
        <w:t>, cuja minuta constitui o</w:t>
      </w:r>
      <w:r w:rsidR="00B32774" w:rsidRPr="00ED2FC3">
        <w:t xml:space="preserve"> </w:t>
      </w:r>
      <w:r w:rsidR="00E01088" w:rsidRPr="00ED2FC3">
        <w:t>(modelo</w:t>
      </w:r>
      <w:r w:rsidR="000F551C" w:rsidRPr="00ED2FC3">
        <w:t xml:space="preserve"> ANEXO </w:t>
      </w:r>
      <w:r w:rsidR="00B83128" w:rsidRPr="00ED2FC3">
        <w:t>VII</w:t>
      </w:r>
      <w:r w:rsidR="00E01088" w:rsidRPr="00ED2FC3">
        <w:t xml:space="preserve">), </w:t>
      </w:r>
      <w:r w:rsidR="000F551C" w:rsidRPr="00ED2FC3">
        <w:t>ao qual estabelece</w:t>
      </w:r>
      <w:r w:rsidR="00B32774" w:rsidRPr="00ED2FC3">
        <w:t xml:space="preserve"> com clareza e precisão as condições para sua execução, ex</w:t>
      </w:r>
      <w:r w:rsidR="000F551C" w:rsidRPr="00ED2FC3">
        <w:t>pressas em cláusulas que definem</w:t>
      </w:r>
      <w:r w:rsidR="00B32774" w:rsidRPr="00ED2FC3">
        <w:t xml:space="preserve"> os direitos, obrigações e responsabilidades das partes, em conformidade com os termos da chamada pública e da proposta a que se vinculam, bem como </w:t>
      </w:r>
      <w:r w:rsidR="000F551C" w:rsidRPr="00ED2FC3">
        <w:t>os ditames da Lei 8.666/1993 e legislação correlata.</w:t>
      </w:r>
    </w:p>
    <w:p w14:paraId="71156EA2" w14:textId="77777777" w:rsidR="00AA36FF" w:rsidRPr="00ED2FC3" w:rsidRDefault="00AA36FF" w:rsidP="007E0EF3">
      <w:pPr>
        <w:overflowPunct w:val="0"/>
        <w:autoSpaceDE w:val="0"/>
        <w:autoSpaceDN w:val="0"/>
        <w:adjustRightInd w:val="0"/>
        <w:spacing w:before="120" w:after="120" w:line="240" w:lineRule="auto"/>
      </w:pPr>
    </w:p>
    <w:p w14:paraId="64EB762F" w14:textId="234ECF20" w:rsidR="005A08A5" w:rsidRPr="00ED2FC3" w:rsidRDefault="00DA4FFA" w:rsidP="003B413C">
      <w:pPr>
        <w:overflowPunct w:val="0"/>
        <w:autoSpaceDE w:val="0"/>
        <w:autoSpaceDN w:val="0"/>
        <w:adjustRightInd w:val="0"/>
        <w:spacing w:before="120" w:after="120" w:line="240" w:lineRule="auto"/>
      </w:pPr>
      <w:r w:rsidRPr="00ED2FC3">
        <w:t>Modelo</w:t>
      </w:r>
      <w:r w:rsidR="00B32774" w:rsidRPr="00ED2FC3">
        <w:t>/</w:t>
      </w:r>
      <w:r w:rsidRPr="00ED2FC3">
        <w:t>SC</w:t>
      </w:r>
      <w:r w:rsidR="00F44A21" w:rsidRPr="00ED2FC3">
        <w:t xml:space="preserve">, </w:t>
      </w:r>
      <w:r w:rsidR="002709D4">
        <w:t>23</w:t>
      </w:r>
      <w:r w:rsidR="00F44A21" w:rsidRPr="00ED2FC3">
        <w:t xml:space="preserve"> de </w:t>
      </w:r>
      <w:r w:rsidR="001449C0" w:rsidRPr="00ED2FC3">
        <w:t>dezembro</w:t>
      </w:r>
      <w:r w:rsidR="00F44A21" w:rsidRPr="00ED2FC3">
        <w:t xml:space="preserve"> de 202</w:t>
      </w:r>
      <w:r w:rsidR="00F56410" w:rsidRPr="00ED2FC3">
        <w:t>2</w:t>
      </w:r>
      <w:r w:rsidR="000F551C" w:rsidRPr="00ED2FC3">
        <w:t>.</w:t>
      </w:r>
    </w:p>
    <w:p w14:paraId="3821E0E3" w14:textId="77777777" w:rsidR="000F551C" w:rsidRPr="00ED2FC3" w:rsidRDefault="000F551C" w:rsidP="005A08A5">
      <w:pPr>
        <w:overflowPunct w:val="0"/>
        <w:autoSpaceDE w:val="0"/>
        <w:autoSpaceDN w:val="0"/>
        <w:adjustRightInd w:val="0"/>
        <w:spacing w:before="120" w:after="120" w:line="240" w:lineRule="auto"/>
        <w:jc w:val="center"/>
      </w:pPr>
    </w:p>
    <w:p w14:paraId="06BD28F4" w14:textId="77777777" w:rsidR="005A08A5" w:rsidRPr="00ED2FC3" w:rsidRDefault="00B32774" w:rsidP="005A08A5">
      <w:pPr>
        <w:overflowPunct w:val="0"/>
        <w:autoSpaceDE w:val="0"/>
        <w:autoSpaceDN w:val="0"/>
        <w:adjustRightInd w:val="0"/>
        <w:spacing w:before="120" w:after="120" w:line="240" w:lineRule="auto"/>
        <w:jc w:val="center"/>
      </w:pPr>
      <w:r w:rsidRPr="00ED2FC3">
        <w:t>_________</w:t>
      </w:r>
      <w:r w:rsidR="005A08A5" w:rsidRPr="00ED2FC3">
        <w:t>_______________________________</w:t>
      </w:r>
    </w:p>
    <w:p w14:paraId="116978E7" w14:textId="379A8D27" w:rsidR="00AA36FF" w:rsidRPr="00ED2FC3" w:rsidRDefault="00AA36FF" w:rsidP="003341F1">
      <w:pPr>
        <w:overflowPunct w:val="0"/>
        <w:autoSpaceDE w:val="0"/>
        <w:autoSpaceDN w:val="0"/>
        <w:adjustRightInd w:val="0"/>
        <w:spacing w:before="120" w:after="120" w:line="240" w:lineRule="auto"/>
        <w:jc w:val="center"/>
      </w:pPr>
      <w:r w:rsidRPr="00ED2FC3">
        <w:t>DIRCEU SILVEIRA</w:t>
      </w:r>
    </w:p>
    <w:p w14:paraId="01378C89" w14:textId="45606783" w:rsidR="00AA36FF" w:rsidRPr="00ED2FC3" w:rsidRDefault="00B83128" w:rsidP="003B413C">
      <w:pPr>
        <w:overflowPunct w:val="0"/>
        <w:autoSpaceDE w:val="0"/>
        <w:autoSpaceDN w:val="0"/>
        <w:adjustRightInd w:val="0"/>
        <w:spacing w:before="120" w:after="120" w:line="240" w:lineRule="auto"/>
        <w:jc w:val="center"/>
      </w:pPr>
      <w:r w:rsidRPr="00ED2FC3">
        <w:t>Prefeito</w:t>
      </w:r>
      <w:r w:rsidR="00AA36FF" w:rsidRPr="00ED2FC3">
        <w:t xml:space="preserve"> Municipal</w:t>
      </w:r>
    </w:p>
    <w:p w14:paraId="315B7C27" w14:textId="7AD19764" w:rsidR="001B3E2F" w:rsidRPr="00ED2FC3" w:rsidRDefault="001B3E2F" w:rsidP="00A30DB0">
      <w:pPr>
        <w:overflowPunct w:val="0"/>
        <w:autoSpaceDE w:val="0"/>
        <w:autoSpaceDN w:val="0"/>
        <w:adjustRightInd w:val="0"/>
        <w:spacing w:before="120" w:after="120" w:line="240" w:lineRule="auto"/>
        <w:rPr>
          <w:b/>
        </w:rPr>
      </w:pPr>
    </w:p>
    <w:p w14:paraId="55A9D62E" w14:textId="6F8A907A" w:rsidR="001449C0" w:rsidRPr="00ED2FC3" w:rsidRDefault="001449C0" w:rsidP="00A30DB0">
      <w:pPr>
        <w:overflowPunct w:val="0"/>
        <w:autoSpaceDE w:val="0"/>
        <w:autoSpaceDN w:val="0"/>
        <w:adjustRightInd w:val="0"/>
        <w:spacing w:before="120" w:after="120" w:line="240" w:lineRule="auto"/>
        <w:rPr>
          <w:b/>
        </w:rPr>
      </w:pPr>
    </w:p>
    <w:p w14:paraId="31D59C7F" w14:textId="6AE1777F" w:rsidR="001449C0" w:rsidRPr="00ED2FC3" w:rsidRDefault="001449C0" w:rsidP="00A30DB0">
      <w:pPr>
        <w:overflowPunct w:val="0"/>
        <w:autoSpaceDE w:val="0"/>
        <w:autoSpaceDN w:val="0"/>
        <w:adjustRightInd w:val="0"/>
        <w:spacing w:before="120" w:after="120" w:line="240" w:lineRule="auto"/>
        <w:rPr>
          <w:b/>
        </w:rPr>
      </w:pPr>
    </w:p>
    <w:p w14:paraId="66B2284A" w14:textId="5BC0811D" w:rsidR="001449C0" w:rsidRPr="00ED2FC3" w:rsidRDefault="001449C0" w:rsidP="00A30DB0">
      <w:pPr>
        <w:overflowPunct w:val="0"/>
        <w:autoSpaceDE w:val="0"/>
        <w:autoSpaceDN w:val="0"/>
        <w:adjustRightInd w:val="0"/>
        <w:spacing w:before="120" w:after="120" w:line="240" w:lineRule="auto"/>
        <w:rPr>
          <w:b/>
        </w:rPr>
      </w:pPr>
    </w:p>
    <w:p w14:paraId="03261466" w14:textId="66E93EE1" w:rsidR="001449C0" w:rsidRPr="00ED2FC3" w:rsidRDefault="001449C0" w:rsidP="00A30DB0">
      <w:pPr>
        <w:overflowPunct w:val="0"/>
        <w:autoSpaceDE w:val="0"/>
        <w:autoSpaceDN w:val="0"/>
        <w:adjustRightInd w:val="0"/>
        <w:spacing w:before="120" w:after="120" w:line="240" w:lineRule="auto"/>
        <w:rPr>
          <w:b/>
        </w:rPr>
      </w:pPr>
    </w:p>
    <w:p w14:paraId="1D1E35EE" w14:textId="2B079D11" w:rsidR="001449C0" w:rsidRPr="00ED2FC3" w:rsidRDefault="001449C0" w:rsidP="00A30DB0">
      <w:pPr>
        <w:overflowPunct w:val="0"/>
        <w:autoSpaceDE w:val="0"/>
        <w:autoSpaceDN w:val="0"/>
        <w:adjustRightInd w:val="0"/>
        <w:spacing w:before="120" w:after="120" w:line="240" w:lineRule="auto"/>
        <w:rPr>
          <w:b/>
        </w:rPr>
      </w:pPr>
    </w:p>
    <w:p w14:paraId="5E215217" w14:textId="3F57300C" w:rsidR="001449C0" w:rsidRPr="00ED2FC3" w:rsidRDefault="001449C0" w:rsidP="00A30DB0">
      <w:pPr>
        <w:overflowPunct w:val="0"/>
        <w:autoSpaceDE w:val="0"/>
        <w:autoSpaceDN w:val="0"/>
        <w:adjustRightInd w:val="0"/>
        <w:spacing w:before="120" w:after="120" w:line="240" w:lineRule="auto"/>
        <w:rPr>
          <w:b/>
        </w:rPr>
      </w:pPr>
    </w:p>
    <w:p w14:paraId="0EDB0139" w14:textId="02CA986A" w:rsidR="001449C0" w:rsidRPr="00ED2FC3" w:rsidRDefault="001449C0" w:rsidP="00A30DB0">
      <w:pPr>
        <w:overflowPunct w:val="0"/>
        <w:autoSpaceDE w:val="0"/>
        <w:autoSpaceDN w:val="0"/>
        <w:adjustRightInd w:val="0"/>
        <w:spacing w:before="120" w:after="120" w:line="240" w:lineRule="auto"/>
        <w:rPr>
          <w:b/>
        </w:rPr>
      </w:pPr>
    </w:p>
    <w:p w14:paraId="3145D088" w14:textId="5E5DC9D3" w:rsidR="001449C0" w:rsidRPr="00ED2FC3" w:rsidRDefault="001449C0" w:rsidP="00A30DB0">
      <w:pPr>
        <w:overflowPunct w:val="0"/>
        <w:autoSpaceDE w:val="0"/>
        <w:autoSpaceDN w:val="0"/>
        <w:adjustRightInd w:val="0"/>
        <w:spacing w:before="120" w:after="120" w:line="240" w:lineRule="auto"/>
        <w:rPr>
          <w:b/>
        </w:rPr>
      </w:pPr>
    </w:p>
    <w:p w14:paraId="4F147B05" w14:textId="5FC040B6" w:rsidR="001449C0" w:rsidRPr="00ED2FC3" w:rsidRDefault="001449C0" w:rsidP="00A30DB0">
      <w:pPr>
        <w:overflowPunct w:val="0"/>
        <w:autoSpaceDE w:val="0"/>
        <w:autoSpaceDN w:val="0"/>
        <w:adjustRightInd w:val="0"/>
        <w:spacing w:before="120" w:after="120" w:line="240" w:lineRule="auto"/>
        <w:rPr>
          <w:b/>
        </w:rPr>
      </w:pPr>
    </w:p>
    <w:p w14:paraId="6D7F7469" w14:textId="4DA1C85F" w:rsidR="001449C0" w:rsidRPr="00ED2FC3" w:rsidRDefault="001449C0" w:rsidP="00A30DB0">
      <w:pPr>
        <w:overflowPunct w:val="0"/>
        <w:autoSpaceDE w:val="0"/>
        <w:autoSpaceDN w:val="0"/>
        <w:adjustRightInd w:val="0"/>
        <w:spacing w:before="120" w:after="120" w:line="240" w:lineRule="auto"/>
        <w:rPr>
          <w:b/>
        </w:rPr>
      </w:pPr>
    </w:p>
    <w:p w14:paraId="5290B176" w14:textId="13F4EA9D" w:rsidR="001449C0" w:rsidRPr="00ED2FC3" w:rsidRDefault="001449C0" w:rsidP="00A30DB0">
      <w:pPr>
        <w:overflowPunct w:val="0"/>
        <w:autoSpaceDE w:val="0"/>
        <w:autoSpaceDN w:val="0"/>
        <w:adjustRightInd w:val="0"/>
        <w:spacing w:before="120" w:after="120" w:line="240" w:lineRule="auto"/>
        <w:rPr>
          <w:b/>
        </w:rPr>
      </w:pPr>
    </w:p>
    <w:p w14:paraId="35D94E58" w14:textId="6C9F607B" w:rsidR="001449C0" w:rsidRPr="00ED2FC3" w:rsidRDefault="001449C0" w:rsidP="00A30DB0">
      <w:pPr>
        <w:overflowPunct w:val="0"/>
        <w:autoSpaceDE w:val="0"/>
        <w:autoSpaceDN w:val="0"/>
        <w:adjustRightInd w:val="0"/>
        <w:spacing w:before="120" w:after="120" w:line="240" w:lineRule="auto"/>
        <w:rPr>
          <w:b/>
        </w:rPr>
      </w:pPr>
    </w:p>
    <w:p w14:paraId="394538B5" w14:textId="2F9D527E" w:rsidR="001449C0" w:rsidRPr="00ED2FC3" w:rsidRDefault="001449C0" w:rsidP="00A30DB0">
      <w:pPr>
        <w:overflowPunct w:val="0"/>
        <w:autoSpaceDE w:val="0"/>
        <w:autoSpaceDN w:val="0"/>
        <w:adjustRightInd w:val="0"/>
        <w:spacing w:before="120" w:after="120" w:line="240" w:lineRule="auto"/>
        <w:rPr>
          <w:b/>
        </w:rPr>
      </w:pPr>
    </w:p>
    <w:p w14:paraId="41728457" w14:textId="614BCBE7" w:rsidR="001449C0" w:rsidRPr="00ED2FC3" w:rsidRDefault="001449C0" w:rsidP="00A30DB0">
      <w:pPr>
        <w:overflowPunct w:val="0"/>
        <w:autoSpaceDE w:val="0"/>
        <w:autoSpaceDN w:val="0"/>
        <w:adjustRightInd w:val="0"/>
        <w:spacing w:before="120" w:after="120" w:line="240" w:lineRule="auto"/>
        <w:rPr>
          <w:b/>
        </w:rPr>
      </w:pPr>
    </w:p>
    <w:p w14:paraId="5772C797" w14:textId="695FBE20" w:rsidR="001449C0" w:rsidRPr="00ED2FC3" w:rsidRDefault="001449C0" w:rsidP="00A30DB0">
      <w:pPr>
        <w:overflowPunct w:val="0"/>
        <w:autoSpaceDE w:val="0"/>
        <w:autoSpaceDN w:val="0"/>
        <w:adjustRightInd w:val="0"/>
        <w:spacing w:before="120" w:after="120" w:line="240" w:lineRule="auto"/>
        <w:rPr>
          <w:b/>
        </w:rPr>
      </w:pPr>
    </w:p>
    <w:p w14:paraId="190DBC67" w14:textId="3F0168AD" w:rsidR="001449C0" w:rsidRPr="00ED2FC3" w:rsidRDefault="001449C0" w:rsidP="00A30DB0">
      <w:pPr>
        <w:overflowPunct w:val="0"/>
        <w:autoSpaceDE w:val="0"/>
        <w:autoSpaceDN w:val="0"/>
        <w:adjustRightInd w:val="0"/>
        <w:spacing w:before="120" w:after="120" w:line="240" w:lineRule="auto"/>
        <w:rPr>
          <w:b/>
        </w:rPr>
      </w:pPr>
    </w:p>
    <w:p w14:paraId="34198399" w14:textId="77777777" w:rsidR="001449C0" w:rsidRPr="00ED2FC3" w:rsidRDefault="001449C0" w:rsidP="00A30DB0">
      <w:pPr>
        <w:overflowPunct w:val="0"/>
        <w:autoSpaceDE w:val="0"/>
        <w:autoSpaceDN w:val="0"/>
        <w:adjustRightInd w:val="0"/>
        <w:spacing w:before="120" w:after="120" w:line="240" w:lineRule="auto"/>
        <w:rPr>
          <w:b/>
        </w:rPr>
      </w:pPr>
    </w:p>
    <w:p w14:paraId="3991DD50" w14:textId="3070DCEB" w:rsidR="00112316" w:rsidRPr="00ED2FC3" w:rsidRDefault="00112316" w:rsidP="00112316">
      <w:pPr>
        <w:overflowPunct w:val="0"/>
        <w:autoSpaceDE w:val="0"/>
        <w:autoSpaceDN w:val="0"/>
        <w:adjustRightInd w:val="0"/>
        <w:spacing w:before="120" w:after="120" w:line="240" w:lineRule="auto"/>
        <w:jc w:val="center"/>
        <w:rPr>
          <w:b/>
        </w:rPr>
      </w:pPr>
      <w:r w:rsidRPr="00ED2FC3">
        <w:rPr>
          <w:b/>
        </w:rPr>
        <w:t>ANEXO I</w:t>
      </w:r>
    </w:p>
    <w:p w14:paraId="11DDF5D1" w14:textId="6A3F3ECF" w:rsidR="00A83FF2" w:rsidRPr="00ED2FC3" w:rsidRDefault="00A83FF2" w:rsidP="00A83FF2">
      <w:pPr>
        <w:overflowPunct w:val="0"/>
        <w:autoSpaceDE w:val="0"/>
        <w:autoSpaceDN w:val="0"/>
        <w:adjustRightInd w:val="0"/>
        <w:spacing w:before="120" w:after="120" w:line="240" w:lineRule="auto"/>
        <w:rPr>
          <w:b/>
        </w:rPr>
      </w:pPr>
      <w:r w:rsidRPr="00ED2FC3">
        <w:t xml:space="preserve">Processo nº. </w:t>
      </w:r>
      <w:r w:rsidR="00F44A21" w:rsidRPr="00ED2FC3">
        <w:rPr>
          <w:b/>
        </w:rPr>
        <w:t>001/202</w:t>
      </w:r>
      <w:r w:rsidR="007E08DC" w:rsidRPr="00ED2FC3">
        <w:rPr>
          <w:b/>
        </w:rPr>
        <w:t>3</w:t>
      </w:r>
      <w:r w:rsidRPr="00ED2FC3">
        <w:t xml:space="preserve"> Chamada Pública nº. </w:t>
      </w:r>
      <w:r w:rsidRPr="00ED2FC3">
        <w:rPr>
          <w:b/>
        </w:rPr>
        <w:t>00</w:t>
      </w:r>
      <w:r w:rsidR="007E08DC" w:rsidRPr="00ED2FC3">
        <w:rPr>
          <w:b/>
        </w:rPr>
        <w:t>1</w:t>
      </w:r>
      <w:r w:rsidR="003B413C" w:rsidRPr="00ED2FC3">
        <w:rPr>
          <w:b/>
        </w:rPr>
        <w:t>/202</w:t>
      </w:r>
      <w:r w:rsidR="007E08DC" w:rsidRPr="00ED2FC3">
        <w:rPr>
          <w:b/>
        </w:rPr>
        <w:t>3</w:t>
      </w:r>
    </w:p>
    <w:p w14:paraId="6AE2047E" w14:textId="77777777" w:rsidR="00A343DD" w:rsidRPr="00ED2FC3" w:rsidRDefault="00A343DD" w:rsidP="00BD7000">
      <w:pPr>
        <w:overflowPunct w:val="0"/>
        <w:autoSpaceDE w:val="0"/>
        <w:autoSpaceDN w:val="0"/>
        <w:adjustRightInd w:val="0"/>
        <w:spacing w:before="120" w:after="120" w:line="240" w:lineRule="auto"/>
        <w:rPr>
          <w:b/>
        </w:rPr>
      </w:pPr>
    </w:p>
    <w:p w14:paraId="7BD33A53" w14:textId="77777777" w:rsidR="00BD7000" w:rsidRPr="00ED2FC3" w:rsidRDefault="00BD7000" w:rsidP="00BD7000">
      <w:pPr>
        <w:overflowPunct w:val="0"/>
        <w:autoSpaceDE w:val="0"/>
        <w:autoSpaceDN w:val="0"/>
        <w:adjustRightInd w:val="0"/>
        <w:spacing w:before="120" w:after="120" w:line="240" w:lineRule="auto"/>
        <w:rPr>
          <w:b/>
        </w:rPr>
      </w:pPr>
      <w:r w:rsidRPr="00ED2FC3">
        <w:rPr>
          <w:b/>
        </w:rPr>
        <w:t>MODELO DE PROJETO DE VENDA PROPOSTO PARA FORNECEDORES INDIVIDUAIS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BD7000" w:rsidRPr="00ED2FC3" w14:paraId="2949BE54" w14:textId="77777777"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7171795C" w14:textId="77777777" w:rsidR="00BD7000" w:rsidRPr="00ED2FC3" w:rsidRDefault="00BD7000" w:rsidP="00BD7000">
            <w:pPr>
              <w:jc w:val="center"/>
              <w:rPr>
                <w:color w:val="FFFFFF"/>
              </w:rPr>
            </w:pPr>
            <w:r w:rsidRPr="00ED2FC3">
              <w:rPr>
                <w:color w:val="FFFFFF"/>
              </w:rPr>
              <w:t>PROJETO DE VENDA DE GÊNEROS ALIMENTÍCIOS DA AGRICULTURA FAMILIAR PARA ALIMENTAÇÃO ESCOLAR/PNAE</w:t>
            </w:r>
          </w:p>
        </w:tc>
      </w:tr>
      <w:tr w:rsidR="00BD7000" w:rsidRPr="00ED2FC3" w14:paraId="52C090CE" w14:textId="77777777"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0D175264" w14:textId="77777777" w:rsidR="00BD7000" w:rsidRPr="00ED2FC3" w:rsidRDefault="00BD7000" w:rsidP="00BD7000">
            <w:pPr>
              <w:jc w:val="center"/>
              <w:rPr>
                <w:color w:val="FFFFFF"/>
              </w:rPr>
            </w:pPr>
            <w:r w:rsidRPr="00ED2FC3">
              <w:rPr>
                <w:color w:val="FFFFFF"/>
              </w:rPr>
              <w:t>IDENTIFICAÇÃO DA PROPOSTA DE ATENDIMENTO AO EDITAL/CHAMADA PÚBLICA Nº</w:t>
            </w:r>
          </w:p>
        </w:tc>
      </w:tr>
      <w:tr w:rsidR="00BD7000" w:rsidRPr="00ED2FC3" w14:paraId="0E04420E" w14:textId="77777777"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40801DCE" w14:textId="77777777" w:rsidR="00BD7000" w:rsidRPr="00ED2FC3" w:rsidRDefault="00BD7000" w:rsidP="00BD7000">
            <w:pPr>
              <w:jc w:val="center"/>
              <w:rPr>
                <w:color w:val="FFFFFF"/>
              </w:rPr>
            </w:pPr>
            <w:r w:rsidRPr="00ED2FC3">
              <w:rPr>
                <w:color w:val="FFFFFF"/>
              </w:rPr>
              <w:t>I- IDENTIFICAÇÃO DO FORNECEDOR</w:t>
            </w:r>
          </w:p>
        </w:tc>
      </w:tr>
      <w:tr w:rsidR="00BD7000" w:rsidRPr="00ED2FC3" w14:paraId="041BE82A" w14:textId="77777777"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5466BADF" w14:textId="77777777" w:rsidR="00BD7000" w:rsidRPr="00ED2FC3" w:rsidRDefault="00BD7000" w:rsidP="00BD7000">
            <w:pPr>
              <w:rPr>
                <w:color w:val="333333"/>
              </w:rPr>
            </w:pPr>
            <w:r w:rsidRPr="00ED2FC3">
              <w:rPr>
                <w:color w:val="333333"/>
              </w:rPr>
              <w:t>FORNECEDOR (A) INDIVIDUAL</w:t>
            </w:r>
          </w:p>
        </w:tc>
      </w:tr>
      <w:tr w:rsidR="00BD7000" w:rsidRPr="00ED2FC3" w14:paraId="721D1CB2" w14:textId="77777777" w:rsidTr="00BD7000">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DA63CFE" w14:textId="77777777" w:rsidR="00BD7000" w:rsidRPr="00ED2FC3" w:rsidRDefault="00BD7000" w:rsidP="00BD7000">
            <w:pPr>
              <w:rPr>
                <w:color w:val="333333"/>
              </w:rPr>
            </w:pPr>
            <w:r w:rsidRPr="00ED2FC3">
              <w:rPr>
                <w:color w:val="333333"/>
              </w:rPr>
              <w:t>1. Nome do Proponente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D7EBCC8" w14:textId="77777777" w:rsidR="00BD7000" w:rsidRPr="00ED2FC3" w:rsidRDefault="00BD7000" w:rsidP="00BD7000">
            <w:pPr>
              <w:rPr>
                <w:color w:val="333333"/>
              </w:rPr>
            </w:pPr>
            <w:r w:rsidRPr="00ED2FC3">
              <w:rPr>
                <w:color w:val="333333"/>
              </w:rPr>
              <w:t>2. CPF</w:t>
            </w:r>
          </w:p>
        </w:tc>
      </w:tr>
      <w:tr w:rsidR="00BD7000" w:rsidRPr="00ED2FC3" w14:paraId="3637F04F" w14:textId="77777777" w:rsidTr="00BD7000">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1E2C2E9" w14:textId="77777777" w:rsidR="00BD7000" w:rsidRPr="00ED2FC3" w:rsidRDefault="00BD7000" w:rsidP="00BD7000">
            <w:pPr>
              <w:rPr>
                <w:color w:val="333333"/>
              </w:rPr>
            </w:pPr>
            <w:r w:rsidRPr="00ED2FC3">
              <w:rPr>
                <w:color w:val="333333"/>
              </w:rPr>
              <w:t>3. Endereço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35C545D" w14:textId="77777777" w:rsidR="00BD7000" w:rsidRPr="00ED2FC3" w:rsidRDefault="00BD7000" w:rsidP="00BD7000">
            <w:pPr>
              <w:rPr>
                <w:color w:val="333333"/>
              </w:rPr>
            </w:pPr>
            <w:r w:rsidRPr="00ED2FC3">
              <w:rPr>
                <w:color w:val="333333"/>
              </w:rPr>
              <w:t>4. Município/UF</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1D46F5" w14:textId="77777777" w:rsidR="00BD7000" w:rsidRPr="00ED2FC3" w:rsidRDefault="00BD7000" w:rsidP="00BD7000">
            <w:pPr>
              <w:rPr>
                <w:color w:val="333333"/>
              </w:rPr>
            </w:pPr>
            <w:r w:rsidRPr="00ED2FC3">
              <w:rPr>
                <w:color w:val="333333"/>
              </w:rPr>
              <w:t>5. CEP</w:t>
            </w:r>
          </w:p>
        </w:tc>
      </w:tr>
      <w:tr w:rsidR="00BD7000" w:rsidRPr="00ED2FC3" w14:paraId="6CB10F74" w14:textId="77777777" w:rsidTr="00BD7000">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B0ACF3B" w14:textId="77777777" w:rsidR="00BD7000" w:rsidRPr="00ED2FC3" w:rsidRDefault="00BD7000" w:rsidP="00BD7000">
            <w:pPr>
              <w:rPr>
                <w:color w:val="333333"/>
              </w:rPr>
            </w:pPr>
            <w:r w:rsidRPr="00ED2FC3">
              <w:rPr>
                <w:color w:val="333333"/>
              </w:rPr>
              <w:t>6. Nº da DAP Física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8BCDDAF" w14:textId="77777777" w:rsidR="00BD7000" w:rsidRPr="00ED2FC3" w:rsidRDefault="00BD7000" w:rsidP="00BD7000">
            <w:pPr>
              <w:rPr>
                <w:color w:val="333333"/>
              </w:rPr>
            </w:pPr>
            <w:r w:rsidRPr="00ED2FC3">
              <w:rPr>
                <w:color w:val="333333"/>
              </w:rPr>
              <w:t>7. DDD/Fone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912E7B" w14:textId="77777777" w:rsidR="00BD7000" w:rsidRPr="00ED2FC3" w:rsidRDefault="00BD7000" w:rsidP="00BD7000">
            <w:pPr>
              <w:rPr>
                <w:color w:val="333333"/>
              </w:rPr>
            </w:pPr>
            <w:r w:rsidRPr="00ED2FC3">
              <w:rPr>
                <w:color w:val="333333"/>
              </w:rPr>
              <w:t>8. E-mail (quando houver)</w:t>
            </w:r>
          </w:p>
        </w:tc>
      </w:tr>
      <w:tr w:rsidR="00BD7000" w:rsidRPr="00ED2FC3" w14:paraId="10FA257E" w14:textId="77777777"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AACF1F" w14:textId="77777777" w:rsidR="00BD7000" w:rsidRPr="00ED2FC3" w:rsidRDefault="00BD7000" w:rsidP="00BD7000">
            <w:pPr>
              <w:rPr>
                <w:color w:val="333333"/>
              </w:rPr>
            </w:pPr>
            <w:r w:rsidRPr="00ED2FC3">
              <w:rPr>
                <w:color w:val="333333"/>
              </w:rPr>
              <w:t>9. Banco</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6D8CD60" w14:textId="77777777" w:rsidR="00BD7000" w:rsidRPr="00ED2FC3" w:rsidRDefault="00BD7000" w:rsidP="00BD7000">
            <w:pPr>
              <w:rPr>
                <w:color w:val="333333"/>
              </w:rPr>
            </w:pPr>
            <w:r w:rsidRPr="00ED2FC3">
              <w:rPr>
                <w:color w:val="333333"/>
              </w:rPr>
              <w:t>10. Nº da Agência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4BB20B" w14:textId="77777777" w:rsidR="00BD7000" w:rsidRPr="00ED2FC3" w:rsidRDefault="00BD7000" w:rsidP="00BD7000">
            <w:pPr>
              <w:rPr>
                <w:color w:val="333333"/>
              </w:rPr>
            </w:pPr>
            <w:r w:rsidRPr="00ED2FC3">
              <w:rPr>
                <w:color w:val="333333"/>
              </w:rPr>
              <w:t>11. Nº da Conta Corrente</w:t>
            </w:r>
          </w:p>
        </w:tc>
      </w:tr>
      <w:tr w:rsidR="00BD7000" w:rsidRPr="00ED2FC3" w14:paraId="43D8663D" w14:textId="77777777"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677D0FEA" w14:textId="77777777" w:rsidR="00BD7000" w:rsidRPr="00ED2FC3" w:rsidRDefault="00BD7000" w:rsidP="00BD7000">
            <w:pPr>
              <w:spacing w:after="150"/>
              <w:rPr>
                <w:color w:val="000000"/>
              </w:rPr>
            </w:pPr>
            <w:r w:rsidRPr="00ED2FC3">
              <w:rPr>
                <w:color w:val="000000"/>
              </w:rPr>
              <w:t>II- Relação dos Produtos</w:t>
            </w:r>
          </w:p>
        </w:tc>
      </w:tr>
      <w:tr w:rsidR="00BD7000" w:rsidRPr="00ED2FC3" w14:paraId="1F0593E3" w14:textId="77777777" w:rsidTr="00BD7000">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FD71105" w14:textId="77777777" w:rsidR="00BD7000" w:rsidRPr="00ED2FC3" w:rsidRDefault="00BD7000" w:rsidP="00BD7000">
            <w:pPr>
              <w:rPr>
                <w:color w:val="333333"/>
              </w:rPr>
            </w:pPr>
            <w:r w:rsidRPr="00ED2FC3">
              <w:rPr>
                <w:color w:val="333333"/>
              </w:rPr>
              <w:t>Produto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8B4C501" w14:textId="77777777" w:rsidR="00BD7000" w:rsidRPr="00ED2FC3" w:rsidRDefault="00BD7000" w:rsidP="00BD7000">
            <w:pPr>
              <w:rPr>
                <w:color w:val="333333"/>
              </w:rPr>
            </w:pPr>
            <w:r w:rsidRPr="00ED2FC3">
              <w:rPr>
                <w:color w:val="333333"/>
              </w:rPr>
              <w:t>Unidade</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9F6AF8D" w14:textId="77777777" w:rsidR="00BD7000" w:rsidRPr="00ED2FC3" w:rsidRDefault="00BD7000" w:rsidP="00BD7000">
            <w:pPr>
              <w:rPr>
                <w:color w:val="333333"/>
              </w:rPr>
            </w:pPr>
            <w:r w:rsidRPr="00ED2FC3">
              <w:rPr>
                <w:color w:val="333333"/>
              </w:rPr>
              <w:t>Quantidade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7B9752F" w14:textId="77777777" w:rsidR="00BD7000" w:rsidRPr="00ED2FC3" w:rsidRDefault="00BD7000" w:rsidP="00BD7000">
            <w:pPr>
              <w:rPr>
                <w:color w:val="333333"/>
              </w:rPr>
            </w:pPr>
            <w:r w:rsidRPr="00ED2FC3">
              <w:rPr>
                <w:color w:val="333333"/>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0D1786C" w14:textId="77777777" w:rsidR="00BD7000" w:rsidRPr="00ED2FC3" w:rsidRDefault="00BD7000" w:rsidP="00BD7000">
            <w:pPr>
              <w:rPr>
                <w:color w:val="333333"/>
              </w:rPr>
            </w:pPr>
            <w:r w:rsidRPr="00ED2FC3">
              <w:rPr>
                <w:color w:val="333333"/>
              </w:rPr>
              <w:t>Cronograma de Entrega dos produtos</w:t>
            </w:r>
          </w:p>
        </w:tc>
      </w:tr>
      <w:tr w:rsidR="00BD7000" w:rsidRPr="00ED2FC3" w14:paraId="1BD45E80" w14:textId="77777777" w:rsidTr="00BD7000">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073E56" w14:textId="77777777" w:rsidR="00BD7000" w:rsidRPr="00ED2FC3" w:rsidRDefault="00BD7000" w:rsidP="00BD7000">
            <w:pPr>
              <w:rPr>
                <w:color w:val="333333"/>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EF3F0A" w14:textId="77777777" w:rsidR="00BD7000" w:rsidRPr="00ED2FC3" w:rsidRDefault="00BD7000" w:rsidP="00BD7000">
            <w:pPr>
              <w:rPr>
                <w:color w:val="333333"/>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521549" w14:textId="77777777" w:rsidR="00BD7000" w:rsidRPr="00ED2FC3" w:rsidRDefault="00BD7000" w:rsidP="00BD7000">
            <w:pPr>
              <w:rPr>
                <w:color w:val="333333"/>
              </w:rPr>
            </w:pP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076345" w14:textId="77777777" w:rsidR="00BD7000" w:rsidRPr="00ED2FC3" w:rsidRDefault="00BD7000" w:rsidP="00BD7000">
            <w:pPr>
              <w:rPr>
                <w:color w:val="333333"/>
              </w:rPr>
            </w:pPr>
            <w:r w:rsidRPr="00ED2FC3">
              <w:rPr>
                <w:color w:val="333333"/>
              </w:rPr>
              <w:t>Unitário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780810" w14:textId="77777777" w:rsidR="00BD7000" w:rsidRPr="00ED2FC3" w:rsidRDefault="00BD7000" w:rsidP="00BD7000">
            <w:pPr>
              <w:rPr>
                <w:color w:val="333333"/>
              </w:rPr>
            </w:pPr>
            <w:r w:rsidRPr="00ED2FC3">
              <w:rPr>
                <w:color w:val="333333"/>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DA17EA" w14:textId="77777777" w:rsidR="00BD7000" w:rsidRPr="00ED2FC3" w:rsidRDefault="00BD7000" w:rsidP="00BD7000">
            <w:pPr>
              <w:rPr>
                <w:color w:val="333333"/>
              </w:rPr>
            </w:pPr>
          </w:p>
        </w:tc>
      </w:tr>
      <w:tr w:rsidR="00BD7000" w:rsidRPr="00ED2FC3" w14:paraId="4BD96B1C" w14:textId="77777777"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D3A1CF5"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75AF47"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D2338D"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106C55"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18D6FE"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FC8725" w14:textId="77777777" w:rsidR="00BD7000" w:rsidRPr="00ED2FC3" w:rsidRDefault="00BD7000" w:rsidP="00BD7000">
            <w:pPr>
              <w:rPr>
                <w:color w:val="333333"/>
              </w:rPr>
            </w:pPr>
            <w:r w:rsidRPr="00ED2FC3">
              <w:rPr>
                <w:color w:val="333333"/>
              </w:rPr>
              <w:t> </w:t>
            </w:r>
          </w:p>
        </w:tc>
      </w:tr>
      <w:tr w:rsidR="00BD7000" w:rsidRPr="00ED2FC3" w14:paraId="1D32FF9F" w14:textId="77777777"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EEF4C0"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3052F3"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EB0F04"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ABE505"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7DBF1E"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19B49E" w14:textId="77777777" w:rsidR="00BD7000" w:rsidRPr="00ED2FC3" w:rsidRDefault="00BD7000" w:rsidP="00BD7000">
            <w:pPr>
              <w:rPr>
                <w:color w:val="333333"/>
              </w:rPr>
            </w:pPr>
            <w:r w:rsidRPr="00ED2FC3">
              <w:rPr>
                <w:color w:val="333333"/>
              </w:rPr>
              <w:t> </w:t>
            </w:r>
          </w:p>
        </w:tc>
      </w:tr>
      <w:tr w:rsidR="00BD7000" w:rsidRPr="00ED2FC3" w14:paraId="08237163" w14:textId="77777777"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88531A8"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CECB08"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4FB2F1"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90BADE"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5D9F1B" w14:textId="77777777" w:rsidR="00BD7000" w:rsidRPr="00ED2FC3" w:rsidRDefault="00BD7000" w:rsidP="00BD7000">
            <w:pPr>
              <w:rPr>
                <w:color w:val="333333"/>
              </w:rPr>
            </w:pPr>
            <w:r w:rsidRPr="00ED2FC3">
              <w:rPr>
                <w:color w:val="333333"/>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AD9B15" w14:textId="77777777" w:rsidR="00BD7000" w:rsidRPr="00ED2FC3" w:rsidRDefault="00BD7000" w:rsidP="00BD7000">
            <w:pPr>
              <w:rPr>
                <w:color w:val="333333"/>
              </w:rPr>
            </w:pPr>
            <w:r w:rsidRPr="00ED2FC3">
              <w:rPr>
                <w:color w:val="333333"/>
              </w:rPr>
              <w:t> </w:t>
            </w:r>
          </w:p>
        </w:tc>
      </w:tr>
      <w:tr w:rsidR="00BD7000" w:rsidRPr="00ED2FC3" w14:paraId="5043EC53" w14:textId="77777777" w:rsidTr="00BD7000">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C1A713" w14:textId="0EBDB02C" w:rsidR="00BD7000" w:rsidRPr="00ED2FC3" w:rsidRDefault="00BD7000" w:rsidP="00BD7000">
            <w:pPr>
              <w:rPr>
                <w:color w:val="333333"/>
              </w:rPr>
            </w:pPr>
            <w:r w:rsidRPr="00ED2FC3">
              <w:rPr>
                <w:color w:val="333333"/>
              </w:rPr>
              <w:t>OBS: * Preço publicado no Edital nº 00</w:t>
            </w:r>
            <w:r w:rsidR="00572C5A" w:rsidRPr="00ED2FC3">
              <w:rPr>
                <w:color w:val="333333"/>
              </w:rPr>
              <w:t>2</w:t>
            </w:r>
            <w:r w:rsidR="00A83FF2" w:rsidRPr="00ED2FC3">
              <w:rPr>
                <w:color w:val="333333"/>
              </w:rPr>
              <w:t>/2020</w:t>
            </w:r>
            <w:r w:rsidRPr="00ED2FC3">
              <w:rPr>
                <w:color w:val="333333"/>
              </w:rPr>
              <w:t>.</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A336203" w14:textId="77777777" w:rsidR="00BD7000" w:rsidRPr="00ED2FC3" w:rsidRDefault="00BD7000" w:rsidP="00BD7000">
            <w:pPr>
              <w:rPr>
                <w:color w:val="333333"/>
              </w:rPr>
            </w:pPr>
            <w:r w:rsidRPr="00ED2FC3">
              <w:rPr>
                <w:color w:val="333333"/>
              </w:rPr>
              <w:t> </w:t>
            </w:r>
          </w:p>
        </w:tc>
      </w:tr>
      <w:tr w:rsidR="00BD7000" w:rsidRPr="00ED2FC3" w14:paraId="72025BDE" w14:textId="77777777"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58CE00D2" w14:textId="77777777" w:rsidR="00BD7000" w:rsidRPr="00ED2FC3" w:rsidRDefault="00BD7000" w:rsidP="00BD7000">
            <w:pPr>
              <w:spacing w:after="150"/>
              <w:rPr>
                <w:color w:val="000000"/>
              </w:rPr>
            </w:pPr>
            <w:r w:rsidRPr="00ED2FC3">
              <w:rPr>
                <w:color w:val="000000"/>
              </w:rPr>
              <w:t>III - IDENTIFICAÇÃO DA ENTIDADE EXECUTORA DO PNAE/FNDE/MEC</w:t>
            </w:r>
          </w:p>
        </w:tc>
      </w:tr>
      <w:tr w:rsidR="00BD7000" w:rsidRPr="00ED2FC3" w14:paraId="6D9200C2" w14:textId="77777777" w:rsidTr="00BD7000">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F8B3CD9" w14:textId="77777777" w:rsidR="00BD7000" w:rsidRPr="00ED2FC3" w:rsidRDefault="00BD7000" w:rsidP="00BD7000">
            <w:pPr>
              <w:rPr>
                <w:color w:val="333333"/>
              </w:rPr>
            </w:pPr>
            <w:r w:rsidRPr="00ED2FC3">
              <w:rPr>
                <w:color w:val="333333"/>
              </w:rPr>
              <w:t>Nome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BAA2B91" w14:textId="77777777" w:rsidR="00BD7000" w:rsidRPr="00ED2FC3" w:rsidRDefault="00BD7000" w:rsidP="00BD7000">
            <w:pPr>
              <w:rPr>
                <w:color w:val="333333"/>
              </w:rPr>
            </w:pPr>
            <w:r w:rsidRPr="00ED2FC3">
              <w:rPr>
                <w:color w:val="333333"/>
              </w:rPr>
              <w:t>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56589B" w14:textId="77777777" w:rsidR="00BD7000" w:rsidRPr="00ED2FC3" w:rsidRDefault="00BD7000" w:rsidP="00BD7000">
            <w:pPr>
              <w:rPr>
                <w:color w:val="333333"/>
              </w:rPr>
            </w:pPr>
            <w:r w:rsidRPr="00ED2FC3">
              <w:rPr>
                <w:color w:val="333333"/>
              </w:rPr>
              <w:t>Município</w:t>
            </w:r>
          </w:p>
        </w:tc>
      </w:tr>
      <w:tr w:rsidR="00BD7000" w:rsidRPr="00ED2FC3" w14:paraId="698D4943" w14:textId="77777777" w:rsidTr="00BD7000">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533F323" w14:textId="77777777" w:rsidR="00BD7000" w:rsidRPr="00ED2FC3" w:rsidRDefault="00BD7000" w:rsidP="00BD7000">
            <w:pPr>
              <w:rPr>
                <w:color w:val="333333"/>
              </w:rPr>
            </w:pPr>
            <w:r w:rsidRPr="00ED2FC3">
              <w:rPr>
                <w:color w:val="333333"/>
              </w:rPr>
              <w:t>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03457C" w14:textId="77777777" w:rsidR="00BD7000" w:rsidRPr="00ED2FC3" w:rsidRDefault="00BD7000" w:rsidP="00BD7000">
            <w:pPr>
              <w:rPr>
                <w:color w:val="333333"/>
              </w:rPr>
            </w:pPr>
            <w:r w:rsidRPr="00ED2FC3">
              <w:rPr>
                <w:color w:val="333333"/>
              </w:rPr>
              <w:t>Fone</w:t>
            </w:r>
          </w:p>
        </w:tc>
      </w:tr>
      <w:tr w:rsidR="00BD7000" w:rsidRPr="00ED2FC3" w14:paraId="19A2AF38" w14:textId="77777777" w:rsidTr="00BD7000">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C40776A" w14:textId="77777777" w:rsidR="00BD7000" w:rsidRPr="00ED2FC3" w:rsidRDefault="00BD7000" w:rsidP="00BD7000">
            <w:pPr>
              <w:rPr>
                <w:color w:val="333333"/>
              </w:rPr>
            </w:pPr>
            <w:r w:rsidRPr="00ED2FC3">
              <w:rPr>
                <w:color w:val="333333"/>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03202D1" w14:textId="77777777" w:rsidR="00BD7000" w:rsidRPr="00ED2FC3" w:rsidRDefault="00BD7000" w:rsidP="00BD7000">
            <w:pPr>
              <w:rPr>
                <w:color w:val="333333"/>
              </w:rPr>
            </w:pPr>
            <w:r w:rsidRPr="00ED2FC3">
              <w:rPr>
                <w:color w:val="333333"/>
              </w:rPr>
              <w:t>CPF</w:t>
            </w:r>
          </w:p>
        </w:tc>
      </w:tr>
      <w:tr w:rsidR="00BD7000" w:rsidRPr="00ED2FC3" w14:paraId="635B95BA" w14:textId="77777777" w:rsidTr="00BD7000">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1128C007" w14:textId="77777777" w:rsidR="00BD7000" w:rsidRPr="00ED2FC3" w:rsidRDefault="00BD7000" w:rsidP="00BD7000">
            <w:pPr>
              <w:rPr>
                <w:color w:val="333333"/>
              </w:rPr>
            </w:pPr>
            <w:r w:rsidRPr="00ED2FC3">
              <w:rPr>
                <w:color w:val="333333"/>
              </w:rPr>
              <w:t>Declaro estar de acordo com as condições estabelecidas neste projeto e que as informações acima conferem com as condições de fornecimento.</w:t>
            </w:r>
          </w:p>
        </w:tc>
      </w:tr>
      <w:tr w:rsidR="00BD7000" w:rsidRPr="00ED2FC3" w14:paraId="65C7336B" w14:textId="77777777" w:rsidTr="00BD7000">
        <w:trPr>
          <w:tblCellSpacing w:w="0"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8BF404" w14:textId="77777777" w:rsidR="00BD7000" w:rsidRPr="00ED2FC3" w:rsidRDefault="00BD7000" w:rsidP="00BD7000">
            <w:pPr>
              <w:rPr>
                <w:color w:val="333333"/>
              </w:rPr>
            </w:pPr>
            <w:r w:rsidRPr="00ED2FC3">
              <w:rPr>
                <w:color w:val="333333"/>
              </w:rPr>
              <w:t>Local e Data:</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31D1BA3" w14:textId="77777777" w:rsidR="00BD7000" w:rsidRPr="00ED2FC3" w:rsidRDefault="00BD7000" w:rsidP="00BD7000">
            <w:pPr>
              <w:rPr>
                <w:color w:val="333333"/>
              </w:rPr>
            </w:pPr>
            <w:r w:rsidRPr="00ED2FC3">
              <w:rPr>
                <w:color w:val="333333"/>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EBA226B" w14:textId="77777777" w:rsidR="00BD7000" w:rsidRPr="00ED2FC3" w:rsidRDefault="00BD7000" w:rsidP="00BD7000">
            <w:pPr>
              <w:rPr>
                <w:color w:val="333333"/>
              </w:rPr>
            </w:pPr>
            <w:r w:rsidRPr="00ED2FC3">
              <w:rPr>
                <w:color w:val="333333"/>
              </w:rPr>
              <w:t>CPF:</w:t>
            </w:r>
          </w:p>
        </w:tc>
      </w:tr>
    </w:tbl>
    <w:p w14:paraId="260C73D4" w14:textId="77777777" w:rsidR="00302C31" w:rsidRPr="00ED2FC3" w:rsidRDefault="00302C31" w:rsidP="00BD7000">
      <w:pPr>
        <w:overflowPunct w:val="0"/>
        <w:autoSpaceDE w:val="0"/>
        <w:autoSpaceDN w:val="0"/>
        <w:adjustRightInd w:val="0"/>
        <w:spacing w:before="120" w:after="120" w:line="240" w:lineRule="auto"/>
        <w:jc w:val="center"/>
        <w:rPr>
          <w:b/>
        </w:rPr>
      </w:pPr>
    </w:p>
    <w:p w14:paraId="46C44B54" w14:textId="77777777" w:rsidR="00BD7000" w:rsidRPr="00ED2FC3" w:rsidRDefault="00BD7000" w:rsidP="00BD7000">
      <w:pPr>
        <w:overflowPunct w:val="0"/>
        <w:autoSpaceDE w:val="0"/>
        <w:autoSpaceDN w:val="0"/>
        <w:adjustRightInd w:val="0"/>
        <w:spacing w:before="120" w:after="120" w:line="240" w:lineRule="auto"/>
        <w:jc w:val="center"/>
        <w:rPr>
          <w:b/>
        </w:rPr>
      </w:pPr>
      <w:r w:rsidRPr="00ED2FC3">
        <w:rPr>
          <w:b/>
        </w:rPr>
        <w:t>ANEXO II</w:t>
      </w:r>
    </w:p>
    <w:p w14:paraId="5C85D6CB" w14:textId="77777777" w:rsidR="007E08DC" w:rsidRPr="00ED2FC3" w:rsidRDefault="007E08DC" w:rsidP="007E08DC">
      <w:pPr>
        <w:overflowPunct w:val="0"/>
        <w:autoSpaceDE w:val="0"/>
        <w:autoSpaceDN w:val="0"/>
        <w:adjustRightInd w:val="0"/>
        <w:spacing w:before="120" w:after="120" w:line="240" w:lineRule="auto"/>
        <w:rPr>
          <w:b/>
        </w:rPr>
      </w:pPr>
      <w:r w:rsidRPr="00ED2FC3">
        <w:t xml:space="preserve">Processo nº. </w:t>
      </w:r>
      <w:r w:rsidRPr="00ED2FC3">
        <w:rPr>
          <w:b/>
        </w:rPr>
        <w:t>001/2023</w:t>
      </w:r>
      <w:r w:rsidRPr="00ED2FC3">
        <w:t xml:space="preserve"> Chamada Pública nº. </w:t>
      </w:r>
      <w:r w:rsidRPr="00ED2FC3">
        <w:rPr>
          <w:b/>
        </w:rPr>
        <w:t>001/2023</w:t>
      </w:r>
    </w:p>
    <w:p w14:paraId="2D41C788" w14:textId="77777777" w:rsidR="00BD7000" w:rsidRPr="00ED2FC3" w:rsidRDefault="00BD7000" w:rsidP="00BD7000">
      <w:pPr>
        <w:overflowPunct w:val="0"/>
        <w:autoSpaceDE w:val="0"/>
        <w:autoSpaceDN w:val="0"/>
        <w:adjustRightInd w:val="0"/>
        <w:spacing w:before="120" w:after="120" w:line="240" w:lineRule="auto"/>
        <w:jc w:val="center"/>
        <w:rPr>
          <w:b/>
          <w:lang w:bidi="pt-BR"/>
        </w:rPr>
      </w:pPr>
    </w:p>
    <w:p w14:paraId="4F90692C" w14:textId="77777777" w:rsidR="00BC23E0" w:rsidRPr="00ED2FC3" w:rsidRDefault="00BC23E0" w:rsidP="00112316">
      <w:pPr>
        <w:overflowPunct w:val="0"/>
        <w:autoSpaceDE w:val="0"/>
        <w:autoSpaceDN w:val="0"/>
        <w:adjustRightInd w:val="0"/>
        <w:spacing w:before="120" w:after="120" w:line="240" w:lineRule="auto"/>
        <w:rPr>
          <w:b/>
          <w:lang w:bidi="pt-BR"/>
        </w:rPr>
      </w:pPr>
      <w:r w:rsidRPr="00ED2FC3">
        <w:rPr>
          <w:b/>
          <w:lang w:bidi="pt-BR"/>
        </w:rPr>
        <w:t>MODELO DE DECLARAÇÃO DO AGRICULTOR FAMILIAR – PRODUÇÃO PRÓPRIA PARA GRUPOS INFORMAIS OU FORNECEDORES INDIVIDUAIS</w:t>
      </w:r>
    </w:p>
    <w:p w14:paraId="721FA2BC" w14:textId="77777777" w:rsidR="00BC23E0" w:rsidRPr="00ED2FC3" w:rsidRDefault="00BC23E0" w:rsidP="00112316">
      <w:pPr>
        <w:overflowPunct w:val="0"/>
        <w:autoSpaceDE w:val="0"/>
        <w:autoSpaceDN w:val="0"/>
        <w:adjustRightInd w:val="0"/>
        <w:spacing w:before="120" w:after="120" w:line="240" w:lineRule="auto"/>
        <w:rPr>
          <w:b/>
          <w:lang w:bidi="pt-BR"/>
        </w:rPr>
      </w:pPr>
    </w:p>
    <w:p w14:paraId="42B2F9C3" w14:textId="06A1E6D8" w:rsidR="00BC23E0" w:rsidRPr="00ED2FC3" w:rsidRDefault="00BC23E0" w:rsidP="00BC23E0">
      <w:pPr>
        <w:overflowPunct w:val="0"/>
        <w:autoSpaceDE w:val="0"/>
        <w:autoSpaceDN w:val="0"/>
        <w:adjustRightInd w:val="0"/>
        <w:spacing w:before="120" w:after="120" w:line="240" w:lineRule="auto"/>
        <w:jc w:val="center"/>
        <w:rPr>
          <w:b/>
          <w:lang w:bidi="pt-BR"/>
        </w:rPr>
      </w:pPr>
      <w:r w:rsidRPr="00ED2FC3">
        <w:rPr>
          <w:b/>
          <w:lang w:bidi="pt-BR"/>
        </w:rPr>
        <w:t>DECLARAÇÃO DE PRODUÇÃO PRÓPRIA CHAMADA PÚBLICA Nº 00</w:t>
      </w:r>
      <w:r w:rsidR="00F44A21" w:rsidRPr="00ED2FC3">
        <w:rPr>
          <w:b/>
          <w:lang w:bidi="pt-BR"/>
        </w:rPr>
        <w:t>1</w:t>
      </w:r>
      <w:r w:rsidRPr="00ED2FC3">
        <w:rPr>
          <w:b/>
          <w:lang w:bidi="pt-BR"/>
        </w:rPr>
        <w:t>/20</w:t>
      </w:r>
      <w:r w:rsidR="00F44A21" w:rsidRPr="00ED2FC3">
        <w:rPr>
          <w:b/>
          <w:lang w:bidi="pt-BR"/>
        </w:rPr>
        <w:t>2</w:t>
      </w:r>
      <w:r w:rsidR="007E08DC" w:rsidRPr="00ED2FC3">
        <w:rPr>
          <w:b/>
          <w:lang w:bidi="pt-BR"/>
        </w:rPr>
        <w:t>3</w:t>
      </w:r>
    </w:p>
    <w:p w14:paraId="6724843B" w14:textId="77777777" w:rsidR="00BC23E0" w:rsidRPr="00ED2FC3" w:rsidRDefault="00BC23E0" w:rsidP="00112316">
      <w:pPr>
        <w:overflowPunct w:val="0"/>
        <w:autoSpaceDE w:val="0"/>
        <w:autoSpaceDN w:val="0"/>
        <w:adjustRightInd w:val="0"/>
        <w:spacing w:before="120" w:after="120" w:line="240" w:lineRule="auto"/>
        <w:rPr>
          <w:lang w:bidi="pt-BR"/>
        </w:rPr>
      </w:pPr>
    </w:p>
    <w:p w14:paraId="7EF1B5D4" w14:textId="77777777" w:rsidR="00BC23E0" w:rsidRPr="00ED2FC3" w:rsidRDefault="00BC23E0" w:rsidP="00112316">
      <w:pPr>
        <w:overflowPunct w:val="0"/>
        <w:autoSpaceDE w:val="0"/>
        <w:autoSpaceDN w:val="0"/>
        <w:adjustRightInd w:val="0"/>
        <w:spacing w:before="120" w:after="120" w:line="240" w:lineRule="auto"/>
        <w:rPr>
          <w:lang w:bidi="pt-BR"/>
        </w:rPr>
      </w:pPr>
      <w:r w:rsidRPr="00ED2FC3">
        <w:rPr>
          <w:lang w:bidi="pt-BR"/>
        </w:rPr>
        <w:t>Eu,__________________________________________, CPF nº__________________________ e DAP físic</w:t>
      </w:r>
      <w:r w:rsidR="009B3B4B" w:rsidRPr="00ED2FC3">
        <w:rPr>
          <w:lang w:bidi="pt-BR"/>
        </w:rPr>
        <w:t>a nº____________________________</w:t>
      </w:r>
      <w:r w:rsidRPr="00ED2FC3">
        <w:rPr>
          <w:lang w:bidi="pt-BR"/>
        </w:rPr>
        <w:t xml:space="preserve">_______, </w:t>
      </w:r>
      <w:r w:rsidRPr="00ED2FC3">
        <w:rPr>
          <w:b/>
          <w:lang w:bidi="pt-BR"/>
        </w:rPr>
        <w:t>DECLARO</w:t>
      </w:r>
      <w:r w:rsidRPr="00ED2FC3">
        <w:rPr>
          <w:lang w:bidi="pt-BR"/>
        </w:rPr>
        <w:t>, para fins de participação no Programa Nacional de Alimentação Escolar – PNAE, que os gêneros alimentícios relacionados no projeto de venda em meu nome são oriundos de produção própria.</w:t>
      </w:r>
    </w:p>
    <w:p w14:paraId="19D98386" w14:textId="77777777" w:rsidR="00BC23E0" w:rsidRPr="00ED2FC3" w:rsidRDefault="00BC23E0" w:rsidP="00112316">
      <w:pPr>
        <w:overflowPunct w:val="0"/>
        <w:autoSpaceDE w:val="0"/>
        <w:autoSpaceDN w:val="0"/>
        <w:adjustRightInd w:val="0"/>
        <w:spacing w:before="120" w:after="120" w:line="240" w:lineRule="auto"/>
        <w:rPr>
          <w:lang w:bidi="pt-BR"/>
        </w:rPr>
      </w:pPr>
    </w:p>
    <w:p w14:paraId="489768BF" w14:textId="77777777" w:rsidR="00BC23E0" w:rsidRPr="00ED2FC3" w:rsidRDefault="00BC23E0" w:rsidP="00112316">
      <w:pPr>
        <w:overflowPunct w:val="0"/>
        <w:autoSpaceDE w:val="0"/>
        <w:autoSpaceDN w:val="0"/>
        <w:adjustRightInd w:val="0"/>
        <w:spacing w:before="120" w:after="120" w:line="240" w:lineRule="auto"/>
        <w:rPr>
          <w:lang w:bidi="pt-BR"/>
        </w:rPr>
      </w:pPr>
      <w:r w:rsidRPr="00ED2FC3">
        <w:rPr>
          <w:lang w:bidi="pt-BR"/>
        </w:rPr>
        <w:t>Local, ____/____/_____</w:t>
      </w:r>
    </w:p>
    <w:p w14:paraId="739A42A6" w14:textId="77777777" w:rsidR="00BC23E0" w:rsidRPr="00ED2FC3" w:rsidRDefault="00BC23E0" w:rsidP="00112316">
      <w:pPr>
        <w:overflowPunct w:val="0"/>
        <w:autoSpaceDE w:val="0"/>
        <w:autoSpaceDN w:val="0"/>
        <w:adjustRightInd w:val="0"/>
        <w:spacing w:before="120" w:after="120" w:line="240" w:lineRule="auto"/>
        <w:rPr>
          <w:lang w:bidi="pt-BR"/>
        </w:rPr>
      </w:pPr>
    </w:p>
    <w:p w14:paraId="7FFBBD48" w14:textId="77777777" w:rsidR="00BC23E0" w:rsidRPr="00ED2FC3" w:rsidRDefault="00BC23E0" w:rsidP="00112316">
      <w:pPr>
        <w:overflowPunct w:val="0"/>
        <w:autoSpaceDE w:val="0"/>
        <w:autoSpaceDN w:val="0"/>
        <w:adjustRightInd w:val="0"/>
        <w:spacing w:before="120" w:after="120" w:line="240" w:lineRule="auto"/>
        <w:rPr>
          <w:lang w:bidi="pt-BR"/>
        </w:rPr>
      </w:pPr>
    </w:p>
    <w:p w14:paraId="77997168" w14:textId="77777777" w:rsidR="00BC23E0" w:rsidRPr="00ED2FC3" w:rsidRDefault="00BC23E0" w:rsidP="00BC23E0">
      <w:pPr>
        <w:overflowPunct w:val="0"/>
        <w:autoSpaceDE w:val="0"/>
        <w:autoSpaceDN w:val="0"/>
        <w:adjustRightInd w:val="0"/>
        <w:spacing w:before="120" w:after="120" w:line="240" w:lineRule="auto"/>
        <w:jc w:val="center"/>
        <w:rPr>
          <w:lang w:bidi="pt-BR"/>
        </w:rPr>
      </w:pPr>
      <w:r w:rsidRPr="00ED2FC3">
        <w:rPr>
          <w:lang w:bidi="pt-BR"/>
        </w:rPr>
        <w:t>_____________________________________</w:t>
      </w:r>
    </w:p>
    <w:p w14:paraId="54A0A588" w14:textId="77777777" w:rsidR="00BD7000" w:rsidRPr="00ED2FC3" w:rsidRDefault="00BC23E0" w:rsidP="00BC23E0">
      <w:pPr>
        <w:overflowPunct w:val="0"/>
        <w:autoSpaceDE w:val="0"/>
        <w:autoSpaceDN w:val="0"/>
        <w:adjustRightInd w:val="0"/>
        <w:spacing w:before="120" w:after="120" w:line="240" w:lineRule="auto"/>
        <w:jc w:val="center"/>
      </w:pPr>
      <w:r w:rsidRPr="00ED2FC3">
        <w:rPr>
          <w:lang w:bidi="pt-BR"/>
        </w:rPr>
        <w:t>Assinatura</w:t>
      </w:r>
    </w:p>
    <w:p w14:paraId="31FB2AE6" w14:textId="77777777" w:rsidR="00BD7000" w:rsidRPr="00ED2FC3" w:rsidRDefault="00BD7000" w:rsidP="00112316">
      <w:pPr>
        <w:overflowPunct w:val="0"/>
        <w:autoSpaceDE w:val="0"/>
        <w:autoSpaceDN w:val="0"/>
        <w:adjustRightInd w:val="0"/>
        <w:spacing w:before="120" w:after="120" w:line="240" w:lineRule="auto"/>
      </w:pPr>
    </w:p>
    <w:p w14:paraId="0BA980E4" w14:textId="77777777" w:rsidR="00BD7000" w:rsidRPr="00ED2FC3" w:rsidRDefault="00BD7000" w:rsidP="00BD7000">
      <w:pPr>
        <w:overflowPunct w:val="0"/>
        <w:autoSpaceDE w:val="0"/>
        <w:autoSpaceDN w:val="0"/>
        <w:adjustRightInd w:val="0"/>
        <w:spacing w:before="120" w:after="120" w:line="240" w:lineRule="auto"/>
        <w:jc w:val="center"/>
        <w:rPr>
          <w:b/>
        </w:rPr>
      </w:pPr>
    </w:p>
    <w:p w14:paraId="00C25B50" w14:textId="77777777" w:rsidR="00BD7000" w:rsidRPr="00ED2FC3" w:rsidRDefault="00BD7000" w:rsidP="00BD7000">
      <w:pPr>
        <w:overflowPunct w:val="0"/>
        <w:autoSpaceDE w:val="0"/>
        <w:autoSpaceDN w:val="0"/>
        <w:adjustRightInd w:val="0"/>
        <w:spacing w:before="120" w:after="120" w:line="240" w:lineRule="auto"/>
        <w:jc w:val="center"/>
        <w:rPr>
          <w:b/>
        </w:rPr>
      </w:pPr>
    </w:p>
    <w:p w14:paraId="3B35AD2E" w14:textId="77777777" w:rsidR="00BD7000" w:rsidRPr="00ED2FC3" w:rsidRDefault="00BD7000" w:rsidP="00BD7000">
      <w:pPr>
        <w:overflowPunct w:val="0"/>
        <w:autoSpaceDE w:val="0"/>
        <w:autoSpaceDN w:val="0"/>
        <w:adjustRightInd w:val="0"/>
        <w:spacing w:before="120" w:after="120" w:line="240" w:lineRule="auto"/>
        <w:jc w:val="center"/>
        <w:rPr>
          <w:b/>
        </w:rPr>
      </w:pPr>
    </w:p>
    <w:p w14:paraId="1541A27E" w14:textId="77777777" w:rsidR="00BD7000" w:rsidRPr="00ED2FC3" w:rsidRDefault="00BD7000" w:rsidP="00BD7000">
      <w:pPr>
        <w:overflowPunct w:val="0"/>
        <w:autoSpaceDE w:val="0"/>
        <w:autoSpaceDN w:val="0"/>
        <w:adjustRightInd w:val="0"/>
        <w:spacing w:before="120" w:after="120" w:line="240" w:lineRule="auto"/>
        <w:jc w:val="center"/>
        <w:rPr>
          <w:b/>
        </w:rPr>
      </w:pPr>
    </w:p>
    <w:p w14:paraId="1203867B" w14:textId="77777777" w:rsidR="00BD7000" w:rsidRPr="00ED2FC3" w:rsidRDefault="00BD7000" w:rsidP="00BD7000">
      <w:pPr>
        <w:overflowPunct w:val="0"/>
        <w:autoSpaceDE w:val="0"/>
        <w:autoSpaceDN w:val="0"/>
        <w:adjustRightInd w:val="0"/>
        <w:spacing w:before="120" w:after="120" w:line="240" w:lineRule="auto"/>
        <w:jc w:val="center"/>
        <w:rPr>
          <w:b/>
        </w:rPr>
      </w:pPr>
    </w:p>
    <w:p w14:paraId="2C4AD3D5" w14:textId="77777777" w:rsidR="00BD7000" w:rsidRPr="00ED2FC3" w:rsidRDefault="00BD7000" w:rsidP="00BD7000">
      <w:pPr>
        <w:overflowPunct w:val="0"/>
        <w:autoSpaceDE w:val="0"/>
        <w:autoSpaceDN w:val="0"/>
        <w:adjustRightInd w:val="0"/>
        <w:spacing w:before="120" w:after="120" w:line="240" w:lineRule="auto"/>
        <w:jc w:val="center"/>
        <w:rPr>
          <w:b/>
        </w:rPr>
      </w:pPr>
    </w:p>
    <w:p w14:paraId="4DAD603B" w14:textId="77777777" w:rsidR="00BD7000" w:rsidRPr="00ED2FC3" w:rsidRDefault="00BD7000" w:rsidP="00BD7000">
      <w:pPr>
        <w:overflowPunct w:val="0"/>
        <w:autoSpaceDE w:val="0"/>
        <w:autoSpaceDN w:val="0"/>
        <w:adjustRightInd w:val="0"/>
        <w:spacing w:before="120" w:after="120" w:line="240" w:lineRule="auto"/>
        <w:jc w:val="center"/>
        <w:rPr>
          <w:b/>
        </w:rPr>
      </w:pPr>
    </w:p>
    <w:p w14:paraId="0F5186B6" w14:textId="77777777" w:rsidR="00BD7000" w:rsidRPr="00ED2FC3" w:rsidRDefault="00BD7000" w:rsidP="00BD7000">
      <w:pPr>
        <w:overflowPunct w:val="0"/>
        <w:autoSpaceDE w:val="0"/>
        <w:autoSpaceDN w:val="0"/>
        <w:adjustRightInd w:val="0"/>
        <w:spacing w:before="120" w:after="120" w:line="240" w:lineRule="auto"/>
        <w:jc w:val="center"/>
        <w:rPr>
          <w:b/>
        </w:rPr>
      </w:pPr>
    </w:p>
    <w:p w14:paraId="45A9AE56" w14:textId="77777777" w:rsidR="00BD7000" w:rsidRPr="00ED2FC3" w:rsidRDefault="00BD7000" w:rsidP="00BD7000">
      <w:pPr>
        <w:overflowPunct w:val="0"/>
        <w:autoSpaceDE w:val="0"/>
        <w:autoSpaceDN w:val="0"/>
        <w:adjustRightInd w:val="0"/>
        <w:spacing w:before="120" w:after="120" w:line="240" w:lineRule="auto"/>
        <w:jc w:val="center"/>
        <w:rPr>
          <w:b/>
        </w:rPr>
      </w:pPr>
    </w:p>
    <w:p w14:paraId="1991F841" w14:textId="77777777" w:rsidR="00BD7000" w:rsidRPr="00ED2FC3" w:rsidRDefault="00BD7000" w:rsidP="00BD7000">
      <w:pPr>
        <w:overflowPunct w:val="0"/>
        <w:autoSpaceDE w:val="0"/>
        <w:autoSpaceDN w:val="0"/>
        <w:adjustRightInd w:val="0"/>
        <w:spacing w:before="120" w:after="120" w:line="240" w:lineRule="auto"/>
        <w:jc w:val="center"/>
        <w:rPr>
          <w:b/>
        </w:rPr>
      </w:pPr>
    </w:p>
    <w:p w14:paraId="0FED9561" w14:textId="77777777" w:rsidR="00BD7000" w:rsidRPr="00ED2FC3" w:rsidRDefault="00BD7000" w:rsidP="00BD7000">
      <w:pPr>
        <w:overflowPunct w:val="0"/>
        <w:autoSpaceDE w:val="0"/>
        <w:autoSpaceDN w:val="0"/>
        <w:adjustRightInd w:val="0"/>
        <w:spacing w:before="120" w:after="120" w:line="240" w:lineRule="auto"/>
        <w:jc w:val="center"/>
        <w:rPr>
          <w:b/>
        </w:rPr>
      </w:pPr>
    </w:p>
    <w:p w14:paraId="288873D2" w14:textId="77777777" w:rsidR="00BD7000" w:rsidRPr="00ED2FC3" w:rsidRDefault="00BD7000" w:rsidP="00BD7000">
      <w:pPr>
        <w:overflowPunct w:val="0"/>
        <w:autoSpaceDE w:val="0"/>
        <w:autoSpaceDN w:val="0"/>
        <w:adjustRightInd w:val="0"/>
        <w:spacing w:before="120" w:after="120" w:line="240" w:lineRule="auto"/>
        <w:jc w:val="center"/>
        <w:rPr>
          <w:b/>
        </w:rPr>
      </w:pPr>
    </w:p>
    <w:p w14:paraId="15D00101" w14:textId="77777777" w:rsidR="00BD7000" w:rsidRPr="00ED2FC3" w:rsidRDefault="00BD7000" w:rsidP="00BD7000">
      <w:pPr>
        <w:overflowPunct w:val="0"/>
        <w:autoSpaceDE w:val="0"/>
        <w:autoSpaceDN w:val="0"/>
        <w:adjustRightInd w:val="0"/>
        <w:spacing w:before="120" w:after="120" w:line="240" w:lineRule="auto"/>
        <w:jc w:val="center"/>
        <w:rPr>
          <w:b/>
        </w:rPr>
      </w:pPr>
    </w:p>
    <w:p w14:paraId="67C3424D" w14:textId="77777777" w:rsidR="00BD7000" w:rsidRPr="00ED2FC3" w:rsidRDefault="00BD7000" w:rsidP="00BD7000">
      <w:pPr>
        <w:overflowPunct w:val="0"/>
        <w:autoSpaceDE w:val="0"/>
        <w:autoSpaceDN w:val="0"/>
        <w:adjustRightInd w:val="0"/>
        <w:spacing w:before="120" w:after="120" w:line="240" w:lineRule="auto"/>
        <w:jc w:val="center"/>
        <w:rPr>
          <w:b/>
        </w:rPr>
      </w:pPr>
    </w:p>
    <w:p w14:paraId="48D373FE" w14:textId="77777777" w:rsidR="00BD7000" w:rsidRPr="00ED2FC3" w:rsidRDefault="00BD7000" w:rsidP="00BD7000">
      <w:pPr>
        <w:overflowPunct w:val="0"/>
        <w:autoSpaceDE w:val="0"/>
        <w:autoSpaceDN w:val="0"/>
        <w:adjustRightInd w:val="0"/>
        <w:spacing w:before="120" w:after="120" w:line="240" w:lineRule="auto"/>
        <w:jc w:val="center"/>
        <w:rPr>
          <w:b/>
        </w:rPr>
      </w:pPr>
    </w:p>
    <w:p w14:paraId="73159FF3" w14:textId="77777777" w:rsidR="00BD7000" w:rsidRPr="00ED2FC3" w:rsidRDefault="00BD7000" w:rsidP="00BD7000">
      <w:pPr>
        <w:overflowPunct w:val="0"/>
        <w:autoSpaceDE w:val="0"/>
        <w:autoSpaceDN w:val="0"/>
        <w:adjustRightInd w:val="0"/>
        <w:spacing w:before="120" w:after="120" w:line="240" w:lineRule="auto"/>
        <w:jc w:val="center"/>
        <w:rPr>
          <w:b/>
        </w:rPr>
      </w:pPr>
    </w:p>
    <w:p w14:paraId="1FA634D3" w14:textId="77777777" w:rsidR="00302C31" w:rsidRPr="00ED2FC3" w:rsidRDefault="00302C31" w:rsidP="00BD7000">
      <w:pPr>
        <w:overflowPunct w:val="0"/>
        <w:autoSpaceDE w:val="0"/>
        <w:autoSpaceDN w:val="0"/>
        <w:adjustRightInd w:val="0"/>
        <w:spacing w:before="120" w:after="120" w:line="240" w:lineRule="auto"/>
        <w:jc w:val="center"/>
        <w:rPr>
          <w:b/>
        </w:rPr>
      </w:pPr>
    </w:p>
    <w:p w14:paraId="46454CC2" w14:textId="77777777" w:rsidR="00302C31" w:rsidRPr="00ED2FC3" w:rsidRDefault="00302C31" w:rsidP="00BD7000">
      <w:pPr>
        <w:overflowPunct w:val="0"/>
        <w:autoSpaceDE w:val="0"/>
        <w:autoSpaceDN w:val="0"/>
        <w:adjustRightInd w:val="0"/>
        <w:spacing w:before="120" w:after="120" w:line="240" w:lineRule="auto"/>
        <w:jc w:val="center"/>
        <w:rPr>
          <w:b/>
        </w:rPr>
      </w:pPr>
    </w:p>
    <w:p w14:paraId="6B9E7A9A" w14:textId="77777777" w:rsidR="00302C31" w:rsidRPr="00ED2FC3" w:rsidRDefault="00302C31" w:rsidP="00BD7000">
      <w:pPr>
        <w:overflowPunct w:val="0"/>
        <w:autoSpaceDE w:val="0"/>
        <w:autoSpaceDN w:val="0"/>
        <w:adjustRightInd w:val="0"/>
        <w:spacing w:before="120" w:after="120" w:line="240" w:lineRule="auto"/>
        <w:jc w:val="center"/>
        <w:rPr>
          <w:b/>
        </w:rPr>
      </w:pPr>
    </w:p>
    <w:p w14:paraId="39D254C4" w14:textId="77777777" w:rsidR="00302C31" w:rsidRPr="00ED2FC3" w:rsidRDefault="00302C31" w:rsidP="00BD7000">
      <w:pPr>
        <w:overflowPunct w:val="0"/>
        <w:autoSpaceDE w:val="0"/>
        <w:autoSpaceDN w:val="0"/>
        <w:adjustRightInd w:val="0"/>
        <w:spacing w:before="120" w:after="120" w:line="240" w:lineRule="auto"/>
        <w:jc w:val="center"/>
        <w:rPr>
          <w:b/>
        </w:rPr>
      </w:pPr>
    </w:p>
    <w:p w14:paraId="550AAF8E" w14:textId="77777777" w:rsidR="00302C31" w:rsidRPr="00ED2FC3" w:rsidRDefault="00302C31" w:rsidP="00BD7000">
      <w:pPr>
        <w:overflowPunct w:val="0"/>
        <w:autoSpaceDE w:val="0"/>
        <w:autoSpaceDN w:val="0"/>
        <w:adjustRightInd w:val="0"/>
        <w:spacing w:before="120" w:after="120" w:line="240" w:lineRule="auto"/>
        <w:jc w:val="center"/>
        <w:rPr>
          <w:b/>
        </w:rPr>
      </w:pPr>
    </w:p>
    <w:p w14:paraId="15FDB7F3" w14:textId="77777777" w:rsidR="00302C31" w:rsidRPr="00ED2FC3" w:rsidRDefault="00302C31" w:rsidP="00BD7000">
      <w:pPr>
        <w:overflowPunct w:val="0"/>
        <w:autoSpaceDE w:val="0"/>
        <w:autoSpaceDN w:val="0"/>
        <w:adjustRightInd w:val="0"/>
        <w:spacing w:before="120" w:after="120" w:line="240" w:lineRule="auto"/>
        <w:jc w:val="center"/>
        <w:rPr>
          <w:b/>
        </w:rPr>
      </w:pPr>
    </w:p>
    <w:p w14:paraId="4186A531" w14:textId="77777777" w:rsidR="00302C31" w:rsidRPr="00ED2FC3" w:rsidRDefault="00302C31" w:rsidP="00BD7000">
      <w:pPr>
        <w:overflowPunct w:val="0"/>
        <w:autoSpaceDE w:val="0"/>
        <w:autoSpaceDN w:val="0"/>
        <w:adjustRightInd w:val="0"/>
        <w:spacing w:before="120" w:after="120" w:line="240" w:lineRule="auto"/>
        <w:jc w:val="center"/>
        <w:rPr>
          <w:b/>
        </w:rPr>
      </w:pPr>
    </w:p>
    <w:p w14:paraId="657C2051" w14:textId="77777777" w:rsidR="00BD7000" w:rsidRPr="00ED2FC3" w:rsidRDefault="00BD7000" w:rsidP="00BD7000">
      <w:pPr>
        <w:overflowPunct w:val="0"/>
        <w:autoSpaceDE w:val="0"/>
        <w:autoSpaceDN w:val="0"/>
        <w:adjustRightInd w:val="0"/>
        <w:spacing w:before="120" w:after="120" w:line="240" w:lineRule="auto"/>
        <w:jc w:val="center"/>
        <w:rPr>
          <w:b/>
        </w:rPr>
      </w:pPr>
      <w:r w:rsidRPr="00ED2FC3">
        <w:rPr>
          <w:b/>
        </w:rPr>
        <w:t>ANEXO III</w:t>
      </w:r>
    </w:p>
    <w:p w14:paraId="0C21B1B5" w14:textId="77777777" w:rsidR="007E08DC" w:rsidRPr="00ED2FC3" w:rsidRDefault="007E08DC" w:rsidP="007E08DC">
      <w:pPr>
        <w:overflowPunct w:val="0"/>
        <w:autoSpaceDE w:val="0"/>
        <w:autoSpaceDN w:val="0"/>
        <w:adjustRightInd w:val="0"/>
        <w:spacing w:before="120" w:after="120" w:line="240" w:lineRule="auto"/>
        <w:rPr>
          <w:b/>
        </w:rPr>
      </w:pPr>
      <w:r w:rsidRPr="00ED2FC3">
        <w:t xml:space="preserve">Processo nº. </w:t>
      </w:r>
      <w:r w:rsidRPr="00ED2FC3">
        <w:rPr>
          <w:b/>
        </w:rPr>
        <w:t>001/2023</w:t>
      </w:r>
      <w:r w:rsidRPr="00ED2FC3">
        <w:t xml:space="preserve"> Chamada Pública nº. </w:t>
      </w:r>
      <w:r w:rsidRPr="00ED2FC3">
        <w:rPr>
          <w:b/>
        </w:rPr>
        <w:t>001/2023</w:t>
      </w:r>
    </w:p>
    <w:p w14:paraId="5BB40107" w14:textId="77777777" w:rsidR="00B83128" w:rsidRPr="00ED2FC3" w:rsidRDefault="00B83128" w:rsidP="00B83128">
      <w:pPr>
        <w:overflowPunct w:val="0"/>
        <w:autoSpaceDE w:val="0"/>
        <w:autoSpaceDN w:val="0"/>
        <w:adjustRightInd w:val="0"/>
        <w:spacing w:before="120" w:after="120" w:line="240" w:lineRule="auto"/>
        <w:rPr>
          <w:b/>
        </w:rPr>
      </w:pPr>
    </w:p>
    <w:p w14:paraId="23985285" w14:textId="77777777" w:rsidR="00BD7000" w:rsidRPr="00ED2FC3" w:rsidRDefault="00BD7000" w:rsidP="00BD7000">
      <w:pPr>
        <w:overflowPunct w:val="0"/>
        <w:autoSpaceDE w:val="0"/>
        <w:autoSpaceDN w:val="0"/>
        <w:adjustRightInd w:val="0"/>
        <w:spacing w:before="120" w:after="120" w:line="240" w:lineRule="auto"/>
        <w:rPr>
          <w:color w:val="000000"/>
        </w:rPr>
      </w:pPr>
      <w:r w:rsidRPr="00ED2FC3">
        <w:rPr>
          <w:b/>
        </w:rPr>
        <w:t>MODELO DE PROJETO DE VENDA PROPOSTO PARA GRUPOS INFORMAIS</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68"/>
        <w:gridCol w:w="1266"/>
        <w:gridCol w:w="1271"/>
        <w:gridCol w:w="1341"/>
        <w:gridCol w:w="1286"/>
        <w:gridCol w:w="1278"/>
        <w:gridCol w:w="1281"/>
        <w:gridCol w:w="1284"/>
      </w:tblGrid>
      <w:tr w:rsidR="00BD7000" w:rsidRPr="00ED2FC3" w14:paraId="65CE5CBB"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25A27E27" w14:textId="77777777" w:rsidR="00BD7000" w:rsidRPr="00ED2FC3" w:rsidRDefault="00BD7000" w:rsidP="00BD7000">
            <w:pPr>
              <w:jc w:val="center"/>
              <w:rPr>
                <w:color w:val="FFFFFF"/>
              </w:rPr>
            </w:pPr>
            <w:r w:rsidRPr="00ED2FC3">
              <w:rPr>
                <w:color w:val="FFFFFF"/>
              </w:rPr>
              <w:t>PROJETO DE VENDA DE GÊNEROS ALIMENTÍCIOS DA AGRICULTURA FAMILIAR PARA ALIMENTAÇÃO ESCOLAR/PNAE</w:t>
            </w:r>
          </w:p>
        </w:tc>
      </w:tr>
      <w:tr w:rsidR="00BD7000" w:rsidRPr="00ED2FC3" w14:paraId="7AE9B03D"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38C86579" w14:textId="77777777" w:rsidR="00BD7000" w:rsidRPr="00ED2FC3" w:rsidRDefault="00BD7000" w:rsidP="00BD7000">
            <w:pPr>
              <w:jc w:val="center"/>
              <w:rPr>
                <w:color w:val="FFFFFF"/>
              </w:rPr>
            </w:pPr>
            <w:r w:rsidRPr="00ED2FC3">
              <w:rPr>
                <w:color w:val="FFFFFF"/>
              </w:rPr>
              <w:t>IDENTIFICAÇÃO DA PROPOSTA DE ATENDIMENTO AO EDITAL/CHAMADA PÚBLICA Nº</w:t>
            </w:r>
          </w:p>
        </w:tc>
      </w:tr>
      <w:tr w:rsidR="00BD7000" w:rsidRPr="00ED2FC3" w14:paraId="14BADC05"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721B19D4" w14:textId="77777777" w:rsidR="00BD7000" w:rsidRPr="00ED2FC3" w:rsidRDefault="00BD7000" w:rsidP="00BD7000">
            <w:pPr>
              <w:jc w:val="center"/>
              <w:rPr>
                <w:color w:val="FFFFFF"/>
              </w:rPr>
            </w:pPr>
            <w:r w:rsidRPr="00ED2FC3">
              <w:rPr>
                <w:color w:val="FFFFFF"/>
              </w:rPr>
              <w:t>I - IDENTIFICAÇÃO DOS FORNECEDORES</w:t>
            </w:r>
          </w:p>
        </w:tc>
      </w:tr>
      <w:tr w:rsidR="00BD7000" w:rsidRPr="00ED2FC3" w14:paraId="4E0A0817"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5F9764FC" w14:textId="77777777" w:rsidR="00BD7000" w:rsidRPr="00ED2FC3" w:rsidRDefault="00BD7000" w:rsidP="00BD7000">
            <w:pPr>
              <w:rPr>
                <w:color w:val="333333"/>
              </w:rPr>
            </w:pPr>
            <w:r w:rsidRPr="00ED2FC3">
              <w:rPr>
                <w:color w:val="333333"/>
              </w:rPr>
              <w:t>GRUPO INFORMAL</w:t>
            </w:r>
          </w:p>
        </w:tc>
      </w:tr>
      <w:tr w:rsidR="00BD7000" w:rsidRPr="00ED2FC3" w14:paraId="20E037F9" w14:textId="77777777"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1E52D73" w14:textId="77777777" w:rsidR="00BD7000" w:rsidRPr="00ED2FC3" w:rsidRDefault="00BD7000" w:rsidP="00BD7000">
            <w:pPr>
              <w:rPr>
                <w:color w:val="333333"/>
              </w:rPr>
            </w:pPr>
            <w:r w:rsidRPr="00ED2FC3">
              <w:rPr>
                <w:color w:val="333333"/>
              </w:rPr>
              <w:t>1. Nome do Proponente</w:t>
            </w:r>
          </w:p>
        </w:tc>
        <w:tc>
          <w:tcPr>
            <w:tcW w:w="512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00D7F7B" w14:textId="77777777" w:rsidR="00BD7000" w:rsidRPr="00ED2FC3" w:rsidRDefault="00BD7000" w:rsidP="00BD7000">
            <w:pPr>
              <w:rPr>
                <w:color w:val="333333"/>
              </w:rPr>
            </w:pPr>
            <w:r w:rsidRPr="00ED2FC3">
              <w:rPr>
                <w:color w:val="333333"/>
              </w:rPr>
              <w:t>2. CPF</w:t>
            </w:r>
          </w:p>
        </w:tc>
      </w:tr>
      <w:tr w:rsidR="00BD7000" w:rsidRPr="00ED2FC3" w14:paraId="1C5B7B55" w14:textId="77777777"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4D01E54" w14:textId="77777777" w:rsidR="00BD7000" w:rsidRPr="00ED2FC3" w:rsidRDefault="00BD7000" w:rsidP="00BD7000">
            <w:pPr>
              <w:rPr>
                <w:color w:val="333333"/>
              </w:rPr>
            </w:pPr>
            <w:r w:rsidRPr="00ED2FC3">
              <w:rPr>
                <w:color w:val="333333"/>
              </w:rPr>
              <w:t>3. Endereço</w:t>
            </w:r>
          </w:p>
        </w:tc>
        <w:tc>
          <w:tcPr>
            <w:tcW w:w="38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F285FF2" w14:textId="77777777" w:rsidR="00BD7000" w:rsidRPr="00ED2FC3" w:rsidRDefault="00BD7000" w:rsidP="00BD7000">
            <w:pPr>
              <w:rPr>
                <w:color w:val="333333"/>
              </w:rPr>
            </w:pPr>
            <w:r w:rsidRPr="00ED2FC3">
              <w:rPr>
                <w:color w:val="333333"/>
              </w:rPr>
              <w:t>4. Município/UF</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AF5A22D" w14:textId="77777777" w:rsidR="00BD7000" w:rsidRPr="00ED2FC3" w:rsidRDefault="00BD7000" w:rsidP="00BD7000">
            <w:pPr>
              <w:rPr>
                <w:color w:val="333333"/>
              </w:rPr>
            </w:pPr>
            <w:r w:rsidRPr="00ED2FC3">
              <w:rPr>
                <w:color w:val="333333"/>
              </w:rPr>
              <w:t>5. CEP</w:t>
            </w:r>
          </w:p>
        </w:tc>
      </w:tr>
      <w:tr w:rsidR="00BD7000" w:rsidRPr="00ED2FC3" w14:paraId="451A2F5A" w14:textId="77777777"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C971D54" w14:textId="77777777" w:rsidR="00BD7000" w:rsidRPr="00ED2FC3" w:rsidRDefault="00BD7000" w:rsidP="00BD7000">
            <w:pPr>
              <w:rPr>
                <w:color w:val="333333"/>
              </w:rPr>
            </w:pPr>
            <w:r w:rsidRPr="00ED2FC3">
              <w:rPr>
                <w:color w:val="333333"/>
              </w:rPr>
              <w:t>6. E-mail (quando houver)</w:t>
            </w:r>
          </w:p>
        </w:tc>
        <w:tc>
          <w:tcPr>
            <w:tcW w:w="512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C4D1B39" w14:textId="77777777" w:rsidR="00BD7000" w:rsidRPr="00ED2FC3" w:rsidRDefault="00BD7000" w:rsidP="00BD7000">
            <w:pPr>
              <w:rPr>
                <w:color w:val="333333"/>
              </w:rPr>
            </w:pPr>
            <w:r w:rsidRPr="00ED2FC3">
              <w:rPr>
                <w:color w:val="333333"/>
              </w:rPr>
              <w:t>7. Fone</w:t>
            </w:r>
          </w:p>
        </w:tc>
      </w:tr>
      <w:tr w:rsidR="00BD7000" w:rsidRPr="00ED2FC3" w14:paraId="79C69B54" w14:textId="77777777" w:rsidTr="00BD7000">
        <w:trPr>
          <w:tblCellSpacing w:w="0" w:type="dxa"/>
          <w:jc w:val="center"/>
        </w:trPr>
        <w:tc>
          <w:tcPr>
            <w:tcW w:w="514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8975AC7" w14:textId="77777777" w:rsidR="00BD7000" w:rsidRPr="00ED2FC3" w:rsidRDefault="00BD7000" w:rsidP="00BD7000">
            <w:pPr>
              <w:rPr>
                <w:color w:val="333333"/>
              </w:rPr>
            </w:pPr>
            <w:r w:rsidRPr="00ED2FC3">
              <w:rPr>
                <w:color w:val="333333"/>
              </w:rPr>
              <w:t>8. Organizado por Entidade Articuladora</w:t>
            </w:r>
            <w:r w:rsidRPr="00ED2FC3">
              <w:rPr>
                <w:color w:val="333333"/>
              </w:rPr>
              <w:br/>
              <w:t>( ) Sim ( ) Não</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18237EC" w14:textId="77777777" w:rsidR="00BD7000" w:rsidRPr="00ED2FC3" w:rsidRDefault="00BD7000" w:rsidP="00BD7000">
            <w:pPr>
              <w:rPr>
                <w:color w:val="333333"/>
              </w:rPr>
            </w:pPr>
            <w:r w:rsidRPr="00ED2FC3">
              <w:rPr>
                <w:color w:val="333333"/>
              </w:rPr>
              <w:t>9.Nome da Entidade Articuladora (quando houver)</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BA811FA" w14:textId="77777777" w:rsidR="00BD7000" w:rsidRPr="00ED2FC3" w:rsidRDefault="00BD7000" w:rsidP="00BD7000">
            <w:pPr>
              <w:rPr>
                <w:color w:val="333333"/>
              </w:rPr>
            </w:pPr>
            <w:r w:rsidRPr="00ED2FC3">
              <w:rPr>
                <w:color w:val="333333"/>
              </w:rPr>
              <w:t>10. E-mail/Fone</w:t>
            </w:r>
          </w:p>
        </w:tc>
      </w:tr>
      <w:tr w:rsidR="00BD7000" w:rsidRPr="00ED2FC3" w14:paraId="2233544D"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5341E677" w14:textId="77777777" w:rsidR="00BD7000" w:rsidRPr="00ED2FC3" w:rsidRDefault="00BD7000" w:rsidP="00BD7000">
            <w:pPr>
              <w:spacing w:after="150"/>
              <w:rPr>
                <w:color w:val="000000"/>
              </w:rPr>
            </w:pPr>
            <w:r w:rsidRPr="00ED2FC3">
              <w:rPr>
                <w:color w:val="000000"/>
              </w:rPr>
              <w:t>II - FORNECEDORES PARTICIPANTES</w:t>
            </w:r>
          </w:p>
        </w:tc>
      </w:tr>
      <w:tr w:rsidR="00BD7000" w:rsidRPr="00ED2FC3" w14:paraId="39A1F7A8"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35C51F" w14:textId="77777777" w:rsidR="00BD7000" w:rsidRPr="00ED2FC3" w:rsidRDefault="00BD7000" w:rsidP="00BD7000">
            <w:pPr>
              <w:rPr>
                <w:color w:val="333333"/>
              </w:rPr>
            </w:pPr>
            <w:r w:rsidRPr="00ED2FC3">
              <w:rPr>
                <w:color w:val="333333"/>
              </w:rPr>
              <w:t>1. Nome do Agricultor (a) Familiar</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D8041C"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229BCF" w14:textId="77777777" w:rsidR="00BD7000" w:rsidRPr="00ED2FC3" w:rsidRDefault="00BD7000" w:rsidP="00BD7000">
            <w:pPr>
              <w:rPr>
                <w:color w:val="333333"/>
              </w:rPr>
            </w:pPr>
            <w:r w:rsidRPr="00ED2FC3">
              <w:rPr>
                <w:color w:val="333333"/>
              </w:rPr>
              <w:t>2. CPF</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C034EF"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BB7B68" w14:textId="77777777" w:rsidR="00BD7000" w:rsidRPr="00ED2FC3" w:rsidRDefault="00BD7000" w:rsidP="00BD7000">
            <w:pPr>
              <w:rPr>
                <w:color w:val="333333"/>
              </w:rPr>
            </w:pPr>
            <w:r w:rsidRPr="00ED2FC3">
              <w:rPr>
                <w:color w:val="333333"/>
              </w:rPr>
              <w:t>3. DAP</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7A22AB" w14:textId="77777777" w:rsidR="00BD7000" w:rsidRPr="00ED2FC3" w:rsidRDefault="00BD7000" w:rsidP="00BD7000">
            <w:pPr>
              <w:rPr>
                <w:color w:val="333333"/>
              </w:rPr>
            </w:pPr>
            <w:r w:rsidRPr="00ED2FC3">
              <w:rPr>
                <w:color w:val="333333"/>
              </w:rPr>
              <w:t>4. Banco</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90C473" w14:textId="77777777" w:rsidR="00BD7000" w:rsidRPr="00ED2FC3" w:rsidRDefault="00BD7000" w:rsidP="00BD7000">
            <w:pPr>
              <w:rPr>
                <w:color w:val="333333"/>
              </w:rPr>
            </w:pPr>
            <w:r w:rsidRPr="00ED2FC3">
              <w:rPr>
                <w:color w:val="333333"/>
              </w:rPr>
              <w:t>5. Nº Agência</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CD50D0" w14:textId="77777777" w:rsidR="00BD7000" w:rsidRPr="00ED2FC3" w:rsidRDefault="00BD7000" w:rsidP="00BD7000">
            <w:pPr>
              <w:rPr>
                <w:color w:val="333333"/>
              </w:rPr>
            </w:pPr>
            <w:r w:rsidRPr="00ED2FC3">
              <w:rPr>
                <w:color w:val="333333"/>
              </w:rPr>
              <w:t>6. Nº Conta Corrente</w:t>
            </w:r>
          </w:p>
        </w:tc>
      </w:tr>
      <w:tr w:rsidR="00BD7000" w:rsidRPr="00ED2FC3" w14:paraId="680A85F7"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A6B56F"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8B2F27"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9CBE1C"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363B4C"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8DA7A8"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6591BA"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94612A"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6064DF" w14:textId="77777777" w:rsidR="00BD7000" w:rsidRPr="00ED2FC3" w:rsidRDefault="00BD7000" w:rsidP="00BD7000">
            <w:pPr>
              <w:rPr>
                <w:color w:val="333333"/>
              </w:rPr>
            </w:pPr>
            <w:r w:rsidRPr="00ED2FC3">
              <w:rPr>
                <w:color w:val="333333"/>
              </w:rPr>
              <w:t> </w:t>
            </w:r>
          </w:p>
        </w:tc>
      </w:tr>
      <w:tr w:rsidR="00BD7000" w:rsidRPr="00ED2FC3" w14:paraId="33A4BF58"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C25574"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554598"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5B94D7"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69AD8F"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341C4A"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2E3ED0"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2C9C0A"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6AE375" w14:textId="77777777" w:rsidR="00BD7000" w:rsidRPr="00ED2FC3" w:rsidRDefault="00BD7000" w:rsidP="00BD7000">
            <w:pPr>
              <w:rPr>
                <w:color w:val="333333"/>
              </w:rPr>
            </w:pPr>
            <w:r w:rsidRPr="00ED2FC3">
              <w:rPr>
                <w:color w:val="333333"/>
              </w:rPr>
              <w:t> </w:t>
            </w:r>
          </w:p>
        </w:tc>
      </w:tr>
      <w:tr w:rsidR="00BD7000" w:rsidRPr="00ED2FC3" w14:paraId="6B89A61A"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4D6384"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EFA2E7"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4983F5"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583A93"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CBFAE3"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649601"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DB7F66"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B3607E" w14:textId="77777777" w:rsidR="00BD7000" w:rsidRPr="00ED2FC3" w:rsidRDefault="00BD7000" w:rsidP="00BD7000">
            <w:pPr>
              <w:rPr>
                <w:color w:val="333333"/>
              </w:rPr>
            </w:pPr>
            <w:r w:rsidRPr="00ED2FC3">
              <w:rPr>
                <w:color w:val="333333"/>
              </w:rPr>
              <w:t> </w:t>
            </w:r>
          </w:p>
        </w:tc>
      </w:tr>
      <w:tr w:rsidR="00BD7000" w:rsidRPr="00ED2FC3" w14:paraId="7186B4BD"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B6159B"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678CFC"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9889CB"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FEB2051"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4388A9"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DE8EF0"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1E7B55"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6E462C" w14:textId="77777777" w:rsidR="00BD7000" w:rsidRPr="00ED2FC3" w:rsidRDefault="00BD7000" w:rsidP="00BD7000">
            <w:pPr>
              <w:rPr>
                <w:color w:val="333333"/>
              </w:rPr>
            </w:pPr>
            <w:r w:rsidRPr="00ED2FC3">
              <w:rPr>
                <w:color w:val="333333"/>
              </w:rPr>
              <w:t> </w:t>
            </w:r>
          </w:p>
        </w:tc>
      </w:tr>
      <w:tr w:rsidR="00BD7000" w:rsidRPr="00ED2FC3" w14:paraId="7A5BD413"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D09DAF"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3E397B"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302E00"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619BD4"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A3E816"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0B6631"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5C233E"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C0D944" w14:textId="77777777" w:rsidR="00BD7000" w:rsidRPr="00ED2FC3" w:rsidRDefault="00BD7000" w:rsidP="00BD7000">
            <w:pPr>
              <w:rPr>
                <w:color w:val="333333"/>
              </w:rPr>
            </w:pPr>
            <w:r w:rsidRPr="00ED2FC3">
              <w:rPr>
                <w:color w:val="333333"/>
              </w:rPr>
              <w:t> </w:t>
            </w:r>
          </w:p>
        </w:tc>
      </w:tr>
      <w:tr w:rsidR="00BD7000" w:rsidRPr="00ED2FC3" w14:paraId="53A066D0"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2FE3DCF5" w14:textId="77777777" w:rsidR="00BD7000" w:rsidRPr="00ED2FC3" w:rsidRDefault="00BD7000" w:rsidP="00BD7000">
            <w:pPr>
              <w:spacing w:after="150"/>
              <w:rPr>
                <w:color w:val="000000"/>
              </w:rPr>
            </w:pPr>
            <w:r w:rsidRPr="00ED2FC3">
              <w:rPr>
                <w:color w:val="000000"/>
              </w:rPr>
              <w:t>III- IDENTIFICAÇÃO DA ENTIDADE EXECUTORA DO PNAE/FNDE/MEC</w:t>
            </w:r>
          </w:p>
        </w:tc>
      </w:tr>
      <w:tr w:rsidR="00BD7000" w:rsidRPr="00ED2FC3" w14:paraId="22DDCC8F" w14:textId="77777777" w:rsidTr="00BD7000">
        <w:trPr>
          <w:tblCellSpacing w:w="0" w:type="dxa"/>
          <w:jc w:val="center"/>
        </w:trPr>
        <w:tc>
          <w:tcPr>
            <w:tcW w:w="380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B952229" w14:textId="77777777" w:rsidR="00BD7000" w:rsidRPr="00ED2FC3" w:rsidRDefault="00BD7000" w:rsidP="00BD7000">
            <w:pPr>
              <w:rPr>
                <w:color w:val="333333"/>
              </w:rPr>
            </w:pPr>
            <w:r w:rsidRPr="00ED2FC3">
              <w:rPr>
                <w:color w:val="333333"/>
              </w:rPr>
              <w:t>1. Nome da Entidade</w:t>
            </w:r>
          </w:p>
        </w:tc>
        <w:tc>
          <w:tcPr>
            <w:tcW w:w="518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34C6E9D" w14:textId="77777777" w:rsidR="00BD7000" w:rsidRPr="00ED2FC3" w:rsidRDefault="00BD7000" w:rsidP="00BD7000">
            <w:pPr>
              <w:rPr>
                <w:color w:val="333333"/>
              </w:rPr>
            </w:pPr>
            <w:r w:rsidRPr="00ED2FC3">
              <w:rPr>
                <w:color w:val="333333"/>
              </w:rPr>
              <w:t>2. CNPJ</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3C5035" w14:textId="77777777" w:rsidR="00BD7000" w:rsidRPr="00ED2FC3" w:rsidRDefault="00BD7000" w:rsidP="00BD7000">
            <w:pPr>
              <w:rPr>
                <w:color w:val="333333"/>
              </w:rPr>
            </w:pPr>
            <w:r w:rsidRPr="00ED2FC3">
              <w:rPr>
                <w:color w:val="333333"/>
              </w:rPr>
              <w:t>3. Município</w:t>
            </w:r>
          </w:p>
        </w:tc>
      </w:tr>
      <w:tr w:rsidR="00BD7000" w:rsidRPr="00ED2FC3" w14:paraId="0CA07BBC" w14:textId="77777777" w:rsidTr="00BD7000">
        <w:trPr>
          <w:tblCellSpacing w:w="0" w:type="dxa"/>
          <w:jc w:val="center"/>
        </w:trPr>
        <w:tc>
          <w:tcPr>
            <w:tcW w:w="8991"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31FD527B" w14:textId="77777777" w:rsidR="00BD7000" w:rsidRPr="00ED2FC3" w:rsidRDefault="00BD7000" w:rsidP="00BD7000">
            <w:pPr>
              <w:rPr>
                <w:color w:val="333333"/>
              </w:rPr>
            </w:pPr>
            <w:r w:rsidRPr="00ED2FC3">
              <w:rPr>
                <w:color w:val="333333"/>
              </w:rPr>
              <w:t>4. Endereço</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520BED" w14:textId="77777777" w:rsidR="00BD7000" w:rsidRPr="00ED2FC3" w:rsidRDefault="00BD7000" w:rsidP="00BD7000">
            <w:pPr>
              <w:rPr>
                <w:color w:val="333333"/>
              </w:rPr>
            </w:pPr>
            <w:r w:rsidRPr="00ED2FC3">
              <w:rPr>
                <w:color w:val="333333"/>
              </w:rPr>
              <w:t>5. DDD/Fone</w:t>
            </w:r>
          </w:p>
        </w:tc>
      </w:tr>
      <w:tr w:rsidR="00BD7000" w:rsidRPr="00ED2FC3" w14:paraId="033F4FA1" w14:textId="77777777" w:rsidTr="00BD7000">
        <w:trPr>
          <w:tblCellSpacing w:w="0" w:type="dxa"/>
          <w:jc w:val="center"/>
        </w:trPr>
        <w:tc>
          <w:tcPr>
            <w:tcW w:w="643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3B79FB6" w14:textId="77777777" w:rsidR="00BD7000" w:rsidRPr="00ED2FC3" w:rsidRDefault="00BD7000" w:rsidP="00BD7000">
            <w:pPr>
              <w:rPr>
                <w:color w:val="333333"/>
              </w:rPr>
            </w:pPr>
            <w:r w:rsidRPr="00ED2FC3">
              <w:rPr>
                <w:color w:val="333333"/>
              </w:rPr>
              <w:t>6. Nome do representante e e-mail</w:t>
            </w:r>
          </w:p>
        </w:tc>
        <w:tc>
          <w:tcPr>
            <w:tcW w:w="384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676B660" w14:textId="77777777" w:rsidR="00BD7000" w:rsidRPr="00ED2FC3" w:rsidRDefault="00BD7000" w:rsidP="00BD7000">
            <w:pPr>
              <w:rPr>
                <w:color w:val="333333"/>
              </w:rPr>
            </w:pPr>
            <w:r w:rsidRPr="00ED2FC3">
              <w:rPr>
                <w:color w:val="333333"/>
              </w:rPr>
              <w:t>7. CPF</w:t>
            </w:r>
          </w:p>
        </w:tc>
      </w:tr>
      <w:tr w:rsidR="00BD7000" w:rsidRPr="00ED2FC3" w14:paraId="295FA9BE"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2EDE834B" w14:textId="77777777" w:rsidR="00BD7000" w:rsidRPr="00ED2FC3" w:rsidRDefault="00BD7000" w:rsidP="00BD7000">
            <w:pPr>
              <w:spacing w:after="150"/>
              <w:rPr>
                <w:color w:val="000000"/>
              </w:rPr>
            </w:pPr>
            <w:r w:rsidRPr="00ED2FC3">
              <w:rPr>
                <w:color w:val="000000"/>
              </w:rPr>
              <w:t>III - RELAÇÃO DE FORNECEDORES E PRODUTOS</w:t>
            </w:r>
          </w:p>
        </w:tc>
      </w:tr>
      <w:tr w:rsidR="00BD7000" w:rsidRPr="00ED2FC3" w14:paraId="6ED78116"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FFB22B" w14:textId="77777777" w:rsidR="00BD7000" w:rsidRPr="00ED2FC3" w:rsidRDefault="00BD7000" w:rsidP="00BD7000">
            <w:pPr>
              <w:rPr>
                <w:color w:val="333333"/>
              </w:rPr>
            </w:pPr>
            <w:r w:rsidRPr="00ED2FC3">
              <w:rPr>
                <w:color w:val="333333"/>
              </w:rPr>
              <w:t xml:space="preserve">1. Identificação do Agricultor </w:t>
            </w:r>
            <w:r w:rsidRPr="00ED2FC3">
              <w:rPr>
                <w:color w:val="333333"/>
              </w:rPr>
              <w:lastRenderedPageBreak/>
              <w:t>(a) Familiar</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62F4C9" w14:textId="77777777" w:rsidR="00BD7000" w:rsidRPr="00ED2FC3" w:rsidRDefault="00BD7000" w:rsidP="00BD7000">
            <w:pPr>
              <w:rPr>
                <w:color w:val="333333"/>
              </w:rPr>
            </w:pPr>
            <w:r w:rsidRPr="00ED2FC3">
              <w:rPr>
                <w:color w:val="333333"/>
              </w:rPr>
              <w:lastRenderedPageBreak/>
              <w:t>2. Produto</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55A2B3" w14:textId="77777777" w:rsidR="00BD7000" w:rsidRPr="00ED2FC3" w:rsidRDefault="00BD7000" w:rsidP="00BD7000">
            <w:pPr>
              <w:rPr>
                <w:color w:val="333333"/>
              </w:rPr>
            </w:pPr>
            <w:r w:rsidRPr="00ED2FC3">
              <w:rPr>
                <w:color w:val="333333"/>
              </w:rPr>
              <w:t>3. Unidade</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4FAB82" w14:textId="77777777" w:rsidR="00BD7000" w:rsidRPr="00ED2FC3" w:rsidRDefault="00BD7000" w:rsidP="00BD7000">
            <w:pPr>
              <w:rPr>
                <w:color w:val="333333"/>
              </w:rPr>
            </w:pPr>
            <w:r w:rsidRPr="00ED2FC3">
              <w:rPr>
                <w:color w:val="333333"/>
              </w:rPr>
              <w:t>4. Quantidade</w:t>
            </w:r>
          </w:p>
        </w:tc>
        <w:tc>
          <w:tcPr>
            <w:tcW w:w="25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736514" w14:textId="77777777" w:rsidR="00BD7000" w:rsidRPr="00ED2FC3" w:rsidRDefault="00BD7000" w:rsidP="00BD7000">
            <w:pPr>
              <w:rPr>
                <w:color w:val="333333"/>
              </w:rPr>
            </w:pPr>
            <w:r w:rsidRPr="00ED2FC3">
              <w:rPr>
                <w:color w:val="333333"/>
              </w:rPr>
              <w:t xml:space="preserve">5. Preço de Aquisição* </w:t>
            </w:r>
            <w:r w:rsidRPr="00ED2FC3">
              <w:rPr>
                <w:color w:val="333333"/>
              </w:rPr>
              <w:lastRenderedPageBreak/>
              <w:t>/Unidade</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CF99BB6" w14:textId="77777777" w:rsidR="00BD7000" w:rsidRPr="00ED2FC3" w:rsidRDefault="00BD7000" w:rsidP="00BD7000">
            <w:pPr>
              <w:rPr>
                <w:color w:val="333333"/>
              </w:rPr>
            </w:pPr>
            <w:r w:rsidRPr="00ED2FC3">
              <w:rPr>
                <w:color w:val="333333"/>
              </w:rPr>
              <w:lastRenderedPageBreak/>
              <w:t>6.Valor Total</w:t>
            </w:r>
          </w:p>
        </w:tc>
      </w:tr>
      <w:tr w:rsidR="00BD7000" w:rsidRPr="00ED2FC3" w14:paraId="2F247F95"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801F61"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40A5C7"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49F74"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060F03"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07AD92E"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EA938D"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2B59E6" w14:textId="77777777" w:rsidR="00BD7000" w:rsidRPr="00ED2FC3" w:rsidRDefault="00BD7000" w:rsidP="00BD7000">
            <w:pPr>
              <w:rPr>
                <w:color w:val="333333"/>
              </w:rPr>
            </w:pPr>
            <w:r w:rsidRPr="00ED2FC3">
              <w:rPr>
                <w:color w:val="333333"/>
              </w:rPr>
              <w:t>Total agricultor</w:t>
            </w:r>
          </w:p>
        </w:tc>
      </w:tr>
      <w:tr w:rsidR="00BD7000" w:rsidRPr="00ED2FC3" w14:paraId="48A0A6D1"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63F455B"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547FCF"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B81A8B"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9DF0103"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36CAF9"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158819"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131887" w14:textId="77777777" w:rsidR="00BD7000" w:rsidRPr="00ED2FC3" w:rsidRDefault="00BD7000" w:rsidP="00BD7000">
            <w:pPr>
              <w:rPr>
                <w:color w:val="333333"/>
              </w:rPr>
            </w:pPr>
            <w:r w:rsidRPr="00ED2FC3">
              <w:rPr>
                <w:color w:val="333333"/>
              </w:rPr>
              <w:t>Total agricultor</w:t>
            </w:r>
          </w:p>
        </w:tc>
      </w:tr>
      <w:tr w:rsidR="00BD7000" w:rsidRPr="00ED2FC3" w14:paraId="08444D44"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2C8D78"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3C23DE"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38A502"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1F21C2"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5ED5C3"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63B5BDA"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3F9503" w14:textId="77777777" w:rsidR="00BD7000" w:rsidRPr="00ED2FC3" w:rsidRDefault="00BD7000" w:rsidP="00BD7000">
            <w:pPr>
              <w:rPr>
                <w:color w:val="333333"/>
              </w:rPr>
            </w:pPr>
            <w:r w:rsidRPr="00ED2FC3">
              <w:rPr>
                <w:color w:val="333333"/>
              </w:rPr>
              <w:t>Total agricultor</w:t>
            </w:r>
          </w:p>
        </w:tc>
      </w:tr>
      <w:tr w:rsidR="00BD7000" w:rsidRPr="00ED2FC3" w14:paraId="695B5740"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F54CD85"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5D3A6A"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96B8D8"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33E031F"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0A8F23"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921E125"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C72174" w14:textId="77777777" w:rsidR="00BD7000" w:rsidRPr="00ED2FC3" w:rsidRDefault="00BD7000" w:rsidP="00BD7000">
            <w:pPr>
              <w:rPr>
                <w:color w:val="333333"/>
              </w:rPr>
            </w:pPr>
            <w:r w:rsidRPr="00ED2FC3">
              <w:rPr>
                <w:color w:val="333333"/>
              </w:rPr>
              <w:t>Total agricultor</w:t>
            </w:r>
          </w:p>
        </w:tc>
      </w:tr>
      <w:tr w:rsidR="00BD7000" w:rsidRPr="00ED2FC3" w14:paraId="0607B58E"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2F129B"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E9B4C6"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C9027F"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71918F"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EA0979"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7A176F"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E1EB2B" w14:textId="77777777" w:rsidR="00BD7000" w:rsidRPr="00ED2FC3" w:rsidRDefault="00BD7000" w:rsidP="00BD7000">
            <w:pPr>
              <w:rPr>
                <w:color w:val="333333"/>
              </w:rPr>
            </w:pPr>
            <w:r w:rsidRPr="00ED2FC3">
              <w:rPr>
                <w:color w:val="333333"/>
              </w:rPr>
              <w:t>Total agricultor</w:t>
            </w:r>
          </w:p>
        </w:tc>
      </w:tr>
      <w:tr w:rsidR="00BD7000" w:rsidRPr="00ED2FC3" w14:paraId="22727CFE"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0CCAF65"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71B956"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0E01DFD" w14:textId="77777777" w:rsidR="00BD7000" w:rsidRPr="00ED2FC3" w:rsidRDefault="00BD7000" w:rsidP="00BD7000">
            <w:pPr>
              <w:rPr>
                <w:color w:val="333333"/>
              </w:rPr>
            </w:pPr>
            <w:r w:rsidRPr="00ED2FC3">
              <w:rPr>
                <w:color w:val="333333"/>
              </w:rPr>
              <w:t> </w:t>
            </w:r>
          </w:p>
        </w:tc>
        <w:tc>
          <w:tcPr>
            <w:tcW w:w="12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EB5598" w14:textId="77777777" w:rsidR="00BD7000" w:rsidRPr="00ED2FC3" w:rsidRDefault="00BD7000" w:rsidP="00BD7000">
            <w:pPr>
              <w:rPr>
                <w:color w:val="333333"/>
              </w:rPr>
            </w:pPr>
            <w:r w:rsidRPr="00ED2FC3">
              <w:rPr>
                <w:color w:val="333333"/>
              </w:rPr>
              <w:t> </w:t>
            </w:r>
          </w:p>
        </w:tc>
        <w:tc>
          <w:tcPr>
            <w:tcW w:w="127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3F642A"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F25EB9" w14:textId="77777777" w:rsidR="00BD7000" w:rsidRPr="00ED2FC3" w:rsidRDefault="00BD7000" w:rsidP="00BD7000">
            <w:pPr>
              <w:rPr>
                <w:color w:val="333333"/>
              </w:rPr>
            </w:pPr>
            <w:r w:rsidRPr="00ED2FC3">
              <w:rPr>
                <w:color w:val="333333"/>
              </w:rPr>
              <w:t> </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628B347" w14:textId="77777777" w:rsidR="00BD7000" w:rsidRPr="00ED2FC3" w:rsidRDefault="00BD7000" w:rsidP="00BD7000">
            <w:pPr>
              <w:rPr>
                <w:color w:val="333333"/>
              </w:rPr>
            </w:pPr>
            <w:r w:rsidRPr="00ED2FC3">
              <w:rPr>
                <w:color w:val="333333"/>
              </w:rPr>
              <w:t>Total agricultor</w:t>
            </w:r>
          </w:p>
        </w:tc>
      </w:tr>
      <w:tr w:rsidR="00BD7000" w:rsidRPr="00ED2FC3" w14:paraId="4459F551" w14:textId="77777777" w:rsidTr="00BD7000">
        <w:trPr>
          <w:tblCellSpacing w:w="0" w:type="dxa"/>
          <w:jc w:val="center"/>
        </w:trPr>
        <w:tc>
          <w:tcPr>
            <w:tcW w:w="7710"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D31D9B8" w14:textId="77777777" w:rsidR="00BD7000" w:rsidRPr="00ED2FC3" w:rsidRDefault="00BD7000" w:rsidP="00BD7000">
            <w:pPr>
              <w:rPr>
                <w:color w:val="333333"/>
              </w:rPr>
            </w:pPr>
            <w:r w:rsidRPr="00ED2FC3">
              <w:rPr>
                <w:color w:val="333333"/>
              </w:rPr>
              <w:t> </w:t>
            </w:r>
          </w:p>
        </w:tc>
        <w:tc>
          <w:tcPr>
            <w:tcW w:w="128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7A1939" w14:textId="77777777" w:rsidR="00BD7000" w:rsidRPr="00ED2FC3" w:rsidRDefault="00BD7000" w:rsidP="00BD7000">
            <w:pPr>
              <w:rPr>
                <w:color w:val="333333"/>
              </w:rPr>
            </w:pPr>
            <w:r w:rsidRPr="00ED2FC3">
              <w:rPr>
                <w:color w:val="333333"/>
              </w:rPr>
              <w:t>Total do projeto</w:t>
            </w:r>
          </w:p>
        </w:tc>
        <w:tc>
          <w:tcPr>
            <w:tcW w:w="128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266E16" w14:textId="77777777" w:rsidR="00BD7000" w:rsidRPr="00ED2FC3" w:rsidRDefault="00BD7000" w:rsidP="00BD7000">
            <w:pPr>
              <w:rPr>
                <w:color w:val="333333"/>
              </w:rPr>
            </w:pPr>
            <w:r w:rsidRPr="00ED2FC3">
              <w:rPr>
                <w:color w:val="333333"/>
              </w:rPr>
              <w:t> </w:t>
            </w:r>
          </w:p>
        </w:tc>
      </w:tr>
      <w:tr w:rsidR="00BD7000" w:rsidRPr="00ED2FC3" w14:paraId="0AAB0C51"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4A250E86" w14:textId="306D092F" w:rsidR="00BD7000" w:rsidRPr="00ED2FC3" w:rsidRDefault="00BD7000" w:rsidP="00A83FF2">
            <w:pPr>
              <w:rPr>
                <w:color w:val="333333"/>
              </w:rPr>
            </w:pPr>
            <w:r w:rsidRPr="00ED2FC3">
              <w:rPr>
                <w:color w:val="333333"/>
              </w:rPr>
              <w:t>OBS: * Preço publicado no Edital n _____/20</w:t>
            </w:r>
            <w:r w:rsidR="00A83FF2" w:rsidRPr="00ED2FC3">
              <w:rPr>
                <w:color w:val="333333"/>
              </w:rPr>
              <w:t>20</w:t>
            </w:r>
            <w:r w:rsidRPr="00ED2FC3">
              <w:rPr>
                <w:color w:val="333333"/>
              </w:rPr>
              <w:t xml:space="preserve"> (o mesmo que consta na chamada pública).</w:t>
            </w:r>
          </w:p>
        </w:tc>
      </w:tr>
      <w:tr w:rsidR="00BD7000" w:rsidRPr="00ED2FC3" w14:paraId="3D474EEE"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14:paraId="5F042689" w14:textId="77777777" w:rsidR="00BD7000" w:rsidRPr="00ED2FC3" w:rsidRDefault="00BD7000" w:rsidP="00BD7000">
            <w:pPr>
              <w:spacing w:after="150"/>
              <w:rPr>
                <w:color w:val="000000"/>
              </w:rPr>
            </w:pPr>
            <w:r w:rsidRPr="00ED2FC3">
              <w:rPr>
                <w:color w:val="000000"/>
              </w:rPr>
              <w:t>IV - TOTALIZAÇÃO POR PRODUTO</w:t>
            </w:r>
          </w:p>
        </w:tc>
      </w:tr>
      <w:tr w:rsidR="00BD7000" w:rsidRPr="00ED2FC3" w14:paraId="38B44A60"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3ABCF48" w14:textId="77777777" w:rsidR="00BD7000" w:rsidRPr="00ED2FC3" w:rsidRDefault="00BD7000" w:rsidP="00BD7000">
            <w:pPr>
              <w:rPr>
                <w:color w:val="333333"/>
              </w:rPr>
            </w:pPr>
            <w:r w:rsidRPr="00ED2FC3">
              <w:rPr>
                <w:color w:val="333333"/>
              </w:rPr>
              <w:t>1. Produto</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3C00A8" w14:textId="77777777" w:rsidR="00BD7000" w:rsidRPr="00ED2FC3" w:rsidRDefault="00BD7000" w:rsidP="00BD7000">
            <w:pPr>
              <w:rPr>
                <w:color w:val="333333"/>
              </w:rPr>
            </w:pPr>
            <w:r w:rsidRPr="00ED2FC3">
              <w:rPr>
                <w:color w:val="333333"/>
              </w:rPr>
              <w:t>2. Unidade</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F1FE7B" w14:textId="77777777" w:rsidR="00BD7000" w:rsidRPr="00ED2FC3" w:rsidRDefault="00BD7000" w:rsidP="00BD7000">
            <w:pPr>
              <w:rPr>
                <w:color w:val="333333"/>
              </w:rPr>
            </w:pPr>
            <w:r w:rsidRPr="00ED2FC3">
              <w:rPr>
                <w:color w:val="333333"/>
              </w:rPr>
              <w:t>3. Quantidade</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BC792A" w14:textId="77777777" w:rsidR="00BD7000" w:rsidRPr="00ED2FC3" w:rsidRDefault="00BD7000" w:rsidP="00BD7000">
            <w:pPr>
              <w:rPr>
                <w:color w:val="333333"/>
              </w:rPr>
            </w:pPr>
            <w:r w:rsidRPr="00ED2FC3">
              <w:rPr>
                <w:color w:val="333333"/>
              </w:rPr>
              <w:t>4. Preço/Unidade</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814135" w14:textId="77777777" w:rsidR="00BD7000" w:rsidRPr="00ED2FC3" w:rsidRDefault="00BD7000" w:rsidP="00BD7000">
            <w:pPr>
              <w:rPr>
                <w:color w:val="333333"/>
              </w:rPr>
            </w:pPr>
            <w:r w:rsidRPr="00ED2FC3">
              <w:rPr>
                <w:color w:val="333333"/>
              </w:rPr>
              <w:t>5. Valor Total por Produto</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AF7F53" w14:textId="77777777" w:rsidR="00BD7000" w:rsidRPr="00ED2FC3" w:rsidRDefault="00BD7000" w:rsidP="00BD7000">
            <w:pPr>
              <w:rPr>
                <w:color w:val="333333"/>
              </w:rPr>
            </w:pPr>
            <w:r w:rsidRPr="00ED2FC3">
              <w:rPr>
                <w:color w:val="333333"/>
              </w:rPr>
              <w:t>6. Cronograma de Entrega dos Produtos</w:t>
            </w:r>
          </w:p>
        </w:tc>
      </w:tr>
      <w:tr w:rsidR="00BD7000" w:rsidRPr="00ED2FC3" w14:paraId="6BB92501"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9619B1"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4648CD1"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7B0EF6"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BF9AF75" w14:textId="77777777" w:rsidR="00BD7000" w:rsidRPr="00ED2FC3" w:rsidRDefault="00BD7000" w:rsidP="00BD7000">
            <w:pPr>
              <w:rPr>
                <w:color w:val="333333"/>
              </w:rPr>
            </w:pPr>
            <w:r w:rsidRPr="00ED2FC3">
              <w:rPr>
                <w:color w:val="333333"/>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CD0F45" w14:textId="77777777" w:rsidR="00BD7000" w:rsidRPr="00ED2FC3" w:rsidRDefault="00BD7000" w:rsidP="00BD7000">
            <w:pPr>
              <w:rPr>
                <w:color w:val="333333"/>
              </w:rPr>
            </w:pPr>
            <w:r w:rsidRPr="00ED2FC3">
              <w:rPr>
                <w:color w:val="333333"/>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9CF95F8" w14:textId="77777777" w:rsidR="00BD7000" w:rsidRPr="00ED2FC3" w:rsidRDefault="00BD7000" w:rsidP="00BD7000">
            <w:pPr>
              <w:rPr>
                <w:color w:val="333333"/>
              </w:rPr>
            </w:pPr>
            <w:r w:rsidRPr="00ED2FC3">
              <w:rPr>
                <w:color w:val="333333"/>
              </w:rPr>
              <w:t> </w:t>
            </w:r>
          </w:p>
        </w:tc>
      </w:tr>
      <w:tr w:rsidR="00BD7000" w:rsidRPr="00ED2FC3" w14:paraId="247BFCD9"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CD965E"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0E697E"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F1DC58"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9EE015" w14:textId="77777777" w:rsidR="00BD7000" w:rsidRPr="00ED2FC3" w:rsidRDefault="00BD7000" w:rsidP="00BD7000">
            <w:pPr>
              <w:rPr>
                <w:color w:val="333333"/>
              </w:rPr>
            </w:pPr>
            <w:r w:rsidRPr="00ED2FC3">
              <w:rPr>
                <w:color w:val="333333"/>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073D61" w14:textId="77777777" w:rsidR="00BD7000" w:rsidRPr="00ED2FC3" w:rsidRDefault="00BD7000" w:rsidP="00BD7000">
            <w:pPr>
              <w:rPr>
                <w:color w:val="333333"/>
              </w:rPr>
            </w:pPr>
            <w:r w:rsidRPr="00ED2FC3">
              <w:rPr>
                <w:color w:val="333333"/>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CA6B1C" w14:textId="77777777" w:rsidR="00BD7000" w:rsidRPr="00ED2FC3" w:rsidRDefault="00BD7000" w:rsidP="00BD7000">
            <w:pPr>
              <w:rPr>
                <w:color w:val="333333"/>
              </w:rPr>
            </w:pPr>
            <w:r w:rsidRPr="00ED2FC3">
              <w:rPr>
                <w:color w:val="333333"/>
              </w:rPr>
              <w:t> </w:t>
            </w:r>
          </w:p>
        </w:tc>
      </w:tr>
      <w:tr w:rsidR="00BD7000" w:rsidRPr="00ED2FC3" w14:paraId="5AB3256D"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39FC4FB"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54BB35"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9EBAEB"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759AF9" w14:textId="77777777" w:rsidR="00BD7000" w:rsidRPr="00ED2FC3" w:rsidRDefault="00BD7000" w:rsidP="00BD7000">
            <w:pPr>
              <w:rPr>
                <w:color w:val="333333"/>
              </w:rPr>
            </w:pPr>
            <w:r w:rsidRPr="00ED2FC3">
              <w:rPr>
                <w:color w:val="333333"/>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2C6EE83" w14:textId="77777777" w:rsidR="00BD7000" w:rsidRPr="00ED2FC3" w:rsidRDefault="00BD7000" w:rsidP="00BD7000">
            <w:pPr>
              <w:rPr>
                <w:color w:val="333333"/>
              </w:rPr>
            </w:pPr>
            <w:r w:rsidRPr="00ED2FC3">
              <w:rPr>
                <w:color w:val="333333"/>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B9104C" w14:textId="77777777" w:rsidR="00BD7000" w:rsidRPr="00ED2FC3" w:rsidRDefault="00BD7000" w:rsidP="00BD7000">
            <w:pPr>
              <w:rPr>
                <w:color w:val="333333"/>
              </w:rPr>
            </w:pPr>
            <w:r w:rsidRPr="00ED2FC3">
              <w:rPr>
                <w:color w:val="333333"/>
              </w:rPr>
              <w:t> </w:t>
            </w:r>
          </w:p>
        </w:tc>
      </w:tr>
      <w:tr w:rsidR="00BD7000" w:rsidRPr="00ED2FC3" w14:paraId="03DEEC3D" w14:textId="77777777" w:rsidTr="00BD7000">
        <w:trPr>
          <w:tblCellSpacing w:w="0" w:type="dxa"/>
          <w:jc w:val="center"/>
        </w:trPr>
        <w:tc>
          <w:tcPr>
            <w:tcW w:w="12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AF9D11" w14:textId="77777777" w:rsidR="00BD7000" w:rsidRPr="00ED2FC3" w:rsidRDefault="00BD7000" w:rsidP="00BD7000">
            <w:pPr>
              <w:rPr>
                <w:color w:val="333333"/>
              </w:rPr>
            </w:pPr>
            <w:r w:rsidRPr="00ED2FC3">
              <w:rPr>
                <w:color w:val="333333"/>
              </w:rPr>
              <w:t> </w:t>
            </w:r>
          </w:p>
        </w:tc>
        <w:tc>
          <w:tcPr>
            <w:tcW w:w="126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9602D" w14:textId="77777777" w:rsidR="00BD7000" w:rsidRPr="00ED2FC3" w:rsidRDefault="00BD7000" w:rsidP="00BD7000">
            <w:pPr>
              <w:rPr>
                <w:color w:val="333333"/>
              </w:rPr>
            </w:pPr>
            <w:r w:rsidRPr="00ED2FC3">
              <w:rPr>
                <w:color w:val="333333"/>
              </w:rPr>
              <w:t> </w:t>
            </w:r>
          </w:p>
        </w:tc>
        <w:tc>
          <w:tcPr>
            <w:tcW w:w="12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5B97BC" w14:textId="77777777" w:rsidR="00BD7000" w:rsidRPr="00ED2FC3" w:rsidRDefault="00BD7000" w:rsidP="00BD7000">
            <w:pPr>
              <w:rPr>
                <w:color w:val="333333"/>
              </w:rPr>
            </w:pPr>
            <w:r w:rsidRPr="00ED2FC3">
              <w:rPr>
                <w:color w:val="333333"/>
              </w:rPr>
              <w:t> </w:t>
            </w:r>
          </w:p>
        </w:tc>
        <w:tc>
          <w:tcPr>
            <w:tcW w:w="134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D8C4AA" w14:textId="77777777" w:rsidR="00BD7000" w:rsidRPr="00ED2FC3" w:rsidRDefault="00BD7000" w:rsidP="00BD7000">
            <w:pPr>
              <w:rPr>
                <w:color w:val="333333"/>
              </w:rPr>
            </w:pPr>
            <w:r w:rsidRPr="00ED2FC3">
              <w:rPr>
                <w:color w:val="333333"/>
              </w:rPr>
              <w:t> </w:t>
            </w:r>
          </w:p>
        </w:tc>
        <w:tc>
          <w:tcPr>
            <w:tcW w:w="256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9FD7E88" w14:textId="77777777" w:rsidR="00BD7000" w:rsidRPr="00ED2FC3" w:rsidRDefault="00BD7000" w:rsidP="00BD7000">
            <w:pPr>
              <w:rPr>
                <w:color w:val="333333"/>
              </w:rPr>
            </w:pPr>
            <w:r w:rsidRPr="00ED2FC3">
              <w:rPr>
                <w:color w:val="333333"/>
              </w:rPr>
              <w:t>Total do projeto:</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CEBF9E6" w14:textId="77777777" w:rsidR="00BD7000" w:rsidRPr="00ED2FC3" w:rsidRDefault="00BD7000" w:rsidP="00BD7000">
            <w:pPr>
              <w:rPr>
                <w:color w:val="333333"/>
              </w:rPr>
            </w:pPr>
            <w:r w:rsidRPr="00ED2FC3">
              <w:rPr>
                <w:color w:val="333333"/>
              </w:rPr>
              <w:t> </w:t>
            </w:r>
          </w:p>
        </w:tc>
      </w:tr>
      <w:tr w:rsidR="00BD7000" w:rsidRPr="00ED2FC3" w14:paraId="5F78C5F5" w14:textId="77777777" w:rsidTr="00BD7000">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14:paraId="1A19810E" w14:textId="77777777" w:rsidR="00BD7000" w:rsidRPr="00ED2FC3" w:rsidRDefault="00BD7000" w:rsidP="00BD7000">
            <w:pPr>
              <w:rPr>
                <w:color w:val="333333"/>
              </w:rPr>
            </w:pPr>
            <w:r w:rsidRPr="00ED2FC3">
              <w:rPr>
                <w:color w:val="333333"/>
              </w:rPr>
              <w:t>Declaro estar de acordo com as condições estabelecidas neste projeto e que as informações acima conferem com as condições de fornecimento.</w:t>
            </w:r>
          </w:p>
        </w:tc>
      </w:tr>
      <w:tr w:rsidR="00BD7000" w:rsidRPr="00ED2FC3" w14:paraId="682E862F"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74F39F8" w14:textId="77777777" w:rsidR="00BD7000" w:rsidRPr="00ED2FC3" w:rsidRDefault="00BD7000" w:rsidP="00BD7000">
            <w:pPr>
              <w:rPr>
                <w:color w:val="333333"/>
              </w:rPr>
            </w:pPr>
            <w:r w:rsidRPr="00ED2FC3">
              <w:rPr>
                <w:color w:val="333333"/>
              </w:rPr>
              <w:t>Local e Data:</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56FC37F" w14:textId="77777777" w:rsidR="00BD7000" w:rsidRPr="00ED2FC3" w:rsidRDefault="00BD7000" w:rsidP="00BD7000">
            <w:pPr>
              <w:rPr>
                <w:color w:val="333333"/>
              </w:rPr>
            </w:pPr>
            <w:r w:rsidRPr="00ED2FC3">
              <w:rPr>
                <w:color w:val="333333"/>
              </w:rPr>
              <w:t>Assinatura do Representante do Grupo Informal</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ABC842" w14:textId="77777777" w:rsidR="00BD7000" w:rsidRPr="00ED2FC3" w:rsidRDefault="00BD7000" w:rsidP="00BD7000">
            <w:pPr>
              <w:rPr>
                <w:color w:val="333333"/>
              </w:rPr>
            </w:pPr>
            <w:r w:rsidRPr="00ED2FC3">
              <w:rPr>
                <w:color w:val="333333"/>
              </w:rPr>
              <w:t>Fone/E-mail:</w:t>
            </w:r>
            <w:r w:rsidRPr="00ED2FC3">
              <w:rPr>
                <w:color w:val="333333"/>
              </w:rPr>
              <w:br/>
              <w:t>CPF:</w:t>
            </w:r>
          </w:p>
        </w:tc>
      </w:tr>
      <w:tr w:rsidR="00BD7000" w:rsidRPr="00ED2FC3" w14:paraId="4337F4BC"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DE9CBA" w14:textId="77777777" w:rsidR="00BD7000" w:rsidRPr="00ED2FC3" w:rsidRDefault="00BD7000" w:rsidP="00BD7000">
            <w:pPr>
              <w:rPr>
                <w:color w:val="333333"/>
              </w:rPr>
            </w:pPr>
            <w:r w:rsidRPr="00ED2FC3">
              <w:rPr>
                <w:color w:val="333333"/>
              </w:rPr>
              <w:t>Local e Data:</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62F7BBE" w14:textId="77777777" w:rsidR="00BD7000" w:rsidRPr="00ED2FC3" w:rsidRDefault="00BD7000" w:rsidP="00BD7000">
            <w:pPr>
              <w:rPr>
                <w:color w:val="333333"/>
              </w:rPr>
            </w:pPr>
            <w:r w:rsidRPr="00ED2FC3">
              <w:rPr>
                <w:color w:val="333333"/>
              </w:rPr>
              <w:t>Agricultores (as) Fornecedores (as) do Grupo Informal</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AAD846" w14:textId="77777777" w:rsidR="00BD7000" w:rsidRPr="00ED2FC3" w:rsidRDefault="00BD7000" w:rsidP="00BD7000">
            <w:pPr>
              <w:rPr>
                <w:color w:val="333333"/>
              </w:rPr>
            </w:pPr>
            <w:r w:rsidRPr="00ED2FC3">
              <w:rPr>
                <w:color w:val="333333"/>
              </w:rPr>
              <w:t>Assinatura</w:t>
            </w:r>
          </w:p>
        </w:tc>
      </w:tr>
      <w:tr w:rsidR="00BD7000" w:rsidRPr="00ED2FC3" w14:paraId="6A8DED87"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4B49B13" w14:textId="77777777" w:rsidR="00BD7000" w:rsidRPr="00ED2FC3" w:rsidRDefault="00BD7000" w:rsidP="00BD7000">
            <w:pPr>
              <w:rPr>
                <w:color w:val="333333"/>
              </w:rPr>
            </w:pPr>
            <w:r w:rsidRPr="00ED2FC3">
              <w:rPr>
                <w:color w:val="333333"/>
              </w:rPr>
              <w:t> </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FAE0C62" w14:textId="77777777" w:rsidR="00BD7000" w:rsidRPr="00ED2FC3" w:rsidRDefault="00BD7000" w:rsidP="00BD7000">
            <w:pPr>
              <w:rPr>
                <w:color w:val="333333"/>
              </w:rPr>
            </w:pPr>
            <w:r w:rsidRPr="00ED2FC3">
              <w:rPr>
                <w:color w:val="333333"/>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31DD555" w14:textId="77777777" w:rsidR="00BD7000" w:rsidRPr="00ED2FC3" w:rsidRDefault="00BD7000" w:rsidP="00BD7000">
            <w:pPr>
              <w:rPr>
                <w:color w:val="333333"/>
              </w:rPr>
            </w:pPr>
            <w:r w:rsidRPr="00ED2FC3">
              <w:rPr>
                <w:color w:val="333333"/>
              </w:rPr>
              <w:t> </w:t>
            </w:r>
          </w:p>
        </w:tc>
      </w:tr>
      <w:tr w:rsidR="00BD7000" w:rsidRPr="00ED2FC3" w14:paraId="4A7429BC"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DE311A" w14:textId="77777777" w:rsidR="00BD7000" w:rsidRPr="00ED2FC3" w:rsidRDefault="00BD7000" w:rsidP="00BD7000">
            <w:pPr>
              <w:rPr>
                <w:color w:val="333333"/>
              </w:rPr>
            </w:pPr>
            <w:r w:rsidRPr="00ED2FC3">
              <w:rPr>
                <w:color w:val="333333"/>
              </w:rPr>
              <w:t> </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40EA337" w14:textId="77777777" w:rsidR="00BD7000" w:rsidRPr="00ED2FC3" w:rsidRDefault="00BD7000" w:rsidP="00BD7000">
            <w:pPr>
              <w:rPr>
                <w:color w:val="333333"/>
              </w:rPr>
            </w:pPr>
            <w:r w:rsidRPr="00ED2FC3">
              <w:rPr>
                <w:color w:val="333333"/>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098369E" w14:textId="77777777" w:rsidR="00BD7000" w:rsidRPr="00ED2FC3" w:rsidRDefault="00BD7000" w:rsidP="00BD7000">
            <w:pPr>
              <w:rPr>
                <w:color w:val="333333"/>
              </w:rPr>
            </w:pPr>
            <w:r w:rsidRPr="00ED2FC3">
              <w:rPr>
                <w:color w:val="333333"/>
              </w:rPr>
              <w:t> </w:t>
            </w:r>
          </w:p>
        </w:tc>
      </w:tr>
      <w:tr w:rsidR="00BD7000" w:rsidRPr="00ED2FC3" w14:paraId="2FF4BAA4" w14:textId="77777777" w:rsidTr="00BD7000">
        <w:trPr>
          <w:tblCellSpacing w:w="0" w:type="dxa"/>
          <w:jc w:val="center"/>
        </w:trPr>
        <w:tc>
          <w:tcPr>
            <w:tcW w:w="253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71DF12" w14:textId="77777777" w:rsidR="00BD7000" w:rsidRPr="00ED2FC3" w:rsidRDefault="00BD7000" w:rsidP="00BD7000">
            <w:pPr>
              <w:rPr>
                <w:color w:val="333333"/>
              </w:rPr>
            </w:pPr>
            <w:r w:rsidRPr="00ED2FC3">
              <w:rPr>
                <w:color w:val="333333"/>
              </w:rPr>
              <w:t> </w:t>
            </w:r>
          </w:p>
        </w:tc>
        <w:tc>
          <w:tcPr>
            <w:tcW w:w="517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C87A435" w14:textId="77777777" w:rsidR="00BD7000" w:rsidRPr="00ED2FC3" w:rsidRDefault="00BD7000" w:rsidP="00BD7000">
            <w:pPr>
              <w:rPr>
                <w:color w:val="333333"/>
              </w:rPr>
            </w:pPr>
            <w:r w:rsidRPr="00ED2FC3">
              <w:rPr>
                <w:color w:val="333333"/>
              </w:rPr>
              <w:t> </w:t>
            </w:r>
          </w:p>
        </w:tc>
        <w:tc>
          <w:tcPr>
            <w:tcW w:w="25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AB369F5" w14:textId="77777777" w:rsidR="00BD7000" w:rsidRPr="00ED2FC3" w:rsidRDefault="00BD7000" w:rsidP="00BD7000">
            <w:pPr>
              <w:rPr>
                <w:color w:val="333333"/>
              </w:rPr>
            </w:pPr>
            <w:r w:rsidRPr="00ED2FC3">
              <w:rPr>
                <w:color w:val="333333"/>
              </w:rPr>
              <w:t> </w:t>
            </w:r>
          </w:p>
        </w:tc>
      </w:tr>
    </w:tbl>
    <w:p w14:paraId="5AA8E8DD" w14:textId="77777777" w:rsidR="00302C31" w:rsidRPr="00ED2FC3" w:rsidRDefault="00302C31" w:rsidP="00B83128">
      <w:pPr>
        <w:overflowPunct w:val="0"/>
        <w:autoSpaceDE w:val="0"/>
        <w:autoSpaceDN w:val="0"/>
        <w:adjustRightInd w:val="0"/>
        <w:spacing w:before="120" w:after="120" w:line="240" w:lineRule="auto"/>
        <w:jc w:val="center"/>
        <w:rPr>
          <w:b/>
        </w:rPr>
      </w:pPr>
    </w:p>
    <w:p w14:paraId="1CFA4479" w14:textId="77777777" w:rsidR="00B83128" w:rsidRPr="00ED2FC3" w:rsidRDefault="00B83128" w:rsidP="00B83128">
      <w:pPr>
        <w:overflowPunct w:val="0"/>
        <w:autoSpaceDE w:val="0"/>
        <w:autoSpaceDN w:val="0"/>
        <w:adjustRightInd w:val="0"/>
        <w:spacing w:before="120" w:after="120" w:line="240" w:lineRule="auto"/>
        <w:jc w:val="center"/>
        <w:rPr>
          <w:b/>
        </w:rPr>
      </w:pPr>
      <w:r w:rsidRPr="00ED2FC3">
        <w:rPr>
          <w:b/>
        </w:rPr>
        <w:t>ANEXO IV</w:t>
      </w:r>
    </w:p>
    <w:p w14:paraId="03AB19F1" w14:textId="77777777" w:rsidR="007E08DC" w:rsidRPr="00ED2FC3" w:rsidRDefault="007E08DC" w:rsidP="007E08DC">
      <w:pPr>
        <w:overflowPunct w:val="0"/>
        <w:autoSpaceDE w:val="0"/>
        <w:autoSpaceDN w:val="0"/>
        <w:adjustRightInd w:val="0"/>
        <w:spacing w:before="120" w:after="120" w:line="240" w:lineRule="auto"/>
        <w:rPr>
          <w:b/>
        </w:rPr>
      </w:pPr>
      <w:r w:rsidRPr="00ED2FC3">
        <w:t xml:space="preserve">Processo nº. </w:t>
      </w:r>
      <w:r w:rsidRPr="00ED2FC3">
        <w:rPr>
          <w:b/>
        </w:rPr>
        <w:t>001/2023</w:t>
      </w:r>
      <w:r w:rsidRPr="00ED2FC3">
        <w:t xml:space="preserve"> Chamada Pública nº. </w:t>
      </w:r>
      <w:r w:rsidRPr="00ED2FC3">
        <w:rPr>
          <w:b/>
        </w:rPr>
        <w:t>001/2023</w:t>
      </w:r>
    </w:p>
    <w:p w14:paraId="4B7C83A8" w14:textId="3918A032" w:rsidR="004F173A" w:rsidRPr="00ED2FC3" w:rsidRDefault="00F44A21" w:rsidP="00F44A21">
      <w:pPr>
        <w:overflowPunct w:val="0"/>
        <w:autoSpaceDE w:val="0"/>
        <w:autoSpaceDN w:val="0"/>
        <w:adjustRightInd w:val="0"/>
        <w:spacing w:before="120" w:after="120" w:line="240" w:lineRule="auto"/>
        <w:rPr>
          <w:b/>
        </w:rPr>
      </w:pPr>
      <w:r w:rsidRPr="00ED2FC3">
        <w:rPr>
          <w:b/>
        </w:rPr>
        <w:t xml:space="preserve"> </w:t>
      </w:r>
    </w:p>
    <w:p w14:paraId="02D3A7FD" w14:textId="77777777" w:rsidR="00112316" w:rsidRPr="00ED2FC3" w:rsidRDefault="00112316" w:rsidP="000A5D50">
      <w:pPr>
        <w:overflowPunct w:val="0"/>
        <w:autoSpaceDE w:val="0"/>
        <w:autoSpaceDN w:val="0"/>
        <w:adjustRightInd w:val="0"/>
        <w:spacing w:before="120" w:after="120" w:line="240" w:lineRule="auto"/>
        <w:rPr>
          <w:b/>
        </w:rPr>
      </w:pPr>
      <w:r w:rsidRPr="00ED2FC3">
        <w:rPr>
          <w:b/>
        </w:rPr>
        <w:t xml:space="preserve">MODELO DE PROJETO DE VENDA </w:t>
      </w:r>
      <w:r w:rsidR="000A5D50" w:rsidRPr="00ED2FC3">
        <w:rPr>
          <w:b/>
        </w:rPr>
        <w:t xml:space="preserve">PROPOSTO </w:t>
      </w:r>
      <w:r w:rsidRPr="00ED2FC3">
        <w:rPr>
          <w:b/>
        </w:rPr>
        <w:t>PARA GRUPOS FORMAIS</w:t>
      </w:r>
    </w:p>
    <w:tbl>
      <w:tblPr>
        <w:tblW w:w="10396"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2"/>
        <w:gridCol w:w="1487"/>
        <w:gridCol w:w="1487"/>
        <w:gridCol w:w="1488"/>
        <w:gridCol w:w="1487"/>
        <w:gridCol w:w="1487"/>
        <w:gridCol w:w="1488"/>
      </w:tblGrid>
      <w:tr w:rsidR="000A5D50" w:rsidRPr="00ED2FC3" w14:paraId="150BFB35" w14:textId="77777777" w:rsidTr="00F342FD">
        <w:trPr>
          <w:trHeight w:val="179"/>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0CE0543A" w14:textId="77777777" w:rsidR="000A5D50" w:rsidRPr="00ED2FC3" w:rsidRDefault="000A5D50" w:rsidP="00A72202">
            <w:pPr>
              <w:jc w:val="center"/>
              <w:rPr>
                <w:color w:val="FFFFFF"/>
              </w:rPr>
            </w:pPr>
            <w:r w:rsidRPr="00ED2FC3">
              <w:rPr>
                <w:color w:val="FFFFFF"/>
              </w:rPr>
              <w:t>PROJETO DE VENDA DE GÊNEROS ALIMENTÍCIOS DA AGRICULTURA FAMILIAR PARA ALIMENTAÇÃO ESCOLAR/PNAE</w:t>
            </w:r>
          </w:p>
        </w:tc>
      </w:tr>
      <w:tr w:rsidR="000A5D50" w:rsidRPr="00ED2FC3" w14:paraId="294099E5" w14:textId="77777777" w:rsidTr="00F342FD">
        <w:trPr>
          <w:trHeight w:val="179"/>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07B0EB54" w14:textId="77777777" w:rsidR="000A5D50" w:rsidRPr="00ED2FC3" w:rsidRDefault="000A5D50" w:rsidP="00A72202">
            <w:pPr>
              <w:jc w:val="center"/>
              <w:rPr>
                <w:color w:val="FFFFFF"/>
              </w:rPr>
            </w:pPr>
            <w:r w:rsidRPr="00ED2FC3">
              <w:rPr>
                <w:color w:val="FFFFFF"/>
              </w:rPr>
              <w:t xml:space="preserve">IDENTIFICAÇÃO DA PROPOSTA DE ATENDIMENTO AO EDITAL/CHAMADA PÚBLICA Nº </w:t>
            </w:r>
          </w:p>
        </w:tc>
      </w:tr>
      <w:tr w:rsidR="000A5D50" w:rsidRPr="00ED2FC3" w14:paraId="35726956" w14:textId="77777777" w:rsidTr="00F342F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2E5CB401" w14:textId="77777777" w:rsidR="000A5D50" w:rsidRPr="00ED2FC3" w:rsidRDefault="000A5D50" w:rsidP="00A72202">
            <w:pPr>
              <w:jc w:val="center"/>
              <w:rPr>
                <w:color w:val="FFFFFF"/>
              </w:rPr>
            </w:pPr>
            <w:r w:rsidRPr="00ED2FC3">
              <w:rPr>
                <w:color w:val="FFFFFF"/>
              </w:rPr>
              <w:t>I - IDENTIFICAÇÃO DOS FORNECEDORES</w:t>
            </w:r>
          </w:p>
        </w:tc>
      </w:tr>
      <w:tr w:rsidR="000A5D50" w:rsidRPr="00ED2FC3" w14:paraId="0942F341" w14:textId="77777777" w:rsidTr="00F342F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013FD7B5" w14:textId="77777777" w:rsidR="000A5D50" w:rsidRPr="00ED2FC3" w:rsidRDefault="000A5D50" w:rsidP="00A72202">
            <w:pPr>
              <w:spacing w:after="150"/>
              <w:rPr>
                <w:color w:val="000000"/>
              </w:rPr>
            </w:pPr>
            <w:r w:rsidRPr="00ED2FC3">
              <w:rPr>
                <w:color w:val="000000"/>
              </w:rPr>
              <w:t>GRUPO FORMAL</w:t>
            </w:r>
          </w:p>
        </w:tc>
      </w:tr>
      <w:tr w:rsidR="000A5D50" w:rsidRPr="00ED2FC3" w14:paraId="4BED3473" w14:textId="77777777" w:rsidTr="00F342FD">
        <w:trPr>
          <w:trHeight w:val="517"/>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87AB671" w14:textId="77777777" w:rsidR="000A5D50" w:rsidRPr="00ED2FC3" w:rsidRDefault="000A5D50" w:rsidP="00A72202">
            <w:pPr>
              <w:rPr>
                <w:color w:val="333333"/>
              </w:rPr>
            </w:pPr>
            <w:r w:rsidRPr="00ED2FC3">
              <w:rPr>
                <w:color w:val="333333"/>
              </w:rPr>
              <w:t>1. Nome do Proponente</w:t>
            </w:r>
          </w:p>
        </w:tc>
        <w:tc>
          <w:tcPr>
            <w:tcW w:w="59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6B5EA60" w14:textId="77777777" w:rsidR="000A5D50" w:rsidRPr="00ED2FC3" w:rsidRDefault="000A5D50" w:rsidP="00A72202">
            <w:pPr>
              <w:rPr>
                <w:color w:val="333333"/>
              </w:rPr>
            </w:pPr>
            <w:r w:rsidRPr="00ED2FC3">
              <w:rPr>
                <w:color w:val="333333"/>
              </w:rPr>
              <w:t>2. CNPJ</w:t>
            </w:r>
          </w:p>
        </w:tc>
      </w:tr>
      <w:tr w:rsidR="000A5D50" w:rsidRPr="00ED2FC3" w14:paraId="2BCC8166" w14:textId="77777777"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601F5DE" w14:textId="77777777" w:rsidR="000A5D50" w:rsidRPr="00ED2FC3" w:rsidRDefault="000A5D50" w:rsidP="00A72202">
            <w:pPr>
              <w:rPr>
                <w:color w:val="333333"/>
              </w:rPr>
            </w:pPr>
            <w:r w:rsidRPr="00ED2FC3">
              <w:rPr>
                <w:color w:val="333333"/>
              </w:rPr>
              <w:t>3. Endereço</w:t>
            </w:r>
          </w:p>
        </w:tc>
        <w:tc>
          <w:tcPr>
            <w:tcW w:w="7437"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4423A89" w14:textId="77777777" w:rsidR="000A5D50" w:rsidRPr="00ED2FC3" w:rsidRDefault="000A5D50" w:rsidP="00A72202">
            <w:pPr>
              <w:rPr>
                <w:color w:val="333333"/>
              </w:rPr>
            </w:pPr>
            <w:r w:rsidRPr="00ED2FC3">
              <w:rPr>
                <w:color w:val="333333"/>
              </w:rPr>
              <w:t>4. Município/UF</w:t>
            </w:r>
          </w:p>
        </w:tc>
      </w:tr>
      <w:tr w:rsidR="000A5D50" w:rsidRPr="00ED2FC3" w14:paraId="4D299128" w14:textId="77777777"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8CE19F" w14:textId="77777777" w:rsidR="000A5D50" w:rsidRPr="00ED2FC3" w:rsidRDefault="000A5D50" w:rsidP="00A72202">
            <w:pPr>
              <w:rPr>
                <w:color w:val="333333"/>
              </w:rPr>
            </w:pPr>
            <w:r w:rsidRPr="00ED2FC3">
              <w:rPr>
                <w:color w:val="333333"/>
              </w:rPr>
              <w:t>5. E-mail</w:t>
            </w:r>
          </w:p>
        </w:tc>
        <w:tc>
          <w:tcPr>
            <w:tcW w:w="594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AB87A1D" w14:textId="77777777" w:rsidR="000A5D50" w:rsidRPr="00ED2FC3" w:rsidRDefault="000A5D50" w:rsidP="00A72202">
            <w:pPr>
              <w:rPr>
                <w:color w:val="333333"/>
              </w:rPr>
            </w:pPr>
            <w:r w:rsidRPr="00ED2FC3">
              <w:rPr>
                <w:color w:val="333333"/>
              </w:rPr>
              <w:t>6. DDD/Fone</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316CD9" w14:textId="77777777" w:rsidR="000A5D50" w:rsidRPr="00ED2FC3" w:rsidRDefault="000A5D50" w:rsidP="00A72202">
            <w:pPr>
              <w:rPr>
                <w:color w:val="333333"/>
              </w:rPr>
            </w:pPr>
            <w:r w:rsidRPr="00ED2FC3">
              <w:rPr>
                <w:color w:val="333333"/>
              </w:rPr>
              <w:t>7. CEP</w:t>
            </w:r>
          </w:p>
        </w:tc>
      </w:tr>
      <w:tr w:rsidR="000A5D50" w:rsidRPr="00ED2FC3" w14:paraId="3CA3451F" w14:textId="77777777"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EB27A94" w14:textId="77777777" w:rsidR="000A5D50" w:rsidRPr="00ED2FC3" w:rsidRDefault="000A5D50" w:rsidP="00A72202">
            <w:pPr>
              <w:rPr>
                <w:color w:val="333333"/>
              </w:rPr>
            </w:pPr>
            <w:r w:rsidRPr="00ED2FC3">
              <w:rPr>
                <w:color w:val="333333"/>
              </w:rPr>
              <w:t>8. Nº DAP Jurídica</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01571CF" w14:textId="77777777" w:rsidR="000A5D50" w:rsidRPr="00ED2FC3" w:rsidRDefault="000A5D50" w:rsidP="00A72202">
            <w:pPr>
              <w:rPr>
                <w:color w:val="333333"/>
              </w:rPr>
            </w:pPr>
            <w:r w:rsidRPr="00ED2FC3">
              <w:rPr>
                <w:color w:val="333333"/>
              </w:rPr>
              <w:t>9. Banco</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BBD735" w14:textId="77777777" w:rsidR="000A5D50" w:rsidRPr="00ED2FC3" w:rsidRDefault="000A5D50" w:rsidP="00A72202">
            <w:pPr>
              <w:rPr>
                <w:color w:val="333333"/>
              </w:rPr>
            </w:pPr>
            <w:r w:rsidRPr="00ED2FC3">
              <w:rPr>
                <w:color w:val="333333"/>
              </w:rPr>
              <w:t>10. Agência Corrente</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3BF141" w14:textId="77777777" w:rsidR="000A5D50" w:rsidRPr="00ED2FC3" w:rsidRDefault="000A5D50" w:rsidP="00A72202">
            <w:pPr>
              <w:rPr>
                <w:color w:val="333333"/>
              </w:rPr>
            </w:pPr>
            <w:r w:rsidRPr="00ED2FC3">
              <w:rPr>
                <w:color w:val="333333"/>
              </w:rPr>
              <w:t>11. Conta Nº da Conta</w:t>
            </w:r>
          </w:p>
        </w:tc>
      </w:tr>
      <w:tr w:rsidR="000A5D50" w:rsidRPr="00ED2FC3" w14:paraId="379E8A49" w14:textId="77777777"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9F8F6D" w14:textId="77777777" w:rsidR="000A5D50" w:rsidRPr="00ED2FC3" w:rsidRDefault="000A5D50" w:rsidP="00A72202">
            <w:pPr>
              <w:rPr>
                <w:color w:val="333333"/>
              </w:rPr>
            </w:pPr>
            <w:r w:rsidRPr="00ED2FC3">
              <w:rPr>
                <w:color w:val="333333"/>
              </w:rPr>
              <w:t>12. Nº de Associados</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A4E2848" w14:textId="77777777" w:rsidR="000A5D50" w:rsidRPr="00ED2FC3" w:rsidRDefault="000A5D50" w:rsidP="00A72202">
            <w:pPr>
              <w:rPr>
                <w:color w:val="333333"/>
              </w:rPr>
            </w:pPr>
            <w:r w:rsidRPr="00ED2FC3">
              <w:rPr>
                <w:color w:val="333333"/>
              </w:rPr>
              <w:t>13. Nº de Associados de acordo com a Lei nº 11.326/2006</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6C2A46" w14:textId="77777777" w:rsidR="000A5D50" w:rsidRPr="00ED2FC3" w:rsidRDefault="000A5D50" w:rsidP="00A72202">
            <w:pPr>
              <w:rPr>
                <w:color w:val="333333"/>
              </w:rPr>
            </w:pPr>
            <w:r w:rsidRPr="00ED2FC3">
              <w:rPr>
                <w:color w:val="333333"/>
              </w:rPr>
              <w:t>14. Nº de Associados com DAP Física</w:t>
            </w:r>
          </w:p>
        </w:tc>
      </w:tr>
      <w:tr w:rsidR="000A5D50" w:rsidRPr="00ED2FC3" w14:paraId="6DF1F13A" w14:textId="77777777" w:rsidTr="00F342FD">
        <w:trPr>
          <w:trHeight w:val="195"/>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2BD79A" w14:textId="77777777" w:rsidR="000A5D50" w:rsidRPr="00ED2FC3" w:rsidRDefault="000A5D50" w:rsidP="00A72202">
            <w:pPr>
              <w:rPr>
                <w:color w:val="333333"/>
              </w:rPr>
            </w:pPr>
            <w:r w:rsidRPr="00ED2FC3">
              <w:rPr>
                <w:color w:val="333333"/>
              </w:rPr>
              <w:t>15. Nome do representante legal</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4FB1AEB" w14:textId="77777777" w:rsidR="000A5D50" w:rsidRPr="00ED2FC3" w:rsidRDefault="000A5D50" w:rsidP="00A72202">
            <w:pPr>
              <w:rPr>
                <w:color w:val="333333"/>
              </w:rPr>
            </w:pPr>
            <w:r w:rsidRPr="00ED2FC3">
              <w:rPr>
                <w:color w:val="333333"/>
              </w:rPr>
              <w:t>16. CPF</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447965" w14:textId="77777777" w:rsidR="000A5D50" w:rsidRPr="00ED2FC3" w:rsidRDefault="000A5D50" w:rsidP="00A72202">
            <w:pPr>
              <w:rPr>
                <w:color w:val="333333"/>
              </w:rPr>
            </w:pPr>
            <w:r w:rsidRPr="00ED2FC3">
              <w:rPr>
                <w:color w:val="333333"/>
              </w:rPr>
              <w:t>17. DDD/Fone</w:t>
            </w:r>
          </w:p>
        </w:tc>
      </w:tr>
      <w:tr w:rsidR="000A5D50" w:rsidRPr="00ED2FC3" w14:paraId="6685B242" w14:textId="77777777" w:rsidTr="00F342FD">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5C04098" w14:textId="77777777" w:rsidR="000A5D50" w:rsidRPr="00ED2FC3" w:rsidRDefault="000A5D50" w:rsidP="00A72202">
            <w:pPr>
              <w:rPr>
                <w:color w:val="333333"/>
              </w:rPr>
            </w:pPr>
            <w:r w:rsidRPr="00ED2FC3">
              <w:rPr>
                <w:color w:val="333333"/>
              </w:rPr>
              <w:t>18. Endereço</w:t>
            </w:r>
          </w:p>
        </w:tc>
        <w:tc>
          <w:tcPr>
            <w:tcW w:w="59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B7AF13D" w14:textId="77777777" w:rsidR="000A5D50" w:rsidRPr="00ED2FC3" w:rsidRDefault="000A5D50" w:rsidP="00A72202">
            <w:pPr>
              <w:rPr>
                <w:color w:val="333333"/>
              </w:rPr>
            </w:pPr>
            <w:r w:rsidRPr="00ED2FC3">
              <w:rPr>
                <w:color w:val="333333"/>
              </w:rPr>
              <w:t>19. Município/UF</w:t>
            </w:r>
          </w:p>
        </w:tc>
      </w:tr>
      <w:tr w:rsidR="000A5D50" w:rsidRPr="00ED2FC3" w14:paraId="59714E73" w14:textId="77777777" w:rsidTr="00F342F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32148CFB" w14:textId="77777777" w:rsidR="000A5D50" w:rsidRPr="00ED2FC3" w:rsidRDefault="000A5D50" w:rsidP="00A72202">
            <w:pPr>
              <w:spacing w:after="150"/>
              <w:rPr>
                <w:color w:val="000000"/>
              </w:rPr>
            </w:pPr>
            <w:r w:rsidRPr="00ED2FC3">
              <w:rPr>
                <w:color w:val="000000"/>
              </w:rPr>
              <w:t>II - IDENTIFICAÇÃO DA ENTIDADE EXECUTORA DO PNAE/FNDE/MEC</w:t>
            </w:r>
          </w:p>
        </w:tc>
      </w:tr>
      <w:tr w:rsidR="000A5D50" w:rsidRPr="00ED2FC3" w14:paraId="1DAD2F18" w14:textId="77777777" w:rsidTr="00F342FD">
        <w:trPr>
          <w:trHeight w:val="195"/>
          <w:tblCellSpacing w:w="0" w:type="dxa"/>
          <w:jc w:val="center"/>
        </w:trPr>
        <w:tc>
          <w:tcPr>
            <w:tcW w:w="444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ADB86BD" w14:textId="77777777" w:rsidR="000A5D50" w:rsidRPr="00ED2FC3" w:rsidRDefault="000A5D50" w:rsidP="00A72202">
            <w:pPr>
              <w:rPr>
                <w:color w:val="333333"/>
              </w:rPr>
            </w:pPr>
            <w:r w:rsidRPr="00ED2FC3">
              <w:rPr>
                <w:color w:val="333333"/>
              </w:rPr>
              <w:t>1. Nome da Entidade</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2CCEF42" w14:textId="77777777" w:rsidR="000A5D50" w:rsidRPr="00ED2FC3" w:rsidRDefault="000A5D50" w:rsidP="00A72202">
            <w:pPr>
              <w:rPr>
                <w:color w:val="333333"/>
              </w:rPr>
            </w:pPr>
            <w:r w:rsidRPr="00ED2FC3">
              <w:rPr>
                <w:color w:val="333333"/>
              </w:rPr>
              <w:t>2. CNPJ</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036E5A" w14:textId="77777777" w:rsidR="000A5D50" w:rsidRPr="00ED2FC3" w:rsidRDefault="000A5D50" w:rsidP="00A72202">
            <w:pPr>
              <w:rPr>
                <w:color w:val="333333"/>
              </w:rPr>
            </w:pPr>
            <w:r w:rsidRPr="00ED2FC3">
              <w:rPr>
                <w:color w:val="333333"/>
              </w:rPr>
              <w:t>3. Município/UF</w:t>
            </w:r>
          </w:p>
        </w:tc>
      </w:tr>
      <w:tr w:rsidR="000A5D50" w:rsidRPr="00ED2FC3" w14:paraId="6FC72DC4" w14:textId="77777777" w:rsidTr="00F342FD">
        <w:trPr>
          <w:trHeight w:val="195"/>
          <w:tblCellSpacing w:w="0" w:type="dxa"/>
          <w:jc w:val="center"/>
        </w:trPr>
        <w:tc>
          <w:tcPr>
            <w:tcW w:w="8908"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7F45F43" w14:textId="77777777" w:rsidR="000A5D50" w:rsidRPr="00ED2FC3" w:rsidRDefault="000A5D50" w:rsidP="00A72202">
            <w:pPr>
              <w:rPr>
                <w:color w:val="333333"/>
              </w:rPr>
            </w:pPr>
            <w:r w:rsidRPr="00ED2FC3">
              <w:rPr>
                <w:color w:val="333333"/>
              </w:rPr>
              <w:t>4. Endereço</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F756BC" w14:textId="77777777" w:rsidR="000A5D50" w:rsidRPr="00ED2FC3" w:rsidRDefault="000A5D50" w:rsidP="00A72202">
            <w:pPr>
              <w:rPr>
                <w:color w:val="333333"/>
              </w:rPr>
            </w:pPr>
            <w:r w:rsidRPr="00ED2FC3">
              <w:rPr>
                <w:color w:val="333333"/>
              </w:rPr>
              <w:t>5. DDD/Fone</w:t>
            </w:r>
          </w:p>
        </w:tc>
      </w:tr>
      <w:tr w:rsidR="000A5D50" w:rsidRPr="00ED2FC3" w14:paraId="66ABD3B1" w14:textId="77777777" w:rsidTr="00A72202">
        <w:trPr>
          <w:trHeight w:val="195"/>
          <w:tblCellSpacing w:w="0" w:type="dxa"/>
          <w:jc w:val="center"/>
        </w:trPr>
        <w:tc>
          <w:tcPr>
            <w:tcW w:w="593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733BAFE" w14:textId="77777777" w:rsidR="000A5D50" w:rsidRPr="00ED2FC3" w:rsidRDefault="000A5D50" w:rsidP="00A72202">
            <w:pPr>
              <w:rPr>
                <w:color w:val="333333"/>
              </w:rPr>
            </w:pPr>
            <w:r w:rsidRPr="00ED2FC3">
              <w:rPr>
                <w:color w:val="333333"/>
              </w:rPr>
              <w:t>6. Nome do representante e e-mail</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6996B08" w14:textId="77777777" w:rsidR="000A5D50" w:rsidRPr="00ED2FC3" w:rsidRDefault="000A5D50" w:rsidP="00A72202">
            <w:pPr>
              <w:rPr>
                <w:color w:val="333333"/>
              </w:rPr>
            </w:pPr>
            <w:r w:rsidRPr="00ED2FC3">
              <w:rPr>
                <w:color w:val="333333"/>
              </w:rPr>
              <w:t>7. CPF</w:t>
            </w:r>
          </w:p>
        </w:tc>
      </w:tr>
      <w:tr w:rsidR="000A5D50" w:rsidRPr="00ED2FC3" w14:paraId="3812E1F0" w14:textId="77777777" w:rsidTr="00F342FD">
        <w:trPr>
          <w:trHeight w:val="358"/>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14:paraId="68E51992" w14:textId="77777777" w:rsidR="000A5D50" w:rsidRPr="00ED2FC3" w:rsidRDefault="000A5D50" w:rsidP="00A72202">
            <w:pPr>
              <w:spacing w:after="150"/>
              <w:rPr>
                <w:color w:val="000000"/>
              </w:rPr>
            </w:pPr>
            <w:r w:rsidRPr="00ED2FC3">
              <w:rPr>
                <w:color w:val="000000"/>
              </w:rPr>
              <w:t>III - RELAÇÃO DE PRODUTOS</w:t>
            </w:r>
          </w:p>
        </w:tc>
      </w:tr>
      <w:tr w:rsidR="000A5D50" w:rsidRPr="00ED2FC3" w14:paraId="18FE0A72" w14:textId="77777777" w:rsidTr="00F342FD">
        <w:trPr>
          <w:trHeight w:val="195"/>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727D3E" w14:textId="77777777" w:rsidR="000A5D50" w:rsidRPr="00ED2FC3" w:rsidRDefault="000A5D50" w:rsidP="00A72202">
            <w:pPr>
              <w:rPr>
                <w:color w:val="333333"/>
              </w:rPr>
            </w:pPr>
            <w:r w:rsidRPr="00ED2FC3">
              <w:rPr>
                <w:color w:val="333333"/>
              </w:rPr>
              <w:t>1. Produto</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E3B9130" w14:textId="77777777" w:rsidR="000A5D50" w:rsidRPr="00ED2FC3" w:rsidRDefault="000A5D50" w:rsidP="00A72202">
            <w:pPr>
              <w:rPr>
                <w:color w:val="333333"/>
              </w:rPr>
            </w:pPr>
            <w:r w:rsidRPr="00ED2FC3">
              <w:rPr>
                <w:color w:val="333333"/>
              </w:rPr>
              <w:t>2. Unidade</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E3D93DD" w14:textId="77777777" w:rsidR="000A5D50" w:rsidRPr="00ED2FC3" w:rsidRDefault="000A5D50" w:rsidP="00A72202">
            <w:pPr>
              <w:rPr>
                <w:color w:val="333333"/>
              </w:rPr>
            </w:pPr>
            <w:r w:rsidRPr="00ED2FC3">
              <w:rPr>
                <w:color w:val="333333"/>
              </w:rPr>
              <w:t>3. Quantidade</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B5E4C51" w14:textId="77777777" w:rsidR="000A5D50" w:rsidRPr="00ED2FC3" w:rsidRDefault="000A5D50" w:rsidP="00A72202">
            <w:pPr>
              <w:rPr>
                <w:color w:val="333333"/>
              </w:rPr>
            </w:pPr>
            <w:r w:rsidRPr="00ED2FC3">
              <w:rPr>
                <w:color w:val="333333"/>
              </w:rPr>
              <w:t>4. Preço de Aquisição*</w:t>
            </w:r>
          </w:p>
        </w:tc>
        <w:tc>
          <w:tcPr>
            <w:tcW w:w="1488"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BA2A0C2" w14:textId="77777777" w:rsidR="000A5D50" w:rsidRPr="00ED2FC3" w:rsidRDefault="000A5D50" w:rsidP="00A72202">
            <w:pPr>
              <w:rPr>
                <w:color w:val="333333"/>
              </w:rPr>
            </w:pPr>
            <w:r w:rsidRPr="00ED2FC3">
              <w:rPr>
                <w:color w:val="333333"/>
              </w:rPr>
              <w:t>5. Cronograma de Entrega dos produtos</w:t>
            </w:r>
          </w:p>
        </w:tc>
      </w:tr>
      <w:tr w:rsidR="000A5D50" w:rsidRPr="00ED2FC3" w14:paraId="76191FE7" w14:textId="77777777" w:rsidTr="00F342FD">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E37454"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F2AE35"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11EC1C" w14:textId="77777777" w:rsidR="000A5D50" w:rsidRPr="00ED2FC3" w:rsidRDefault="000A5D50" w:rsidP="00A72202">
            <w:pPr>
              <w:rPr>
                <w:color w:val="333333"/>
              </w:rPr>
            </w:pPr>
            <w:r w:rsidRPr="00ED2FC3">
              <w:rPr>
                <w:color w:val="333333"/>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9BEB9A" w14:textId="77777777" w:rsidR="000A5D50" w:rsidRPr="00ED2FC3" w:rsidRDefault="000A5D50" w:rsidP="00A72202">
            <w:pPr>
              <w:rPr>
                <w:color w:val="333333"/>
              </w:rPr>
            </w:pPr>
            <w:r w:rsidRPr="00ED2FC3">
              <w:rPr>
                <w:color w:val="333333"/>
              </w:rPr>
              <w:t>4.1. Unitário</w:t>
            </w:r>
          </w:p>
        </w:tc>
        <w:tc>
          <w:tcPr>
            <w:tcW w:w="297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FAA4F7B" w14:textId="77777777" w:rsidR="000A5D50" w:rsidRPr="00ED2FC3" w:rsidRDefault="000A5D50" w:rsidP="00A72202">
            <w:pPr>
              <w:rPr>
                <w:color w:val="333333"/>
              </w:rPr>
            </w:pPr>
            <w:r w:rsidRPr="00ED2FC3">
              <w:rPr>
                <w:color w:val="333333"/>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B80808" w14:textId="77777777" w:rsidR="000A5D50" w:rsidRPr="00ED2FC3" w:rsidRDefault="000A5D50" w:rsidP="00A72202">
            <w:pPr>
              <w:rPr>
                <w:color w:val="333333"/>
              </w:rPr>
            </w:pPr>
          </w:p>
        </w:tc>
      </w:tr>
      <w:tr w:rsidR="000A5D50" w:rsidRPr="00ED2FC3" w14:paraId="1E0FFFEA" w14:textId="77777777" w:rsidTr="00F342FD">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E9CAA4"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0FDACE"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49F9E3" w14:textId="77777777" w:rsidR="000A5D50" w:rsidRPr="00ED2FC3" w:rsidRDefault="000A5D50" w:rsidP="00A72202">
            <w:pPr>
              <w:rPr>
                <w:color w:val="333333"/>
              </w:rPr>
            </w:pPr>
            <w:r w:rsidRPr="00ED2FC3">
              <w:rPr>
                <w:color w:val="333333"/>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004466A"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0E3F40"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9D65EB" w14:textId="77777777" w:rsidR="000A5D50" w:rsidRPr="00ED2FC3" w:rsidRDefault="000A5D50" w:rsidP="00A72202">
            <w:pPr>
              <w:rPr>
                <w:color w:val="333333"/>
              </w:rPr>
            </w:pPr>
            <w:r w:rsidRPr="00ED2FC3">
              <w:rPr>
                <w:color w:val="333333"/>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5BE93F" w14:textId="77777777" w:rsidR="000A5D50" w:rsidRPr="00ED2FC3" w:rsidRDefault="000A5D50" w:rsidP="00A72202">
            <w:pPr>
              <w:rPr>
                <w:color w:val="333333"/>
              </w:rPr>
            </w:pPr>
            <w:r w:rsidRPr="00ED2FC3">
              <w:rPr>
                <w:color w:val="333333"/>
              </w:rPr>
              <w:t> </w:t>
            </w:r>
          </w:p>
        </w:tc>
      </w:tr>
      <w:tr w:rsidR="000A5D50" w:rsidRPr="00ED2FC3" w14:paraId="25F416D4" w14:textId="77777777" w:rsidTr="00F342FD">
        <w:trPr>
          <w:trHeight w:val="260"/>
          <w:tblCellSpacing w:w="0" w:type="dxa"/>
          <w:jc w:val="center"/>
        </w:trPr>
        <w:tc>
          <w:tcPr>
            <w:tcW w:w="147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D9684E"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83704C"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677E607" w14:textId="77777777" w:rsidR="000A5D50" w:rsidRPr="00ED2FC3" w:rsidRDefault="000A5D50" w:rsidP="00A72202">
            <w:pPr>
              <w:rPr>
                <w:color w:val="333333"/>
              </w:rPr>
            </w:pPr>
            <w:r w:rsidRPr="00ED2FC3">
              <w:rPr>
                <w:color w:val="333333"/>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C09340"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DDF011" w14:textId="77777777" w:rsidR="000A5D50" w:rsidRPr="00ED2FC3" w:rsidRDefault="000A5D50" w:rsidP="00A72202">
            <w:pPr>
              <w:rPr>
                <w:color w:val="333333"/>
              </w:rPr>
            </w:pPr>
            <w:r w:rsidRPr="00ED2FC3">
              <w:rPr>
                <w:color w:val="333333"/>
              </w:rPr>
              <w:t> </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4F92B8" w14:textId="77777777" w:rsidR="000A5D50" w:rsidRPr="00ED2FC3" w:rsidRDefault="000A5D50" w:rsidP="00A72202">
            <w:pPr>
              <w:rPr>
                <w:color w:val="333333"/>
              </w:rPr>
            </w:pPr>
            <w:r w:rsidRPr="00ED2FC3">
              <w:rPr>
                <w:color w:val="333333"/>
              </w:rPr>
              <w:t> </w:t>
            </w:r>
          </w:p>
        </w:tc>
        <w:tc>
          <w:tcPr>
            <w:tcW w:w="148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6BC6ED1" w14:textId="77777777" w:rsidR="000A5D50" w:rsidRPr="00ED2FC3" w:rsidRDefault="000A5D50" w:rsidP="00A72202">
            <w:pPr>
              <w:rPr>
                <w:color w:val="333333"/>
              </w:rPr>
            </w:pPr>
            <w:r w:rsidRPr="00ED2FC3">
              <w:rPr>
                <w:color w:val="333333"/>
              </w:rPr>
              <w:t> </w:t>
            </w:r>
          </w:p>
        </w:tc>
      </w:tr>
      <w:tr w:rsidR="000A5D50" w:rsidRPr="00ED2FC3" w14:paraId="00845FBB" w14:textId="77777777" w:rsidTr="00F342F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201C80C2" w14:textId="3A90F772" w:rsidR="000A5D50" w:rsidRPr="00ED2FC3" w:rsidRDefault="000A5D50" w:rsidP="00A83FF2">
            <w:pPr>
              <w:rPr>
                <w:color w:val="333333"/>
              </w:rPr>
            </w:pPr>
            <w:r w:rsidRPr="00ED2FC3">
              <w:rPr>
                <w:color w:val="333333"/>
              </w:rPr>
              <w:t xml:space="preserve">OBS: * Preço publicado no Edital </w:t>
            </w:r>
            <w:r w:rsidR="00A343DD" w:rsidRPr="00ED2FC3">
              <w:rPr>
                <w:color w:val="333333"/>
              </w:rPr>
              <w:t xml:space="preserve">de Chamada Púbica </w:t>
            </w:r>
            <w:r w:rsidRPr="00ED2FC3">
              <w:rPr>
                <w:color w:val="333333"/>
              </w:rPr>
              <w:t>n</w:t>
            </w:r>
            <w:r w:rsidR="00A343DD" w:rsidRPr="00ED2FC3">
              <w:rPr>
                <w:color w:val="333333"/>
              </w:rPr>
              <w:t xml:space="preserve">º. </w:t>
            </w:r>
            <w:r w:rsidR="004C1A98" w:rsidRPr="00ED2FC3">
              <w:rPr>
                <w:color w:val="333333"/>
              </w:rPr>
              <w:t>00</w:t>
            </w:r>
            <w:r w:rsidR="00572C5A" w:rsidRPr="00ED2FC3">
              <w:rPr>
                <w:color w:val="333333"/>
              </w:rPr>
              <w:t>2</w:t>
            </w:r>
            <w:r w:rsidRPr="00ED2FC3">
              <w:rPr>
                <w:color w:val="333333"/>
              </w:rPr>
              <w:t>/20</w:t>
            </w:r>
            <w:r w:rsidR="00A83FF2" w:rsidRPr="00ED2FC3">
              <w:rPr>
                <w:color w:val="333333"/>
              </w:rPr>
              <w:t>20</w:t>
            </w:r>
          </w:p>
        </w:tc>
      </w:tr>
      <w:tr w:rsidR="000A5D50" w:rsidRPr="00ED2FC3" w14:paraId="08FEE7D8" w14:textId="77777777" w:rsidTr="00F342FD">
        <w:trPr>
          <w:trHeight w:val="195"/>
          <w:tblCellSpacing w:w="0" w:type="dxa"/>
          <w:jc w:val="center"/>
        </w:trPr>
        <w:tc>
          <w:tcPr>
            <w:tcW w:w="10396"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14:paraId="715946D2" w14:textId="77777777" w:rsidR="000A5D50" w:rsidRPr="00ED2FC3" w:rsidRDefault="000A5D50" w:rsidP="00A72202">
            <w:pPr>
              <w:rPr>
                <w:color w:val="333333"/>
              </w:rPr>
            </w:pPr>
            <w:r w:rsidRPr="00ED2FC3">
              <w:rPr>
                <w:color w:val="333333"/>
              </w:rPr>
              <w:lastRenderedPageBreak/>
              <w:t>Declaro estar de acordo com as condições estabelecidas neste projeto e que as informações acima conferem com as condições de fornecimento.</w:t>
            </w:r>
          </w:p>
        </w:tc>
      </w:tr>
      <w:tr w:rsidR="000A5D50" w:rsidRPr="00ED2FC3" w14:paraId="5C6EE1A2" w14:textId="77777777" w:rsidTr="00F342FD">
        <w:trPr>
          <w:trHeight w:val="358"/>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6110ABB" w14:textId="77777777" w:rsidR="000A5D50" w:rsidRPr="00ED2FC3" w:rsidRDefault="000A5D50" w:rsidP="00A72202">
            <w:pPr>
              <w:rPr>
                <w:color w:val="333333"/>
              </w:rPr>
            </w:pPr>
            <w:r w:rsidRPr="00ED2FC3">
              <w:rPr>
                <w:color w:val="333333"/>
              </w:rPr>
              <w:t>Local e Data</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6D589CA" w14:textId="77777777" w:rsidR="000A5D50" w:rsidRPr="00ED2FC3" w:rsidRDefault="000A5D50" w:rsidP="00A72202">
            <w:pPr>
              <w:spacing w:after="150"/>
              <w:rPr>
                <w:color w:val="000000"/>
              </w:rPr>
            </w:pPr>
            <w:r w:rsidRPr="00ED2FC3">
              <w:rPr>
                <w:color w:val="000000"/>
              </w:rPr>
              <w:t>Assinatura do Representante do Grupo Formal</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913ECC4" w14:textId="77777777" w:rsidR="000A5D50" w:rsidRPr="00ED2FC3" w:rsidRDefault="000A5D50" w:rsidP="00A72202">
            <w:pPr>
              <w:rPr>
                <w:color w:val="333333"/>
              </w:rPr>
            </w:pPr>
            <w:r w:rsidRPr="00ED2FC3">
              <w:rPr>
                <w:color w:val="333333"/>
              </w:rPr>
              <w:t>Fone/E-mail:</w:t>
            </w:r>
          </w:p>
        </w:tc>
      </w:tr>
      <w:tr w:rsidR="000A5D50" w:rsidRPr="00ED2FC3" w14:paraId="35A7E51C" w14:textId="77777777" w:rsidTr="00F342FD">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4D2FA2A" w14:textId="77777777" w:rsidR="000A5D50" w:rsidRPr="00ED2FC3" w:rsidRDefault="000A5D50" w:rsidP="00A72202">
            <w:pPr>
              <w:rPr>
                <w:color w:val="333333"/>
              </w:rPr>
            </w:pPr>
            <w:r w:rsidRPr="00ED2FC3">
              <w:rPr>
                <w:color w:val="333333"/>
              </w:rPr>
              <w:t> </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CD3EFD4" w14:textId="77777777" w:rsidR="000A5D50" w:rsidRPr="00ED2FC3" w:rsidRDefault="000A5D50" w:rsidP="00A72202">
            <w:pPr>
              <w:rPr>
                <w:color w:val="333333"/>
              </w:rPr>
            </w:pPr>
            <w:r w:rsidRPr="00ED2FC3">
              <w:rPr>
                <w:color w:val="333333"/>
              </w:rPr>
              <w:t> </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A4784C" w14:textId="77777777" w:rsidR="000A5D50" w:rsidRPr="00ED2FC3" w:rsidRDefault="000A5D50" w:rsidP="00A72202">
            <w:pPr>
              <w:rPr>
                <w:color w:val="333333"/>
              </w:rPr>
            </w:pPr>
            <w:r w:rsidRPr="00ED2FC3">
              <w:rPr>
                <w:color w:val="333333"/>
              </w:rPr>
              <w:t> </w:t>
            </w:r>
          </w:p>
        </w:tc>
      </w:tr>
      <w:tr w:rsidR="000A5D50" w:rsidRPr="00ED2FC3" w14:paraId="0E6AAAB5" w14:textId="77777777" w:rsidTr="00F342FD">
        <w:trPr>
          <w:trHeight w:val="260"/>
          <w:tblCellSpacing w:w="0" w:type="dxa"/>
          <w:jc w:val="center"/>
        </w:trPr>
        <w:tc>
          <w:tcPr>
            <w:tcW w:w="295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50D336D" w14:textId="77777777" w:rsidR="000A5D50" w:rsidRPr="00ED2FC3" w:rsidRDefault="000A5D50" w:rsidP="00A72202">
            <w:pPr>
              <w:rPr>
                <w:color w:val="333333"/>
              </w:rPr>
            </w:pPr>
            <w:r w:rsidRPr="00ED2FC3">
              <w:rPr>
                <w:color w:val="333333"/>
              </w:rPr>
              <w:t> </w:t>
            </w:r>
          </w:p>
        </w:tc>
        <w:tc>
          <w:tcPr>
            <w:tcW w:w="44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67A7E50" w14:textId="77777777" w:rsidR="000A5D50" w:rsidRPr="00ED2FC3" w:rsidRDefault="000A5D50" w:rsidP="00A72202">
            <w:pPr>
              <w:rPr>
                <w:color w:val="333333"/>
              </w:rPr>
            </w:pPr>
            <w:r w:rsidRPr="00ED2FC3">
              <w:rPr>
                <w:color w:val="333333"/>
              </w:rPr>
              <w:t> </w:t>
            </w:r>
          </w:p>
        </w:tc>
        <w:tc>
          <w:tcPr>
            <w:tcW w:w="29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44CB93A" w14:textId="77777777" w:rsidR="000A5D50" w:rsidRPr="00ED2FC3" w:rsidRDefault="000A5D50" w:rsidP="00A72202">
            <w:pPr>
              <w:rPr>
                <w:color w:val="333333"/>
              </w:rPr>
            </w:pPr>
            <w:r w:rsidRPr="00ED2FC3">
              <w:rPr>
                <w:color w:val="333333"/>
              </w:rPr>
              <w:t> </w:t>
            </w:r>
          </w:p>
        </w:tc>
      </w:tr>
    </w:tbl>
    <w:p w14:paraId="2D23A3EB" w14:textId="77777777" w:rsidR="00112316" w:rsidRPr="00ED2FC3" w:rsidRDefault="00112316" w:rsidP="006D32F8">
      <w:pPr>
        <w:overflowPunct w:val="0"/>
        <w:autoSpaceDE w:val="0"/>
        <w:autoSpaceDN w:val="0"/>
        <w:adjustRightInd w:val="0"/>
        <w:spacing w:before="120" w:after="120" w:line="240" w:lineRule="auto"/>
        <w:jc w:val="center"/>
        <w:rPr>
          <w:b/>
        </w:rPr>
      </w:pPr>
    </w:p>
    <w:p w14:paraId="4B5430C2" w14:textId="77777777" w:rsidR="005F18FC" w:rsidRPr="00ED2FC3" w:rsidRDefault="005F18FC" w:rsidP="006D32F8">
      <w:pPr>
        <w:overflowPunct w:val="0"/>
        <w:autoSpaceDE w:val="0"/>
        <w:autoSpaceDN w:val="0"/>
        <w:adjustRightInd w:val="0"/>
        <w:spacing w:before="120" w:after="120" w:line="240" w:lineRule="auto"/>
        <w:jc w:val="center"/>
        <w:rPr>
          <w:b/>
        </w:rPr>
      </w:pPr>
    </w:p>
    <w:p w14:paraId="77DF59C4" w14:textId="77777777" w:rsidR="006E100E" w:rsidRPr="00ED2FC3" w:rsidRDefault="006E100E" w:rsidP="006D32F8">
      <w:pPr>
        <w:overflowPunct w:val="0"/>
        <w:autoSpaceDE w:val="0"/>
        <w:autoSpaceDN w:val="0"/>
        <w:adjustRightInd w:val="0"/>
        <w:spacing w:before="120" w:after="120" w:line="240" w:lineRule="auto"/>
        <w:jc w:val="center"/>
        <w:rPr>
          <w:b/>
        </w:rPr>
      </w:pPr>
    </w:p>
    <w:p w14:paraId="4E83A57E" w14:textId="77777777" w:rsidR="006E100E" w:rsidRPr="00ED2FC3" w:rsidRDefault="006E100E" w:rsidP="006D32F8">
      <w:pPr>
        <w:overflowPunct w:val="0"/>
        <w:autoSpaceDE w:val="0"/>
        <w:autoSpaceDN w:val="0"/>
        <w:adjustRightInd w:val="0"/>
        <w:spacing w:before="120" w:after="120" w:line="240" w:lineRule="auto"/>
        <w:jc w:val="center"/>
        <w:rPr>
          <w:b/>
        </w:rPr>
      </w:pPr>
    </w:p>
    <w:p w14:paraId="2B70C531" w14:textId="77777777" w:rsidR="006E100E" w:rsidRPr="00ED2FC3" w:rsidRDefault="006E100E" w:rsidP="006D32F8">
      <w:pPr>
        <w:overflowPunct w:val="0"/>
        <w:autoSpaceDE w:val="0"/>
        <w:autoSpaceDN w:val="0"/>
        <w:adjustRightInd w:val="0"/>
        <w:spacing w:before="120" w:after="120" w:line="240" w:lineRule="auto"/>
        <w:jc w:val="center"/>
        <w:rPr>
          <w:b/>
        </w:rPr>
      </w:pPr>
    </w:p>
    <w:p w14:paraId="2049AA4A" w14:textId="77777777" w:rsidR="006E100E" w:rsidRPr="00ED2FC3" w:rsidRDefault="006E100E" w:rsidP="006D32F8">
      <w:pPr>
        <w:overflowPunct w:val="0"/>
        <w:autoSpaceDE w:val="0"/>
        <w:autoSpaceDN w:val="0"/>
        <w:adjustRightInd w:val="0"/>
        <w:spacing w:before="120" w:after="120" w:line="240" w:lineRule="auto"/>
        <w:jc w:val="center"/>
        <w:rPr>
          <w:b/>
        </w:rPr>
      </w:pPr>
    </w:p>
    <w:p w14:paraId="4516A948" w14:textId="77777777" w:rsidR="006E100E" w:rsidRPr="00ED2FC3" w:rsidRDefault="006E100E" w:rsidP="006D32F8">
      <w:pPr>
        <w:overflowPunct w:val="0"/>
        <w:autoSpaceDE w:val="0"/>
        <w:autoSpaceDN w:val="0"/>
        <w:adjustRightInd w:val="0"/>
        <w:spacing w:before="120" w:after="120" w:line="240" w:lineRule="auto"/>
        <w:jc w:val="center"/>
        <w:rPr>
          <w:b/>
        </w:rPr>
      </w:pPr>
    </w:p>
    <w:p w14:paraId="1169052D" w14:textId="77777777" w:rsidR="006E100E" w:rsidRPr="00ED2FC3" w:rsidRDefault="006E100E" w:rsidP="006D32F8">
      <w:pPr>
        <w:overflowPunct w:val="0"/>
        <w:autoSpaceDE w:val="0"/>
        <w:autoSpaceDN w:val="0"/>
        <w:adjustRightInd w:val="0"/>
        <w:spacing w:before="120" w:after="120" w:line="240" w:lineRule="auto"/>
        <w:jc w:val="center"/>
        <w:rPr>
          <w:b/>
        </w:rPr>
      </w:pPr>
    </w:p>
    <w:p w14:paraId="04F856E8" w14:textId="77777777" w:rsidR="006E100E" w:rsidRPr="00ED2FC3" w:rsidRDefault="006E100E" w:rsidP="006D32F8">
      <w:pPr>
        <w:overflowPunct w:val="0"/>
        <w:autoSpaceDE w:val="0"/>
        <w:autoSpaceDN w:val="0"/>
        <w:adjustRightInd w:val="0"/>
        <w:spacing w:before="120" w:after="120" w:line="240" w:lineRule="auto"/>
        <w:jc w:val="center"/>
        <w:rPr>
          <w:b/>
        </w:rPr>
      </w:pPr>
    </w:p>
    <w:p w14:paraId="462AC7AA" w14:textId="77777777" w:rsidR="006E100E" w:rsidRPr="00ED2FC3" w:rsidRDefault="006E100E" w:rsidP="006D32F8">
      <w:pPr>
        <w:overflowPunct w:val="0"/>
        <w:autoSpaceDE w:val="0"/>
        <w:autoSpaceDN w:val="0"/>
        <w:adjustRightInd w:val="0"/>
        <w:spacing w:before="120" w:after="120" w:line="240" w:lineRule="auto"/>
        <w:jc w:val="center"/>
        <w:rPr>
          <w:b/>
        </w:rPr>
      </w:pPr>
    </w:p>
    <w:p w14:paraId="723AA63D" w14:textId="77777777" w:rsidR="006E100E" w:rsidRPr="00ED2FC3" w:rsidRDefault="006E100E" w:rsidP="006D32F8">
      <w:pPr>
        <w:overflowPunct w:val="0"/>
        <w:autoSpaceDE w:val="0"/>
        <w:autoSpaceDN w:val="0"/>
        <w:adjustRightInd w:val="0"/>
        <w:spacing w:before="120" w:after="120" w:line="240" w:lineRule="auto"/>
        <w:jc w:val="center"/>
        <w:rPr>
          <w:b/>
        </w:rPr>
      </w:pPr>
    </w:p>
    <w:p w14:paraId="4F085810" w14:textId="77777777" w:rsidR="006E100E" w:rsidRPr="00ED2FC3" w:rsidRDefault="006E100E" w:rsidP="006D32F8">
      <w:pPr>
        <w:overflowPunct w:val="0"/>
        <w:autoSpaceDE w:val="0"/>
        <w:autoSpaceDN w:val="0"/>
        <w:adjustRightInd w:val="0"/>
        <w:spacing w:before="120" w:after="120" w:line="240" w:lineRule="auto"/>
        <w:jc w:val="center"/>
        <w:rPr>
          <w:b/>
        </w:rPr>
      </w:pPr>
    </w:p>
    <w:p w14:paraId="0E2738DB" w14:textId="77777777" w:rsidR="006E100E" w:rsidRPr="00ED2FC3" w:rsidRDefault="006E100E" w:rsidP="006D32F8">
      <w:pPr>
        <w:overflowPunct w:val="0"/>
        <w:autoSpaceDE w:val="0"/>
        <w:autoSpaceDN w:val="0"/>
        <w:adjustRightInd w:val="0"/>
        <w:spacing w:before="120" w:after="120" w:line="240" w:lineRule="auto"/>
        <w:jc w:val="center"/>
        <w:rPr>
          <w:b/>
        </w:rPr>
      </w:pPr>
    </w:p>
    <w:p w14:paraId="11BCD146" w14:textId="77777777" w:rsidR="006E100E" w:rsidRPr="00ED2FC3" w:rsidRDefault="006E100E" w:rsidP="006D32F8">
      <w:pPr>
        <w:overflowPunct w:val="0"/>
        <w:autoSpaceDE w:val="0"/>
        <w:autoSpaceDN w:val="0"/>
        <w:adjustRightInd w:val="0"/>
        <w:spacing w:before="120" w:after="120" w:line="240" w:lineRule="auto"/>
        <w:jc w:val="center"/>
        <w:rPr>
          <w:b/>
        </w:rPr>
      </w:pPr>
    </w:p>
    <w:p w14:paraId="13B52840" w14:textId="77777777" w:rsidR="006E100E" w:rsidRPr="00ED2FC3" w:rsidRDefault="006E100E" w:rsidP="006D32F8">
      <w:pPr>
        <w:overflowPunct w:val="0"/>
        <w:autoSpaceDE w:val="0"/>
        <w:autoSpaceDN w:val="0"/>
        <w:adjustRightInd w:val="0"/>
        <w:spacing w:before="120" w:after="120" w:line="240" w:lineRule="auto"/>
        <w:jc w:val="center"/>
        <w:rPr>
          <w:b/>
        </w:rPr>
      </w:pPr>
    </w:p>
    <w:p w14:paraId="27D5CD1C" w14:textId="77777777" w:rsidR="006E100E" w:rsidRPr="00ED2FC3" w:rsidRDefault="006E100E" w:rsidP="006D32F8">
      <w:pPr>
        <w:overflowPunct w:val="0"/>
        <w:autoSpaceDE w:val="0"/>
        <w:autoSpaceDN w:val="0"/>
        <w:adjustRightInd w:val="0"/>
        <w:spacing w:before="120" w:after="120" w:line="240" w:lineRule="auto"/>
        <w:jc w:val="center"/>
        <w:rPr>
          <w:b/>
        </w:rPr>
      </w:pPr>
    </w:p>
    <w:p w14:paraId="502A64F1" w14:textId="77777777" w:rsidR="006E100E" w:rsidRPr="00ED2FC3" w:rsidRDefault="006E100E" w:rsidP="006D32F8">
      <w:pPr>
        <w:overflowPunct w:val="0"/>
        <w:autoSpaceDE w:val="0"/>
        <w:autoSpaceDN w:val="0"/>
        <w:adjustRightInd w:val="0"/>
        <w:spacing w:before="120" w:after="120" w:line="240" w:lineRule="auto"/>
        <w:jc w:val="center"/>
        <w:rPr>
          <w:b/>
        </w:rPr>
      </w:pPr>
    </w:p>
    <w:p w14:paraId="056F4D1E" w14:textId="77777777" w:rsidR="006E100E" w:rsidRPr="00ED2FC3" w:rsidRDefault="006E100E" w:rsidP="006D32F8">
      <w:pPr>
        <w:overflowPunct w:val="0"/>
        <w:autoSpaceDE w:val="0"/>
        <w:autoSpaceDN w:val="0"/>
        <w:adjustRightInd w:val="0"/>
        <w:spacing w:before="120" w:after="120" w:line="240" w:lineRule="auto"/>
        <w:jc w:val="center"/>
        <w:rPr>
          <w:b/>
        </w:rPr>
      </w:pPr>
    </w:p>
    <w:p w14:paraId="19EE2A07" w14:textId="77777777" w:rsidR="006E100E" w:rsidRPr="00ED2FC3" w:rsidRDefault="006E100E" w:rsidP="006D32F8">
      <w:pPr>
        <w:overflowPunct w:val="0"/>
        <w:autoSpaceDE w:val="0"/>
        <w:autoSpaceDN w:val="0"/>
        <w:adjustRightInd w:val="0"/>
        <w:spacing w:before="120" w:after="120" w:line="240" w:lineRule="auto"/>
        <w:jc w:val="center"/>
        <w:rPr>
          <w:b/>
        </w:rPr>
      </w:pPr>
    </w:p>
    <w:p w14:paraId="60CF15DF" w14:textId="77777777" w:rsidR="00302C31" w:rsidRPr="00ED2FC3" w:rsidRDefault="00302C31" w:rsidP="006E100E">
      <w:pPr>
        <w:overflowPunct w:val="0"/>
        <w:autoSpaceDE w:val="0"/>
        <w:autoSpaceDN w:val="0"/>
        <w:adjustRightInd w:val="0"/>
        <w:spacing w:before="120" w:after="120" w:line="240" w:lineRule="auto"/>
        <w:jc w:val="center"/>
        <w:rPr>
          <w:b/>
        </w:rPr>
      </w:pPr>
    </w:p>
    <w:p w14:paraId="03870939" w14:textId="77777777" w:rsidR="00302C31" w:rsidRPr="00ED2FC3" w:rsidRDefault="00302C31" w:rsidP="006E100E">
      <w:pPr>
        <w:overflowPunct w:val="0"/>
        <w:autoSpaceDE w:val="0"/>
        <w:autoSpaceDN w:val="0"/>
        <w:adjustRightInd w:val="0"/>
        <w:spacing w:before="120" w:after="120" w:line="240" w:lineRule="auto"/>
        <w:jc w:val="center"/>
        <w:rPr>
          <w:b/>
        </w:rPr>
      </w:pPr>
    </w:p>
    <w:p w14:paraId="6E7970D3" w14:textId="77777777" w:rsidR="00302C31" w:rsidRPr="00ED2FC3" w:rsidRDefault="00302C31" w:rsidP="006E100E">
      <w:pPr>
        <w:overflowPunct w:val="0"/>
        <w:autoSpaceDE w:val="0"/>
        <w:autoSpaceDN w:val="0"/>
        <w:adjustRightInd w:val="0"/>
        <w:spacing w:before="120" w:after="120" w:line="240" w:lineRule="auto"/>
        <w:jc w:val="center"/>
        <w:rPr>
          <w:b/>
        </w:rPr>
      </w:pPr>
    </w:p>
    <w:p w14:paraId="43EA336E" w14:textId="77777777" w:rsidR="00302C31" w:rsidRPr="00ED2FC3" w:rsidRDefault="00302C31" w:rsidP="006E100E">
      <w:pPr>
        <w:overflowPunct w:val="0"/>
        <w:autoSpaceDE w:val="0"/>
        <w:autoSpaceDN w:val="0"/>
        <w:adjustRightInd w:val="0"/>
        <w:spacing w:before="120" w:after="120" w:line="240" w:lineRule="auto"/>
        <w:jc w:val="center"/>
        <w:rPr>
          <w:b/>
        </w:rPr>
      </w:pPr>
    </w:p>
    <w:p w14:paraId="0AC3E8A4" w14:textId="77777777" w:rsidR="00302C31" w:rsidRPr="00ED2FC3" w:rsidRDefault="00302C31" w:rsidP="006E100E">
      <w:pPr>
        <w:overflowPunct w:val="0"/>
        <w:autoSpaceDE w:val="0"/>
        <w:autoSpaceDN w:val="0"/>
        <w:adjustRightInd w:val="0"/>
        <w:spacing w:before="120" w:after="120" w:line="240" w:lineRule="auto"/>
        <w:jc w:val="center"/>
        <w:rPr>
          <w:b/>
        </w:rPr>
      </w:pPr>
    </w:p>
    <w:p w14:paraId="18C0A1B7" w14:textId="77777777" w:rsidR="00302C31" w:rsidRPr="00ED2FC3" w:rsidRDefault="00302C31" w:rsidP="006E100E">
      <w:pPr>
        <w:overflowPunct w:val="0"/>
        <w:autoSpaceDE w:val="0"/>
        <w:autoSpaceDN w:val="0"/>
        <w:adjustRightInd w:val="0"/>
        <w:spacing w:before="120" w:after="120" w:line="240" w:lineRule="auto"/>
        <w:jc w:val="center"/>
        <w:rPr>
          <w:b/>
        </w:rPr>
      </w:pPr>
    </w:p>
    <w:p w14:paraId="31089D8F" w14:textId="77777777" w:rsidR="00302C31" w:rsidRPr="00ED2FC3" w:rsidRDefault="00302C31" w:rsidP="006E100E">
      <w:pPr>
        <w:overflowPunct w:val="0"/>
        <w:autoSpaceDE w:val="0"/>
        <w:autoSpaceDN w:val="0"/>
        <w:adjustRightInd w:val="0"/>
        <w:spacing w:before="120" w:after="120" w:line="240" w:lineRule="auto"/>
        <w:jc w:val="center"/>
        <w:rPr>
          <w:b/>
        </w:rPr>
      </w:pPr>
    </w:p>
    <w:p w14:paraId="329133A4" w14:textId="77777777" w:rsidR="00302C31" w:rsidRPr="00ED2FC3" w:rsidRDefault="00302C31" w:rsidP="006E100E">
      <w:pPr>
        <w:overflowPunct w:val="0"/>
        <w:autoSpaceDE w:val="0"/>
        <w:autoSpaceDN w:val="0"/>
        <w:adjustRightInd w:val="0"/>
        <w:spacing w:before="120" w:after="120" w:line="240" w:lineRule="auto"/>
        <w:jc w:val="center"/>
        <w:rPr>
          <w:b/>
        </w:rPr>
      </w:pPr>
    </w:p>
    <w:p w14:paraId="0776F95E" w14:textId="77777777" w:rsidR="00302C31" w:rsidRPr="00ED2FC3" w:rsidRDefault="00302C31" w:rsidP="006E100E">
      <w:pPr>
        <w:overflowPunct w:val="0"/>
        <w:autoSpaceDE w:val="0"/>
        <w:autoSpaceDN w:val="0"/>
        <w:adjustRightInd w:val="0"/>
        <w:spacing w:before="120" w:after="120" w:line="240" w:lineRule="auto"/>
        <w:jc w:val="center"/>
        <w:rPr>
          <w:b/>
        </w:rPr>
      </w:pPr>
    </w:p>
    <w:p w14:paraId="7A493601" w14:textId="77777777" w:rsidR="00302C31" w:rsidRPr="00ED2FC3" w:rsidRDefault="00302C31" w:rsidP="006E100E">
      <w:pPr>
        <w:overflowPunct w:val="0"/>
        <w:autoSpaceDE w:val="0"/>
        <w:autoSpaceDN w:val="0"/>
        <w:adjustRightInd w:val="0"/>
        <w:spacing w:before="120" w:after="120" w:line="240" w:lineRule="auto"/>
        <w:jc w:val="center"/>
        <w:rPr>
          <w:b/>
        </w:rPr>
      </w:pPr>
    </w:p>
    <w:p w14:paraId="65A9C0AB" w14:textId="77777777" w:rsidR="00302C31" w:rsidRPr="00ED2FC3" w:rsidRDefault="00302C31" w:rsidP="006E100E">
      <w:pPr>
        <w:overflowPunct w:val="0"/>
        <w:autoSpaceDE w:val="0"/>
        <w:autoSpaceDN w:val="0"/>
        <w:adjustRightInd w:val="0"/>
        <w:spacing w:before="120" w:after="120" w:line="240" w:lineRule="auto"/>
        <w:jc w:val="center"/>
        <w:rPr>
          <w:b/>
        </w:rPr>
      </w:pPr>
    </w:p>
    <w:p w14:paraId="3C514726" w14:textId="77777777" w:rsidR="00302C31" w:rsidRPr="00ED2FC3" w:rsidRDefault="00302C31" w:rsidP="006E100E">
      <w:pPr>
        <w:overflowPunct w:val="0"/>
        <w:autoSpaceDE w:val="0"/>
        <w:autoSpaceDN w:val="0"/>
        <w:adjustRightInd w:val="0"/>
        <w:spacing w:before="120" w:after="120" w:line="240" w:lineRule="auto"/>
        <w:jc w:val="center"/>
        <w:rPr>
          <w:b/>
        </w:rPr>
      </w:pPr>
    </w:p>
    <w:p w14:paraId="15234D48" w14:textId="77777777" w:rsidR="00302C31" w:rsidRPr="00ED2FC3" w:rsidRDefault="00302C31" w:rsidP="006E100E">
      <w:pPr>
        <w:overflowPunct w:val="0"/>
        <w:autoSpaceDE w:val="0"/>
        <w:autoSpaceDN w:val="0"/>
        <w:adjustRightInd w:val="0"/>
        <w:spacing w:before="120" w:after="120" w:line="240" w:lineRule="auto"/>
        <w:jc w:val="center"/>
        <w:rPr>
          <w:b/>
        </w:rPr>
      </w:pPr>
    </w:p>
    <w:p w14:paraId="065879C8" w14:textId="77777777" w:rsidR="00302C31" w:rsidRPr="00ED2FC3" w:rsidRDefault="00302C31" w:rsidP="006E100E">
      <w:pPr>
        <w:overflowPunct w:val="0"/>
        <w:autoSpaceDE w:val="0"/>
        <w:autoSpaceDN w:val="0"/>
        <w:adjustRightInd w:val="0"/>
        <w:spacing w:before="120" w:after="120" w:line="240" w:lineRule="auto"/>
        <w:jc w:val="center"/>
        <w:rPr>
          <w:b/>
        </w:rPr>
      </w:pPr>
    </w:p>
    <w:p w14:paraId="0B44B118" w14:textId="77777777" w:rsidR="006E100E" w:rsidRPr="00ED2FC3" w:rsidRDefault="00B83128" w:rsidP="006E100E">
      <w:pPr>
        <w:overflowPunct w:val="0"/>
        <w:autoSpaceDE w:val="0"/>
        <w:autoSpaceDN w:val="0"/>
        <w:adjustRightInd w:val="0"/>
        <w:spacing w:before="120" w:after="120" w:line="240" w:lineRule="auto"/>
        <w:jc w:val="center"/>
        <w:rPr>
          <w:b/>
        </w:rPr>
      </w:pPr>
      <w:r w:rsidRPr="00ED2FC3">
        <w:rPr>
          <w:b/>
        </w:rPr>
        <w:lastRenderedPageBreak/>
        <w:t>ANEXO V</w:t>
      </w:r>
    </w:p>
    <w:p w14:paraId="560ED3F8" w14:textId="77777777" w:rsidR="007E08DC" w:rsidRPr="00ED2FC3" w:rsidRDefault="007E08DC" w:rsidP="007E08DC">
      <w:pPr>
        <w:overflowPunct w:val="0"/>
        <w:autoSpaceDE w:val="0"/>
        <w:autoSpaceDN w:val="0"/>
        <w:adjustRightInd w:val="0"/>
        <w:spacing w:before="120" w:after="120" w:line="240" w:lineRule="auto"/>
        <w:rPr>
          <w:b/>
        </w:rPr>
      </w:pPr>
      <w:r w:rsidRPr="00ED2FC3">
        <w:t xml:space="preserve">Processo nº. </w:t>
      </w:r>
      <w:r w:rsidRPr="00ED2FC3">
        <w:rPr>
          <w:b/>
        </w:rPr>
        <w:t>001/2023</w:t>
      </w:r>
      <w:r w:rsidRPr="00ED2FC3">
        <w:t xml:space="preserve"> Chamada Pública nº. </w:t>
      </w:r>
      <w:r w:rsidRPr="00ED2FC3">
        <w:rPr>
          <w:b/>
        </w:rPr>
        <w:t>001/2023</w:t>
      </w:r>
    </w:p>
    <w:p w14:paraId="7CA14547" w14:textId="77777777" w:rsidR="00BC23E0" w:rsidRPr="00ED2FC3" w:rsidRDefault="00BC23E0" w:rsidP="006E100E">
      <w:pPr>
        <w:overflowPunct w:val="0"/>
        <w:autoSpaceDE w:val="0"/>
        <w:autoSpaceDN w:val="0"/>
        <w:adjustRightInd w:val="0"/>
        <w:spacing w:before="120" w:after="120" w:line="240" w:lineRule="auto"/>
        <w:rPr>
          <w:b/>
        </w:rPr>
      </w:pPr>
    </w:p>
    <w:p w14:paraId="51EBAC74" w14:textId="77777777" w:rsidR="009B3B4B" w:rsidRPr="00ED2FC3" w:rsidRDefault="00BC23E0" w:rsidP="00BC23E0">
      <w:pPr>
        <w:overflowPunct w:val="0"/>
        <w:autoSpaceDE w:val="0"/>
        <w:autoSpaceDN w:val="0"/>
        <w:adjustRightInd w:val="0"/>
        <w:spacing w:before="120" w:after="120" w:line="240" w:lineRule="auto"/>
        <w:rPr>
          <w:b/>
          <w:lang w:bidi="pt-BR"/>
        </w:rPr>
      </w:pPr>
      <w:r w:rsidRPr="00ED2FC3">
        <w:rPr>
          <w:b/>
          <w:lang w:bidi="pt-BR"/>
        </w:rPr>
        <w:t xml:space="preserve">MODELO DE DECLARAÇÃO DO </w:t>
      </w:r>
      <w:r w:rsidR="00A82B6A" w:rsidRPr="00ED2FC3">
        <w:rPr>
          <w:b/>
          <w:lang w:bidi="pt-BR"/>
        </w:rPr>
        <w:t>REPRESENTANTE LEGAL</w:t>
      </w:r>
      <w:r w:rsidRPr="00ED2FC3">
        <w:rPr>
          <w:b/>
          <w:lang w:bidi="pt-BR"/>
        </w:rPr>
        <w:t xml:space="preserve"> – PRODUÇÃO PRÓPRIA GRUPOS FORMAIS </w:t>
      </w:r>
    </w:p>
    <w:p w14:paraId="5943BB20" w14:textId="77777777" w:rsidR="009B3B4B" w:rsidRPr="00ED2FC3" w:rsidRDefault="009B3B4B" w:rsidP="00BC23E0">
      <w:pPr>
        <w:overflowPunct w:val="0"/>
        <w:autoSpaceDE w:val="0"/>
        <w:autoSpaceDN w:val="0"/>
        <w:adjustRightInd w:val="0"/>
        <w:spacing w:before="120" w:after="120" w:line="240" w:lineRule="auto"/>
        <w:rPr>
          <w:b/>
          <w:lang w:bidi="pt-BR"/>
        </w:rPr>
      </w:pPr>
    </w:p>
    <w:p w14:paraId="166EA46D" w14:textId="5949A3B8" w:rsidR="00BC23E0" w:rsidRPr="00ED2FC3" w:rsidRDefault="00BC23E0" w:rsidP="009B3B4B">
      <w:pPr>
        <w:overflowPunct w:val="0"/>
        <w:autoSpaceDE w:val="0"/>
        <w:autoSpaceDN w:val="0"/>
        <w:adjustRightInd w:val="0"/>
        <w:spacing w:before="120" w:after="120" w:line="240" w:lineRule="auto"/>
        <w:jc w:val="center"/>
        <w:rPr>
          <w:b/>
          <w:lang w:bidi="pt-BR"/>
        </w:rPr>
      </w:pPr>
      <w:r w:rsidRPr="00ED2FC3">
        <w:rPr>
          <w:b/>
          <w:lang w:bidi="pt-BR"/>
        </w:rPr>
        <w:t>DECLARAÇÃO DE PRODUÇÃO PRÓPRIA CHAMADA PÚBLICA Nº 00</w:t>
      </w:r>
      <w:r w:rsidR="004D51B9" w:rsidRPr="00ED2FC3">
        <w:rPr>
          <w:b/>
          <w:lang w:bidi="pt-BR"/>
        </w:rPr>
        <w:t>1/202</w:t>
      </w:r>
      <w:r w:rsidR="007E08DC" w:rsidRPr="00ED2FC3">
        <w:rPr>
          <w:b/>
          <w:lang w:bidi="pt-BR"/>
        </w:rPr>
        <w:t>3</w:t>
      </w:r>
    </w:p>
    <w:p w14:paraId="2DA6AF5B" w14:textId="77777777" w:rsidR="00BC23E0" w:rsidRPr="00ED2FC3" w:rsidRDefault="00BC23E0" w:rsidP="00BC23E0">
      <w:pPr>
        <w:overflowPunct w:val="0"/>
        <w:autoSpaceDE w:val="0"/>
        <w:autoSpaceDN w:val="0"/>
        <w:adjustRightInd w:val="0"/>
        <w:spacing w:before="120" w:after="120" w:line="240" w:lineRule="auto"/>
        <w:rPr>
          <w:lang w:bidi="pt-BR"/>
        </w:rPr>
      </w:pPr>
    </w:p>
    <w:p w14:paraId="6EA21404" w14:textId="77777777" w:rsidR="009B3B4B" w:rsidRPr="00ED2FC3" w:rsidRDefault="00BC23E0" w:rsidP="00BC23E0">
      <w:pPr>
        <w:overflowPunct w:val="0"/>
        <w:autoSpaceDE w:val="0"/>
        <w:autoSpaceDN w:val="0"/>
        <w:adjustRightInd w:val="0"/>
        <w:spacing w:before="120" w:after="120" w:line="240" w:lineRule="auto"/>
        <w:rPr>
          <w:lang w:bidi="pt-BR"/>
        </w:rPr>
      </w:pPr>
      <w:proofErr w:type="spellStart"/>
      <w:r w:rsidRPr="00ED2FC3">
        <w:rPr>
          <w:lang w:bidi="pt-BR"/>
        </w:rPr>
        <w:t>Eu,__________________________________representante</w:t>
      </w:r>
      <w:proofErr w:type="spellEnd"/>
      <w:r w:rsidRPr="00ED2FC3">
        <w:rPr>
          <w:lang w:bidi="pt-BR"/>
        </w:rPr>
        <w:t xml:space="preserve"> da Cooperativa/Associação ____________________________________________________________, com CNPJ nº__________________________________________ e DAP Jurídica nº ___________________________________</w:t>
      </w:r>
      <w:r w:rsidR="009B3B4B" w:rsidRPr="00ED2FC3">
        <w:rPr>
          <w:b/>
          <w:lang w:bidi="pt-BR"/>
        </w:rPr>
        <w:t>DECLARO</w:t>
      </w:r>
      <w:r w:rsidRPr="00ED2FC3">
        <w:rPr>
          <w:lang w:bidi="pt-BR"/>
        </w:rPr>
        <w:t>, para fins de participação no Programa Nacional de Alimentação Escolar – PNAE, que os gêneros alimentícios relacionados no projeto de venda são oriundos de produção dos cooperados/associados que possuem DAP física e compõ</w:t>
      </w:r>
      <w:r w:rsidR="009B3B4B" w:rsidRPr="00ED2FC3">
        <w:rPr>
          <w:lang w:bidi="pt-BR"/>
        </w:rPr>
        <w:t>em esta cooperativa/associação.</w:t>
      </w:r>
    </w:p>
    <w:p w14:paraId="5AE6D51D" w14:textId="77777777" w:rsidR="009B3B4B" w:rsidRPr="00ED2FC3" w:rsidRDefault="009B3B4B" w:rsidP="00BC23E0">
      <w:pPr>
        <w:overflowPunct w:val="0"/>
        <w:autoSpaceDE w:val="0"/>
        <w:autoSpaceDN w:val="0"/>
        <w:adjustRightInd w:val="0"/>
        <w:spacing w:before="120" w:after="120" w:line="240" w:lineRule="auto"/>
        <w:rPr>
          <w:lang w:bidi="pt-BR"/>
        </w:rPr>
      </w:pPr>
    </w:p>
    <w:p w14:paraId="648A9685" w14:textId="77777777" w:rsidR="009B3B4B" w:rsidRPr="00ED2FC3" w:rsidRDefault="009B3B4B" w:rsidP="00BC23E0">
      <w:pPr>
        <w:overflowPunct w:val="0"/>
        <w:autoSpaceDE w:val="0"/>
        <w:autoSpaceDN w:val="0"/>
        <w:adjustRightInd w:val="0"/>
        <w:spacing w:before="120" w:after="120" w:line="240" w:lineRule="auto"/>
        <w:rPr>
          <w:lang w:bidi="pt-BR"/>
        </w:rPr>
      </w:pPr>
      <w:r w:rsidRPr="00ED2FC3">
        <w:rPr>
          <w:lang w:bidi="pt-BR"/>
        </w:rPr>
        <w:t>Local, ____/____/_____</w:t>
      </w:r>
    </w:p>
    <w:p w14:paraId="33BD561E" w14:textId="77777777" w:rsidR="009B3B4B" w:rsidRPr="00ED2FC3" w:rsidRDefault="009B3B4B" w:rsidP="00BC23E0">
      <w:pPr>
        <w:overflowPunct w:val="0"/>
        <w:autoSpaceDE w:val="0"/>
        <w:autoSpaceDN w:val="0"/>
        <w:adjustRightInd w:val="0"/>
        <w:spacing w:before="120" w:after="120" w:line="240" w:lineRule="auto"/>
        <w:rPr>
          <w:lang w:bidi="pt-BR"/>
        </w:rPr>
      </w:pPr>
    </w:p>
    <w:p w14:paraId="019D82A9" w14:textId="77777777" w:rsidR="009B3B4B" w:rsidRPr="00ED2FC3" w:rsidRDefault="00BC23E0" w:rsidP="009B3B4B">
      <w:pPr>
        <w:overflowPunct w:val="0"/>
        <w:autoSpaceDE w:val="0"/>
        <w:autoSpaceDN w:val="0"/>
        <w:adjustRightInd w:val="0"/>
        <w:spacing w:before="120" w:after="120" w:line="240" w:lineRule="auto"/>
        <w:jc w:val="center"/>
        <w:rPr>
          <w:lang w:bidi="pt-BR"/>
        </w:rPr>
      </w:pPr>
      <w:r w:rsidRPr="00ED2FC3">
        <w:rPr>
          <w:lang w:bidi="pt-BR"/>
        </w:rPr>
        <w:t>______</w:t>
      </w:r>
      <w:r w:rsidR="009B3B4B" w:rsidRPr="00ED2FC3">
        <w:rPr>
          <w:lang w:bidi="pt-BR"/>
        </w:rPr>
        <w:t>_______________________________</w:t>
      </w:r>
    </w:p>
    <w:p w14:paraId="12AA44FF" w14:textId="77777777" w:rsidR="00BC23E0" w:rsidRPr="00ED2FC3" w:rsidRDefault="00BC23E0" w:rsidP="009B3B4B">
      <w:pPr>
        <w:overflowPunct w:val="0"/>
        <w:autoSpaceDE w:val="0"/>
        <w:autoSpaceDN w:val="0"/>
        <w:adjustRightInd w:val="0"/>
        <w:spacing w:before="120" w:after="120" w:line="240" w:lineRule="auto"/>
        <w:jc w:val="center"/>
        <w:rPr>
          <w:lang w:bidi="pt-BR"/>
        </w:rPr>
      </w:pPr>
      <w:r w:rsidRPr="00ED2FC3">
        <w:rPr>
          <w:lang w:bidi="pt-BR"/>
        </w:rPr>
        <w:t>Assinatura</w:t>
      </w:r>
    </w:p>
    <w:p w14:paraId="29259593" w14:textId="77777777" w:rsidR="00BC23E0" w:rsidRPr="00ED2FC3" w:rsidRDefault="00BC23E0" w:rsidP="00BC23E0">
      <w:pPr>
        <w:overflowPunct w:val="0"/>
        <w:autoSpaceDE w:val="0"/>
        <w:autoSpaceDN w:val="0"/>
        <w:adjustRightInd w:val="0"/>
        <w:spacing w:before="120" w:after="120" w:line="240" w:lineRule="auto"/>
        <w:rPr>
          <w:b/>
          <w:lang w:bidi="pt-BR"/>
        </w:rPr>
      </w:pPr>
    </w:p>
    <w:p w14:paraId="21E7EA74" w14:textId="77777777" w:rsidR="009B3B4B" w:rsidRPr="00ED2FC3" w:rsidRDefault="009B3B4B" w:rsidP="00BC23E0">
      <w:pPr>
        <w:overflowPunct w:val="0"/>
        <w:autoSpaceDE w:val="0"/>
        <w:autoSpaceDN w:val="0"/>
        <w:adjustRightInd w:val="0"/>
        <w:spacing w:before="120" w:after="120" w:line="240" w:lineRule="auto"/>
        <w:rPr>
          <w:b/>
          <w:lang w:bidi="pt-BR"/>
        </w:rPr>
      </w:pPr>
    </w:p>
    <w:p w14:paraId="591A2F41" w14:textId="77777777" w:rsidR="009B3B4B" w:rsidRPr="00ED2FC3" w:rsidRDefault="009B3B4B" w:rsidP="00BC23E0">
      <w:pPr>
        <w:overflowPunct w:val="0"/>
        <w:autoSpaceDE w:val="0"/>
        <w:autoSpaceDN w:val="0"/>
        <w:adjustRightInd w:val="0"/>
        <w:spacing w:before="120" w:after="120" w:line="240" w:lineRule="auto"/>
        <w:rPr>
          <w:b/>
          <w:lang w:bidi="pt-BR"/>
        </w:rPr>
      </w:pPr>
    </w:p>
    <w:p w14:paraId="5C93C144" w14:textId="77777777" w:rsidR="009B3B4B" w:rsidRPr="00ED2FC3" w:rsidRDefault="009B3B4B" w:rsidP="00BC23E0">
      <w:pPr>
        <w:overflowPunct w:val="0"/>
        <w:autoSpaceDE w:val="0"/>
        <w:autoSpaceDN w:val="0"/>
        <w:adjustRightInd w:val="0"/>
        <w:spacing w:before="120" w:after="120" w:line="240" w:lineRule="auto"/>
        <w:rPr>
          <w:b/>
          <w:lang w:bidi="pt-BR"/>
        </w:rPr>
      </w:pPr>
    </w:p>
    <w:p w14:paraId="2B6A3E66" w14:textId="77777777" w:rsidR="009B3B4B" w:rsidRPr="00ED2FC3" w:rsidRDefault="009B3B4B" w:rsidP="00BC23E0">
      <w:pPr>
        <w:overflowPunct w:val="0"/>
        <w:autoSpaceDE w:val="0"/>
        <w:autoSpaceDN w:val="0"/>
        <w:adjustRightInd w:val="0"/>
        <w:spacing w:before="120" w:after="120" w:line="240" w:lineRule="auto"/>
        <w:rPr>
          <w:b/>
          <w:lang w:bidi="pt-BR"/>
        </w:rPr>
      </w:pPr>
    </w:p>
    <w:p w14:paraId="25E889BA" w14:textId="77777777" w:rsidR="009B3B4B" w:rsidRPr="00ED2FC3" w:rsidRDefault="009B3B4B" w:rsidP="00BC23E0">
      <w:pPr>
        <w:overflowPunct w:val="0"/>
        <w:autoSpaceDE w:val="0"/>
        <w:autoSpaceDN w:val="0"/>
        <w:adjustRightInd w:val="0"/>
        <w:spacing w:before="120" w:after="120" w:line="240" w:lineRule="auto"/>
        <w:rPr>
          <w:b/>
          <w:lang w:bidi="pt-BR"/>
        </w:rPr>
      </w:pPr>
    </w:p>
    <w:p w14:paraId="64F860A9" w14:textId="77777777" w:rsidR="009B3B4B" w:rsidRPr="00ED2FC3" w:rsidRDefault="009B3B4B" w:rsidP="00BC23E0">
      <w:pPr>
        <w:overflowPunct w:val="0"/>
        <w:autoSpaceDE w:val="0"/>
        <w:autoSpaceDN w:val="0"/>
        <w:adjustRightInd w:val="0"/>
        <w:spacing w:before="120" w:after="120" w:line="240" w:lineRule="auto"/>
        <w:rPr>
          <w:b/>
          <w:lang w:bidi="pt-BR"/>
        </w:rPr>
      </w:pPr>
    </w:p>
    <w:p w14:paraId="27A12729" w14:textId="77777777" w:rsidR="009B3B4B" w:rsidRPr="00ED2FC3" w:rsidRDefault="009B3B4B" w:rsidP="00BC23E0">
      <w:pPr>
        <w:overflowPunct w:val="0"/>
        <w:autoSpaceDE w:val="0"/>
        <w:autoSpaceDN w:val="0"/>
        <w:adjustRightInd w:val="0"/>
        <w:spacing w:before="120" w:after="120" w:line="240" w:lineRule="auto"/>
        <w:rPr>
          <w:b/>
          <w:lang w:bidi="pt-BR"/>
        </w:rPr>
      </w:pPr>
    </w:p>
    <w:p w14:paraId="6C681BB8" w14:textId="77777777" w:rsidR="009B3B4B" w:rsidRPr="00ED2FC3" w:rsidRDefault="009B3B4B" w:rsidP="00BC23E0">
      <w:pPr>
        <w:overflowPunct w:val="0"/>
        <w:autoSpaceDE w:val="0"/>
        <w:autoSpaceDN w:val="0"/>
        <w:adjustRightInd w:val="0"/>
        <w:spacing w:before="120" w:after="120" w:line="240" w:lineRule="auto"/>
        <w:rPr>
          <w:b/>
          <w:lang w:bidi="pt-BR"/>
        </w:rPr>
      </w:pPr>
    </w:p>
    <w:p w14:paraId="70FC5B26" w14:textId="77777777" w:rsidR="009B3B4B" w:rsidRPr="00ED2FC3" w:rsidRDefault="009B3B4B" w:rsidP="00BC23E0">
      <w:pPr>
        <w:overflowPunct w:val="0"/>
        <w:autoSpaceDE w:val="0"/>
        <w:autoSpaceDN w:val="0"/>
        <w:adjustRightInd w:val="0"/>
        <w:spacing w:before="120" w:after="120" w:line="240" w:lineRule="auto"/>
        <w:rPr>
          <w:b/>
          <w:lang w:bidi="pt-BR"/>
        </w:rPr>
      </w:pPr>
    </w:p>
    <w:p w14:paraId="1C41C402" w14:textId="77777777" w:rsidR="009B3B4B" w:rsidRPr="00ED2FC3" w:rsidRDefault="009B3B4B" w:rsidP="00BC23E0">
      <w:pPr>
        <w:overflowPunct w:val="0"/>
        <w:autoSpaceDE w:val="0"/>
        <w:autoSpaceDN w:val="0"/>
        <w:adjustRightInd w:val="0"/>
        <w:spacing w:before="120" w:after="120" w:line="240" w:lineRule="auto"/>
        <w:rPr>
          <w:b/>
          <w:lang w:bidi="pt-BR"/>
        </w:rPr>
      </w:pPr>
    </w:p>
    <w:p w14:paraId="2209364D" w14:textId="77777777" w:rsidR="009B3B4B" w:rsidRPr="00ED2FC3" w:rsidRDefault="009B3B4B" w:rsidP="00BC23E0">
      <w:pPr>
        <w:overflowPunct w:val="0"/>
        <w:autoSpaceDE w:val="0"/>
        <w:autoSpaceDN w:val="0"/>
        <w:adjustRightInd w:val="0"/>
        <w:spacing w:before="120" w:after="120" w:line="240" w:lineRule="auto"/>
        <w:rPr>
          <w:b/>
          <w:lang w:bidi="pt-BR"/>
        </w:rPr>
      </w:pPr>
    </w:p>
    <w:p w14:paraId="5674FCF1" w14:textId="77777777" w:rsidR="009B3B4B" w:rsidRPr="00ED2FC3" w:rsidRDefault="009B3B4B" w:rsidP="00BC23E0">
      <w:pPr>
        <w:overflowPunct w:val="0"/>
        <w:autoSpaceDE w:val="0"/>
        <w:autoSpaceDN w:val="0"/>
        <w:adjustRightInd w:val="0"/>
        <w:spacing w:before="120" w:after="120" w:line="240" w:lineRule="auto"/>
        <w:rPr>
          <w:b/>
          <w:lang w:bidi="pt-BR"/>
        </w:rPr>
      </w:pPr>
    </w:p>
    <w:p w14:paraId="611882A4" w14:textId="77777777" w:rsidR="009B3B4B" w:rsidRPr="00ED2FC3" w:rsidRDefault="009B3B4B" w:rsidP="00BC23E0">
      <w:pPr>
        <w:overflowPunct w:val="0"/>
        <w:autoSpaceDE w:val="0"/>
        <w:autoSpaceDN w:val="0"/>
        <w:adjustRightInd w:val="0"/>
        <w:spacing w:before="120" w:after="120" w:line="240" w:lineRule="auto"/>
        <w:rPr>
          <w:b/>
          <w:lang w:bidi="pt-BR"/>
        </w:rPr>
      </w:pPr>
    </w:p>
    <w:p w14:paraId="0458A64C" w14:textId="77777777" w:rsidR="009B3B4B" w:rsidRPr="00ED2FC3" w:rsidRDefault="009B3B4B" w:rsidP="00BC23E0">
      <w:pPr>
        <w:overflowPunct w:val="0"/>
        <w:autoSpaceDE w:val="0"/>
        <w:autoSpaceDN w:val="0"/>
        <w:adjustRightInd w:val="0"/>
        <w:spacing w:before="120" w:after="120" w:line="240" w:lineRule="auto"/>
        <w:rPr>
          <w:b/>
          <w:lang w:bidi="pt-BR"/>
        </w:rPr>
      </w:pPr>
    </w:p>
    <w:p w14:paraId="57F0677B" w14:textId="77777777" w:rsidR="009B3B4B" w:rsidRPr="00ED2FC3" w:rsidRDefault="009B3B4B" w:rsidP="00BC23E0">
      <w:pPr>
        <w:overflowPunct w:val="0"/>
        <w:autoSpaceDE w:val="0"/>
        <w:autoSpaceDN w:val="0"/>
        <w:adjustRightInd w:val="0"/>
        <w:spacing w:before="120" w:after="120" w:line="240" w:lineRule="auto"/>
        <w:rPr>
          <w:b/>
          <w:lang w:bidi="pt-BR"/>
        </w:rPr>
      </w:pPr>
    </w:p>
    <w:p w14:paraId="3CBECA87" w14:textId="77777777" w:rsidR="009B3B4B" w:rsidRPr="00ED2FC3" w:rsidRDefault="009B3B4B" w:rsidP="00BC23E0">
      <w:pPr>
        <w:overflowPunct w:val="0"/>
        <w:autoSpaceDE w:val="0"/>
        <w:autoSpaceDN w:val="0"/>
        <w:adjustRightInd w:val="0"/>
        <w:spacing w:before="120" w:after="120" w:line="240" w:lineRule="auto"/>
        <w:rPr>
          <w:b/>
          <w:lang w:bidi="pt-BR"/>
        </w:rPr>
      </w:pPr>
    </w:p>
    <w:p w14:paraId="7E6C65A5" w14:textId="77777777" w:rsidR="00291CDC" w:rsidRPr="00ED2FC3" w:rsidRDefault="00291CDC" w:rsidP="009B3B4B">
      <w:pPr>
        <w:overflowPunct w:val="0"/>
        <w:autoSpaceDE w:val="0"/>
        <w:autoSpaceDN w:val="0"/>
        <w:adjustRightInd w:val="0"/>
        <w:spacing w:before="120" w:after="120" w:line="240" w:lineRule="auto"/>
        <w:jc w:val="center"/>
        <w:rPr>
          <w:b/>
        </w:rPr>
      </w:pPr>
    </w:p>
    <w:p w14:paraId="1F846B85" w14:textId="77777777" w:rsidR="00291CDC" w:rsidRPr="00ED2FC3" w:rsidRDefault="00291CDC" w:rsidP="009B3B4B">
      <w:pPr>
        <w:overflowPunct w:val="0"/>
        <w:autoSpaceDE w:val="0"/>
        <w:autoSpaceDN w:val="0"/>
        <w:adjustRightInd w:val="0"/>
        <w:spacing w:before="120" w:after="120" w:line="240" w:lineRule="auto"/>
        <w:jc w:val="center"/>
        <w:rPr>
          <w:b/>
        </w:rPr>
      </w:pPr>
    </w:p>
    <w:p w14:paraId="361D9B78" w14:textId="77777777" w:rsidR="00291CDC" w:rsidRPr="00ED2FC3" w:rsidRDefault="00291CDC" w:rsidP="009B3B4B">
      <w:pPr>
        <w:overflowPunct w:val="0"/>
        <w:autoSpaceDE w:val="0"/>
        <w:autoSpaceDN w:val="0"/>
        <w:adjustRightInd w:val="0"/>
        <w:spacing w:before="120" w:after="120" w:line="240" w:lineRule="auto"/>
        <w:jc w:val="center"/>
        <w:rPr>
          <w:b/>
        </w:rPr>
      </w:pPr>
    </w:p>
    <w:p w14:paraId="28E20F61" w14:textId="77777777" w:rsidR="00291CDC" w:rsidRPr="00ED2FC3" w:rsidRDefault="00291CDC" w:rsidP="009B3B4B">
      <w:pPr>
        <w:overflowPunct w:val="0"/>
        <w:autoSpaceDE w:val="0"/>
        <w:autoSpaceDN w:val="0"/>
        <w:adjustRightInd w:val="0"/>
        <w:spacing w:before="120" w:after="120" w:line="240" w:lineRule="auto"/>
        <w:jc w:val="center"/>
        <w:rPr>
          <w:b/>
        </w:rPr>
      </w:pPr>
    </w:p>
    <w:p w14:paraId="0374CC57" w14:textId="77777777" w:rsidR="00291CDC" w:rsidRPr="00ED2FC3" w:rsidRDefault="00291CDC" w:rsidP="009B3B4B">
      <w:pPr>
        <w:overflowPunct w:val="0"/>
        <w:autoSpaceDE w:val="0"/>
        <w:autoSpaceDN w:val="0"/>
        <w:adjustRightInd w:val="0"/>
        <w:spacing w:before="120" w:after="120" w:line="240" w:lineRule="auto"/>
        <w:jc w:val="center"/>
        <w:rPr>
          <w:b/>
        </w:rPr>
      </w:pPr>
    </w:p>
    <w:p w14:paraId="32CFDFC0" w14:textId="77777777" w:rsidR="00291CDC" w:rsidRPr="00ED2FC3" w:rsidRDefault="00291CDC" w:rsidP="009B3B4B">
      <w:pPr>
        <w:overflowPunct w:val="0"/>
        <w:autoSpaceDE w:val="0"/>
        <w:autoSpaceDN w:val="0"/>
        <w:adjustRightInd w:val="0"/>
        <w:spacing w:before="120" w:after="120" w:line="240" w:lineRule="auto"/>
        <w:jc w:val="center"/>
        <w:rPr>
          <w:b/>
        </w:rPr>
      </w:pPr>
    </w:p>
    <w:p w14:paraId="6BC7A0CA" w14:textId="77777777" w:rsidR="00291CDC" w:rsidRPr="00ED2FC3" w:rsidRDefault="00291CDC" w:rsidP="009B3B4B">
      <w:pPr>
        <w:overflowPunct w:val="0"/>
        <w:autoSpaceDE w:val="0"/>
        <w:autoSpaceDN w:val="0"/>
        <w:adjustRightInd w:val="0"/>
        <w:spacing w:before="120" w:after="120" w:line="240" w:lineRule="auto"/>
        <w:jc w:val="center"/>
        <w:rPr>
          <w:b/>
        </w:rPr>
      </w:pPr>
    </w:p>
    <w:p w14:paraId="64704FA1" w14:textId="77777777" w:rsidR="009B3B4B" w:rsidRPr="00ED2FC3" w:rsidRDefault="009B3B4B" w:rsidP="009B3B4B">
      <w:pPr>
        <w:overflowPunct w:val="0"/>
        <w:autoSpaceDE w:val="0"/>
        <w:autoSpaceDN w:val="0"/>
        <w:adjustRightInd w:val="0"/>
        <w:spacing w:before="120" w:after="120" w:line="240" w:lineRule="auto"/>
        <w:jc w:val="center"/>
        <w:rPr>
          <w:b/>
        </w:rPr>
      </w:pPr>
      <w:r w:rsidRPr="00ED2FC3">
        <w:rPr>
          <w:b/>
        </w:rPr>
        <w:lastRenderedPageBreak/>
        <w:t>ANEXO VI</w:t>
      </w:r>
    </w:p>
    <w:p w14:paraId="791AB0DE" w14:textId="77777777" w:rsidR="007E08DC" w:rsidRPr="00ED2FC3" w:rsidRDefault="007E08DC" w:rsidP="007E08DC">
      <w:pPr>
        <w:overflowPunct w:val="0"/>
        <w:autoSpaceDE w:val="0"/>
        <w:autoSpaceDN w:val="0"/>
        <w:adjustRightInd w:val="0"/>
        <w:spacing w:before="120" w:after="120" w:line="240" w:lineRule="auto"/>
        <w:rPr>
          <w:b/>
        </w:rPr>
      </w:pPr>
      <w:r w:rsidRPr="00ED2FC3">
        <w:t xml:space="preserve">Processo nº. </w:t>
      </w:r>
      <w:r w:rsidRPr="00ED2FC3">
        <w:rPr>
          <w:b/>
        </w:rPr>
        <w:t>001/2023</w:t>
      </w:r>
      <w:r w:rsidRPr="00ED2FC3">
        <w:t xml:space="preserve"> Chamada Pública nº. </w:t>
      </w:r>
      <w:r w:rsidRPr="00ED2FC3">
        <w:rPr>
          <w:b/>
        </w:rPr>
        <w:t>001/2023</w:t>
      </w:r>
    </w:p>
    <w:p w14:paraId="2F6C9B6D" w14:textId="77777777" w:rsidR="009B3B4B" w:rsidRPr="00ED2FC3" w:rsidRDefault="009B3B4B" w:rsidP="009B3B4B">
      <w:pPr>
        <w:overflowPunct w:val="0"/>
        <w:autoSpaceDE w:val="0"/>
        <w:autoSpaceDN w:val="0"/>
        <w:adjustRightInd w:val="0"/>
        <w:spacing w:before="120" w:after="120" w:line="240" w:lineRule="auto"/>
        <w:rPr>
          <w:b/>
          <w:lang w:bidi="pt-BR"/>
        </w:rPr>
      </w:pPr>
    </w:p>
    <w:p w14:paraId="74936FE6" w14:textId="77777777" w:rsidR="00BC23E0" w:rsidRPr="00ED2FC3" w:rsidRDefault="00BC23E0" w:rsidP="00BC23E0">
      <w:pPr>
        <w:overflowPunct w:val="0"/>
        <w:autoSpaceDE w:val="0"/>
        <w:autoSpaceDN w:val="0"/>
        <w:adjustRightInd w:val="0"/>
        <w:spacing w:before="120" w:after="120" w:line="240" w:lineRule="auto"/>
        <w:rPr>
          <w:b/>
          <w:lang w:bidi="pt-BR"/>
        </w:rPr>
      </w:pPr>
      <w:r w:rsidRPr="00ED2FC3">
        <w:rPr>
          <w:b/>
          <w:lang w:bidi="pt-BR"/>
        </w:rPr>
        <w:t>MODELO DECLARAÇÃO DE RESPONSABILIDADE PELO CONTROLE DO ATENDIMENTO DO LIMITE INDIVIDUAL DE VENDA DOS COOPERADOS/ASSOCIADOS (GRUPOS FORMAIS)</w:t>
      </w:r>
    </w:p>
    <w:p w14:paraId="5738B973" w14:textId="77777777" w:rsidR="00BC23E0" w:rsidRPr="00ED2FC3" w:rsidRDefault="00BC23E0" w:rsidP="006E100E">
      <w:pPr>
        <w:overflowPunct w:val="0"/>
        <w:autoSpaceDE w:val="0"/>
        <w:autoSpaceDN w:val="0"/>
        <w:adjustRightInd w:val="0"/>
        <w:spacing w:before="120" w:after="120" w:line="240" w:lineRule="auto"/>
        <w:rPr>
          <w:lang w:bidi="pt-BR"/>
        </w:rPr>
      </w:pPr>
    </w:p>
    <w:p w14:paraId="362F4406" w14:textId="73C8DC33" w:rsidR="00BC23E0" w:rsidRPr="00ED2FC3" w:rsidRDefault="00BC23E0" w:rsidP="006E100E">
      <w:pPr>
        <w:overflowPunct w:val="0"/>
        <w:autoSpaceDE w:val="0"/>
        <w:autoSpaceDN w:val="0"/>
        <w:adjustRightInd w:val="0"/>
        <w:spacing w:before="120" w:after="120" w:line="240" w:lineRule="auto"/>
        <w:rPr>
          <w:lang w:bidi="pt-BR"/>
        </w:rPr>
      </w:pPr>
      <w:r w:rsidRPr="00ED2FC3">
        <w:rPr>
          <w:lang w:bidi="pt-BR"/>
        </w:rPr>
        <w:t xml:space="preserve">O(A) (nome do Grupo Formal) ________________________________________, CNPJ nº __________________, DAP jurídica nº ____________________ com sede __________________________________________________, neste ato representado(a) por (nome do representante legal de acordo com o Projeto de Venda) ______________________________________________, portador (a) da Cédula de Identidade RG nº _____________, CPF nº ___________________, nos termos do Estatuto Social, </w:t>
      </w:r>
      <w:r w:rsidRPr="00ED2FC3">
        <w:rPr>
          <w:b/>
          <w:lang w:bidi="pt-BR"/>
        </w:rPr>
        <w:t>DECLARA</w:t>
      </w:r>
      <w:r w:rsidRPr="00ED2FC3">
        <w:rPr>
          <w:lang w:bidi="pt-BR"/>
        </w:rPr>
        <w:t xml:space="preserve"> que se responsabilizará pelo controle do limite individual de venda de gêneros alimentícios dos Agricultores e Empreendedores de Base Familiar Rural que compõem o quadro social desta Entidade, no valor de R$ </w:t>
      </w:r>
      <w:r w:rsidR="007F52CD">
        <w:rPr>
          <w:lang w:bidi="pt-BR"/>
        </w:rPr>
        <w:t>4</w:t>
      </w:r>
      <w:r w:rsidRPr="00ED2FC3">
        <w:rPr>
          <w:lang w:bidi="pt-BR"/>
        </w:rPr>
        <w:t xml:space="preserve">0.000,00 (vinte mil reais) por DAP/ANO CIVIL/ ENTIDADE EXECUTORA referente à sua produção, considerando os dispositivos da Lei nº 11.947/2009 e da Resolução CD/FNDE nº 26/2013 que regem o Programa Nacional de Alimentação Escolar – PNAE e demais documentos normativos, no que couber. </w:t>
      </w:r>
    </w:p>
    <w:p w14:paraId="4E516C73" w14:textId="77777777" w:rsidR="00BC23E0" w:rsidRPr="00ED2FC3" w:rsidRDefault="00BC23E0" w:rsidP="006E100E">
      <w:pPr>
        <w:overflowPunct w:val="0"/>
        <w:autoSpaceDE w:val="0"/>
        <w:autoSpaceDN w:val="0"/>
        <w:adjustRightInd w:val="0"/>
        <w:spacing w:before="120" w:after="120" w:line="240" w:lineRule="auto"/>
        <w:rPr>
          <w:lang w:bidi="pt-BR"/>
        </w:rPr>
      </w:pPr>
    </w:p>
    <w:p w14:paraId="24BA628D" w14:textId="77777777" w:rsidR="00BC23E0" w:rsidRPr="00ED2FC3" w:rsidRDefault="00BC23E0" w:rsidP="006E100E">
      <w:pPr>
        <w:overflowPunct w:val="0"/>
        <w:autoSpaceDE w:val="0"/>
        <w:autoSpaceDN w:val="0"/>
        <w:adjustRightInd w:val="0"/>
        <w:spacing w:before="120" w:after="120" w:line="240" w:lineRule="auto"/>
        <w:rPr>
          <w:lang w:bidi="pt-BR"/>
        </w:rPr>
      </w:pPr>
      <w:r w:rsidRPr="00ED2FC3">
        <w:rPr>
          <w:lang w:bidi="pt-BR"/>
        </w:rPr>
        <w:t>Local, ____/____/_____</w:t>
      </w:r>
    </w:p>
    <w:p w14:paraId="1D638ED8" w14:textId="77777777" w:rsidR="00BC23E0" w:rsidRPr="00ED2FC3" w:rsidRDefault="00BC23E0" w:rsidP="006E100E">
      <w:pPr>
        <w:overflowPunct w:val="0"/>
        <w:autoSpaceDE w:val="0"/>
        <w:autoSpaceDN w:val="0"/>
        <w:adjustRightInd w:val="0"/>
        <w:spacing w:before="120" w:after="120" w:line="240" w:lineRule="auto"/>
        <w:rPr>
          <w:lang w:bidi="pt-BR"/>
        </w:rPr>
      </w:pPr>
    </w:p>
    <w:p w14:paraId="0F6BC339" w14:textId="77777777" w:rsidR="00BC23E0" w:rsidRPr="00ED2FC3" w:rsidRDefault="00BC23E0" w:rsidP="00BC23E0">
      <w:pPr>
        <w:overflowPunct w:val="0"/>
        <w:autoSpaceDE w:val="0"/>
        <w:autoSpaceDN w:val="0"/>
        <w:adjustRightInd w:val="0"/>
        <w:spacing w:before="120" w:after="120" w:line="240" w:lineRule="auto"/>
        <w:jc w:val="center"/>
        <w:rPr>
          <w:lang w:bidi="pt-BR"/>
        </w:rPr>
      </w:pPr>
      <w:r w:rsidRPr="00ED2FC3">
        <w:rPr>
          <w:lang w:bidi="pt-BR"/>
        </w:rPr>
        <w:t>_____________________________________</w:t>
      </w:r>
    </w:p>
    <w:p w14:paraId="342D1183" w14:textId="77777777" w:rsidR="006E100E" w:rsidRPr="00ED2FC3" w:rsidRDefault="00BC23E0" w:rsidP="00BC23E0">
      <w:pPr>
        <w:overflowPunct w:val="0"/>
        <w:autoSpaceDE w:val="0"/>
        <w:autoSpaceDN w:val="0"/>
        <w:adjustRightInd w:val="0"/>
        <w:spacing w:before="120" w:after="120" w:line="240" w:lineRule="auto"/>
        <w:jc w:val="center"/>
      </w:pPr>
      <w:r w:rsidRPr="00ED2FC3">
        <w:rPr>
          <w:lang w:bidi="pt-BR"/>
        </w:rPr>
        <w:t>Assinatura</w:t>
      </w:r>
    </w:p>
    <w:p w14:paraId="4005A415" w14:textId="77777777" w:rsidR="005F18FC" w:rsidRPr="00ED2FC3" w:rsidRDefault="005F18FC" w:rsidP="006E100E">
      <w:pPr>
        <w:overflowPunct w:val="0"/>
        <w:autoSpaceDE w:val="0"/>
        <w:autoSpaceDN w:val="0"/>
        <w:adjustRightInd w:val="0"/>
        <w:spacing w:before="120" w:after="120" w:line="240" w:lineRule="auto"/>
        <w:rPr>
          <w:b/>
        </w:rPr>
      </w:pPr>
    </w:p>
    <w:p w14:paraId="33749D23" w14:textId="77777777" w:rsidR="005F18FC" w:rsidRPr="00ED2FC3" w:rsidRDefault="005F18FC" w:rsidP="006E100E">
      <w:pPr>
        <w:overflowPunct w:val="0"/>
        <w:autoSpaceDE w:val="0"/>
        <w:autoSpaceDN w:val="0"/>
        <w:adjustRightInd w:val="0"/>
        <w:spacing w:before="120" w:after="120" w:line="240" w:lineRule="auto"/>
        <w:rPr>
          <w:b/>
        </w:rPr>
      </w:pPr>
    </w:p>
    <w:p w14:paraId="1BBD0396" w14:textId="77777777" w:rsidR="005F18FC" w:rsidRPr="00ED2FC3" w:rsidRDefault="005F18FC" w:rsidP="006E100E">
      <w:pPr>
        <w:overflowPunct w:val="0"/>
        <w:autoSpaceDE w:val="0"/>
        <w:autoSpaceDN w:val="0"/>
        <w:adjustRightInd w:val="0"/>
        <w:spacing w:before="120" w:after="120" w:line="240" w:lineRule="auto"/>
        <w:rPr>
          <w:b/>
        </w:rPr>
      </w:pPr>
    </w:p>
    <w:p w14:paraId="3D3F49FD" w14:textId="77777777" w:rsidR="005F18FC" w:rsidRPr="00ED2FC3" w:rsidRDefault="005F18FC" w:rsidP="006E100E">
      <w:pPr>
        <w:overflowPunct w:val="0"/>
        <w:autoSpaceDE w:val="0"/>
        <w:autoSpaceDN w:val="0"/>
        <w:adjustRightInd w:val="0"/>
        <w:spacing w:before="120" w:after="120" w:line="240" w:lineRule="auto"/>
        <w:rPr>
          <w:b/>
        </w:rPr>
      </w:pPr>
    </w:p>
    <w:p w14:paraId="4006471A" w14:textId="77777777" w:rsidR="005F18FC" w:rsidRPr="00ED2FC3" w:rsidRDefault="005F18FC" w:rsidP="006E100E">
      <w:pPr>
        <w:overflowPunct w:val="0"/>
        <w:autoSpaceDE w:val="0"/>
        <w:autoSpaceDN w:val="0"/>
        <w:adjustRightInd w:val="0"/>
        <w:spacing w:before="120" w:after="120" w:line="240" w:lineRule="auto"/>
        <w:rPr>
          <w:b/>
        </w:rPr>
      </w:pPr>
    </w:p>
    <w:p w14:paraId="4BE28244" w14:textId="77777777" w:rsidR="005F18FC" w:rsidRPr="00ED2FC3" w:rsidRDefault="005F18FC" w:rsidP="006E100E">
      <w:pPr>
        <w:overflowPunct w:val="0"/>
        <w:autoSpaceDE w:val="0"/>
        <w:autoSpaceDN w:val="0"/>
        <w:adjustRightInd w:val="0"/>
        <w:spacing w:before="120" w:after="120" w:line="240" w:lineRule="auto"/>
        <w:rPr>
          <w:b/>
        </w:rPr>
      </w:pPr>
    </w:p>
    <w:p w14:paraId="4BAC5207" w14:textId="77777777" w:rsidR="005F18FC" w:rsidRPr="00ED2FC3" w:rsidRDefault="005F18FC" w:rsidP="006E100E">
      <w:pPr>
        <w:overflowPunct w:val="0"/>
        <w:autoSpaceDE w:val="0"/>
        <w:autoSpaceDN w:val="0"/>
        <w:adjustRightInd w:val="0"/>
        <w:spacing w:before="120" w:after="120" w:line="240" w:lineRule="auto"/>
        <w:rPr>
          <w:b/>
        </w:rPr>
      </w:pPr>
    </w:p>
    <w:p w14:paraId="2CD3C2E4" w14:textId="77777777" w:rsidR="005F18FC" w:rsidRPr="00ED2FC3" w:rsidRDefault="005F18FC" w:rsidP="006E100E">
      <w:pPr>
        <w:overflowPunct w:val="0"/>
        <w:autoSpaceDE w:val="0"/>
        <w:autoSpaceDN w:val="0"/>
        <w:adjustRightInd w:val="0"/>
        <w:spacing w:before="120" w:after="120" w:line="240" w:lineRule="auto"/>
        <w:rPr>
          <w:b/>
        </w:rPr>
      </w:pPr>
    </w:p>
    <w:p w14:paraId="52E87154" w14:textId="77777777" w:rsidR="005F18FC" w:rsidRPr="00ED2FC3" w:rsidRDefault="005F18FC" w:rsidP="006E100E">
      <w:pPr>
        <w:overflowPunct w:val="0"/>
        <w:autoSpaceDE w:val="0"/>
        <w:autoSpaceDN w:val="0"/>
        <w:adjustRightInd w:val="0"/>
        <w:spacing w:before="120" w:after="120" w:line="240" w:lineRule="auto"/>
        <w:rPr>
          <w:b/>
        </w:rPr>
      </w:pPr>
    </w:p>
    <w:p w14:paraId="3A508ED0" w14:textId="77777777" w:rsidR="005F18FC" w:rsidRPr="00ED2FC3" w:rsidRDefault="005F18FC" w:rsidP="006E100E">
      <w:pPr>
        <w:overflowPunct w:val="0"/>
        <w:autoSpaceDE w:val="0"/>
        <w:autoSpaceDN w:val="0"/>
        <w:adjustRightInd w:val="0"/>
        <w:spacing w:before="120" w:after="120" w:line="240" w:lineRule="auto"/>
        <w:rPr>
          <w:b/>
        </w:rPr>
      </w:pPr>
    </w:p>
    <w:p w14:paraId="3F839F99" w14:textId="77777777" w:rsidR="005F18FC" w:rsidRPr="00ED2FC3" w:rsidRDefault="005F18FC" w:rsidP="006E100E">
      <w:pPr>
        <w:overflowPunct w:val="0"/>
        <w:autoSpaceDE w:val="0"/>
        <w:autoSpaceDN w:val="0"/>
        <w:adjustRightInd w:val="0"/>
        <w:spacing w:before="120" w:after="120" w:line="240" w:lineRule="auto"/>
        <w:rPr>
          <w:b/>
        </w:rPr>
      </w:pPr>
    </w:p>
    <w:p w14:paraId="378E88D9" w14:textId="77777777" w:rsidR="005F18FC" w:rsidRPr="00ED2FC3" w:rsidRDefault="005F18FC" w:rsidP="006E100E">
      <w:pPr>
        <w:overflowPunct w:val="0"/>
        <w:autoSpaceDE w:val="0"/>
        <w:autoSpaceDN w:val="0"/>
        <w:adjustRightInd w:val="0"/>
        <w:spacing w:before="120" w:after="120" w:line="240" w:lineRule="auto"/>
        <w:rPr>
          <w:b/>
        </w:rPr>
      </w:pPr>
    </w:p>
    <w:p w14:paraId="7224C59F" w14:textId="77777777" w:rsidR="005F18FC" w:rsidRPr="00ED2FC3" w:rsidRDefault="005F18FC" w:rsidP="006E100E">
      <w:pPr>
        <w:overflowPunct w:val="0"/>
        <w:autoSpaceDE w:val="0"/>
        <w:autoSpaceDN w:val="0"/>
        <w:adjustRightInd w:val="0"/>
        <w:spacing w:before="120" w:after="120" w:line="240" w:lineRule="auto"/>
        <w:rPr>
          <w:b/>
        </w:rPr>
      </w:pPr>
    </w:p>
    <w:p w14:paraId="07BE47F8" w14:textId="77777777" w:rsidR="005F18FC" w:rsidRPr="00ED2FC3" w:rsidRDefault="005F18FC" w:rsidP="006E100E">
      <w:pPr>
        <w:overflowPunct w:val="0"/>
        <w:autoSpaceDE w:val="0"/>
        <w:autoSpaceDN w:val="0"/>
        <w:adjustRightInd w:val="0"/>
        <w:spacing w:before="120" w:after="120" w:line="240" w:lineRule="auto"/>
        <w:rPr>
          <w:b/>
        </w:rPr>
      </w:pPr>
    </w:p>
    <w:p w14:paraId="29DBBB74" w14:textId="77777777" w:rsidR="005F18FC" w:rsidRPr="00ED2FC3" w:rsidRDefault="005F18FC" w:rsidP="006E100E">
      <w:pPr>
        <w:overflowPunct w:val="0"/>
        <w:autoSpaceDE w:val="0"/>
        <w:autoSpaceDN w:val="0"/>
        <w:adjustRightInd w:val="0"/>
        <w:spacing w:before="120" w:after="120" w:line="240" w:lineRule="auto"/>
        <w:rPr>
          <w:b/>
        </w:rPr>
      </w:pPr>
    </w:p>
    <w:p w14:paraId="6DB31A1E" w14:textId="77777777" w:rsidR="00291CDC" w:rsidRPr="00ED2FC3" w:rsidRDefault="00291CDC" w:rsidP="006D32F8">
      <w:pPr>
        <w:overflowPunct w:val="0"/>
        <w:autoSpaceDE w:val="0"/>
        <w:autoSpaceDN w:val="0"/>
        <w:adjustRightInd w:val="0"/>
        <w:spacing w:before="120" w:after="120" w:line="240" w:lineRule="auto"/>
        <w:jc w:val="center"/>
        <w:rPr>
          <w:b/>
        </w:rPr>
      </w:pPr>
    </w:p>
    <w:p w14:paraId="0AFDEDF5" w14:textId="77777777" w:rsidR="00291CDC" w:rsidRPr="00ED2FC3" w:rsidRDefault="00291CDC" w:rsidP="006D32F8">
      <w:pPr>
        <w:overflowPunct w:val="0"/>
        <w:autoSpaceDE w:val="0"/>
        <w:autoSpaceDN w:val="0"/>
        <w:adjustRightInd w:val="0"/>
        <w:spacing w:before="120" w:after="120" w:line="240" w:lineRule="auto"/>
        <w:jc w:val="center"/>
        <w:rPr>
          <w:b/>
        </w:rPr>
      </w:pPr>
    </w:p>
    <w:p w14:paraId="4A9E89A0" w14:textId="77777777" w:rsidR="00291CDC" w:rsidRPr="00ED2FC3" w:rsidRDefault="00291CDC" w:rsidP="006D32F8">
      <w:pPr>
        <w:overflowPunct w:val="0"/>
        <w:autoSpaceDE w:val="0"/>
        <w:autoSpaceDN w:val="0"/>
        <w:adjustRightInd w:val="0"/>
        <w:spacing w:before="120" w:after="120" w:line="240" w:lineRule="auto"/>
        <w:jc w:val="center"/>
        <w:rPr>
          <w:b/>
        </w:rPr>
      </w:pPr>
    </w:p>
    <w:p w14:paraId="3F128CC0" w14:textId="77777777" w:rsidR="00291CDC" w:rsidRPr="00ED2FC3" w:rsidRDefault="00291CDC" w:rsidP="006D32F8">
      <w:pPr>
        <w:overflowPunct w:val="0"/>
        <w:autoSpaceDE w:val="0"/>
        <w:autoSpaceDN w:val="0"/>
        <w:adjustRightInd w:val="0"/>
        <w:spacing w:before="120" w:after="120" w:line="240" w:lineRule="auto"/>
        <w:jc w:val="center"/>
        <w:rPr>
          <w:b/>
        </w:rPr>
      </w:pPr>
    </w:p>
    <w:p w14:paraId="45AE827B" w14:textId="77777777" w:rsidR="00291CDC" w:rsidRPr="00ED2FC3" w:rsidRDefault="00291CDC" w:rsidP="006D32F8">
      <w:pPr>
        <w:overflowPunct w:val="0"/>
        <w:autoSpaceDE w:val="0"/>
        <w:autoSpaceDN w:val="0"/>
        <w:adjustRightInd w:val="0"/>
        <w:spacing w:before="120" w:after="120" w:line="240" w:lineRule="auto"/>
        <w:jc w:val="center"/>
        <w:rPr>
          <w:b/>
        </w:rPr>
      </w:pPr>
    </w:p>
    <w:p w14:paraId="52D095A1" w14:textId="77777777" w:rsidR="00291CDC" w:rsidRPr="00ED2FC3" w:rsidRDefault="00291CDC" w:rsidP="006D32F8">
      <w:pPr>
        <w:overflowPunct w:val="0"/>
        <w:autoSpaceDE w:val="0"/>
        <w:autoSpaceDN w:val="0"/>
        <w:adjustRightInd w:val="0"/>
        <w:spacing w:before="120" w:after="120" w:line="240" w:lineRule="auto"/>
        <w:jc w:val="center"/>
        <w:rPr>
          <w:b/>
        </w:rPr>
      </w:pPr>
    </w:p>
    <w:p w14:paraId="27091F60" w14:textId="77777777" w:rsidR="00291CDC" w:rsidRPr="00ED2FC3" w:rsidRDefault="00291CDC" w:rsidP="006D32F8">
      <w:pPr>
        <w:overflowPunct w:val="0"/>
        <w:autoSpaceDE w:val="0"/>
        <w:autoSpaceDN w:val="0"/>
        <w:adjustRightInd w:val="0"/>
        <w:spacing w:before="120" w:after="120" w:line="240" w:lineRule="auto"/>
        <w:jc w:val="center"/>
        <w:rPr>
          <w:b/>
        </w:rPr>
      </w:pPr>
    </w:p>
    <w:p w14:paraId="24057035" w14:textId="77777777" w:rsidR="00291CDC" w:rsidRPr="00ED2FC3" w:rsidRDefault="00291CDC" w:rsidP="006D32F8">
      <w:pPr>
        <w:overflowPunct w:val="0"/>
        <w:autoSpaceDE w:val="0"/>
        <w:autoSpaceDN w:val="0"/>
        <w:adjustRightInd w:val="0"/>
        <w:spacing w:before="120" w:after="120" w:line="240" w:lineRule="auto"/>
        <w:jc w:val="center"/>
        <w:rPr>
          <w:b/>
        </w:rPr>
      </w:pPr>
    </w:p>
    <w:p w14:paraId="7FAE5BEB" w14:textId="77777777" w:rsidR="006D32F8" w:rsidRPr="00ED2FC3" w:rsidRDefault="009B3B4B" w:rsidP="006D32F8">
      <w:pPr>
        <w:overflowPunct w:val="0"/>
        <w:autoSpaceDE w:val="0"/>
        <w:autoSpaceDN w:val="0"/>
        <w:adjustRightInd w:val="0"/>
        <w:spacing w:before="120" w:after="120" w:line="240" w:lineRule="auto"/>
        <w:jc w:val="center"/>
        <w:rPr>
          <w:b/>
        </w:rPr>
      </w:pPr>
      <w:r w:rsidRPr="00ED2FC3">
        <w:rPr>
          <w:b/>
        </w:rPr>
        <w:lastRenderedPageBreak/>
        <w:t>ANEXO VII</w:t>
      </w:r>
    </w:p>
    <w:p w14:paraId="10002B7D" w14:textId="77777777" w:rsidR="007E08DC" w:rsidRPr="00ED2FC3" w:rsidRDefault="007E08DC" w:rsidP="007E08DC">
      <w:pPr>
        <w:overflowPunct w:val="0"/>
        <w:autoSpaceDE w:val="0"/>
        <w:autoSpaceDN w:val="0"/>
        <w:adjustRightInd w:val="0"/>
        <w:spacing w:before="120" w:after="120" w:line="240" w:lineRule="auto"/>
        <w:rPr>
          <w:b/>
        </w:rPr>
      </w:pPr>
      <w:r w:rsidRPr="00ED2FC3">
        <w:t xml:space="preserve">Processo nº. </w:t>
      </w:r>
      <w:r w:rsidRPr="00ED2FC3">
        <w:rPr>
          <w:b/>
        </w:rPr>
        <w:t>001/2023</w:t>
      </w:r>
      <w:r w:rsidRPr="00ED2FC3">
        <w:t xml:space="preserve"> Chamada Pública nº. </w:t>
      </w:r>
      <w:r w:rsidRPr="00ED2FC3">
        <w:rPr>
          <w:b/>
        </w:rPr>
        <w:t>001/2023</w:t>
      </w:r>
    </w:p>
    <w:p w14:paraId="032FD85B" w14:textId="77777777" w:rsidR="006D32F8" w:rsidRPr="00ED2FC3" w:rsidRDefault="006D32F8" w:rsidP="005A08A5">
      <w:pPr>
        <w:overflowPunct w:val="0"/>
        <w:autoSpaceDE w:val="0"/>
        <w:autoSpaceDN w:val="0"/>
        <w:adjustRightInd w:val="0"/>
        <w:spacing w:before="120" w:after="120" w:line="240" w:lineRule="auto"/>
        <w:jc w:val="center"/>
      </w:pPr>
    </w:p>
    <w:p w14:paraId="5D8BCE75" w14:textId="77777777" w:rsidR="005A08A5" w:rsidRPr="00ED2FC3" w:rsidRDefault="005A08A5" w:rsidP="005A08A5">
      <w:pPr>
        <w:overflowPunct w:val="0"/>
        <w:autoSpaceDE w:val="0"/>
        <w:autoSpaceDN w:val="0"/>
        <w:adjustRightInd w:val="0"/>
        <w:spacing w:before="120" w:after="120" w:line="240" w:lineRule="auto"/>
        <w:jc w:val="center"/>
        <w:rPr>
          <w:sz w:val="18"/>
          <w:szCs w:val="18"/>
        </w:rPr>
      </w:pPr>
      <w:r w:rsidRPr="00ED2FC3">
        <w:rPr>
          <w:sz w:val="18"/>
          <w:szCs w:val="18"/>
        </w:rPr>
        <w:t>MINUTA DE CONTRATO N.º _______/_____</w:t>
      </w:r>
    </w:p>
    <w:p w14:paraId="577C4F92" w14:textId="77777777" w:rsidR="006D32F8" w:rsidRPr="00ED2FC3" w:rsidRDefault="006D32F8" w:rsidP="005A08A5">
      <w:pPr>
        <w:overflowPunct w:val="0"/>
        <w:autoSpaceDE w:val="0"/>
        <w:autoSpaceDN w:val="0"/>
        <w:adjustRightInd w:val="0"/>
        <w:spacing w:before="120" w:after="120" w:line="240" w:lineRule="auto"/>
        <w:jc w:val="center"/>
        <w:rPr>
          <w:sz w:val="18"/>
          <w:szCs w:val="18"/>
        </w:rPr>
      </w:pPr>
    </w:p>
    <w:p w14:paraId="5705888D" w14:textId="77777777" w:rsidR="00E01088" w:rsidRPr="00ED2FC3" w:rsidRDefault="005A08A5" w:rsidP="005A08A5">
      <w:pPr>
        <w:overflowPunct w:val="0"/>
        <w:autoSpaceDE w:val="0"/>
        <w:autoSpaceDN w:val="0"/>
        <w:adjustRightInd w:val="0"/>
        <w:spacing w:before="120" w:after="120" w:line="240" w:lineRule="auto"/>
        <w:rPr>
          <w:b/>
          <w:sz w:val="18"/>
          <w:szCs w:val="18"/>
        </w:rPr>
      </w:pPr>
      <w:r w:rsidRPr="00ED2FC3">
        <w:rPr>
          <w:b/>
          <w:sz w:val="18"/>
          <w:szCs w:val="18"/>
        </w:rPr>
        <w:t>CONTRATO DE AQUISIÇÃO DE GÊNEROS ALIMENTÍCIOS DA AGRICULTURA FAMILIAR PARA A ALIMENTAÇÃO ESCOLAR/PNAE</w:t>
      </w:r>
    </w:p>
    <w:p w14:paraId="0A547460" w14:textId="77777777" w:rsidR="00E01088" w:rsidRPr="00ED2FC3" w:rsidRDefault="00E01088" w:rsidP="005A08A5">
      <w:pPr>
        <w:overflowPunct w:val="0"/>
        <w:autoSpaceDE w:val="0"/>
        <w:autoSpaceDN w:val="0"/>
        <w:adjustRightInd w:val="0"/>
        <w:spacing w:before="120" w:after="120" w:line="240" w:lineRule="auto"/>
        <w:rPr>
          <w:sz w:val="18"/>
          <w:szCs w:val="18"/>
        </w:rPr>
      </w:pPr>
    </w:p>
    <w:p w14:paraId="6501309C" w14:textId="5F9E8A4F" w:rsidR="00E01088" w:rsidRPr="00ED2FC3" w:rsidRDefault="00E01088" w:rsidP="005A08A5">
      <w:pPr>
        <w:overflowPunct w:val="0"/>
        <w:autoSpaceDE w:val="0"/>
        <w:autoSpaceDN w:val="0"/>
        <w:adjustRightInd w:val="0"/>
        <w:spacing w:before="120" w:after="120" w:line="240" w:lineRule="auto"/>
        <w:rPr>
          <w:sz w:val="18"/>
          <w:szCs w:val="18"/>
        </w:rPr>
      </w:pPr>
      <w:r w:rsidRPr="00ED2FC3">
        <w:rPr>
          <w:b/>
          <w:sz w:val="18"/>
          <w:szCs w:val="18"/>
        </w:rPr>
        <w:t>O</w:t>
      </w:r>
      <w:r w:rsidR="005A08A5" w:rsidRPr="00ED2FC3">
        <w:rPr>
          <w:b/>
          <w:sz w:val="18"/>
          <w:szCs w:val="18"/>
        </w:rPr>
        <w:t xml:space="preserve"> MUNICÍPIO DE MODELO</w:t>
      </w:r>
      <w:r w:rsidR="005A08A5" w:rsidRPr="00ED2FC3">
        <w:rPr>
          <w:sz w:val="18"/>
          <w:szCs w:val="18"/>
        </w:rPr>
        <w:t xml:space="preserve">, pessoa jurídica de direito público, com sede à Rua do Comércio, nº. 1.304, </w:t>
      </w:r>
      <w:r w:rsidR="00F342FD" w:rsidRPr="00ED2FC3">
        <w:rPr>
          <w:sz w:val="18"/>
          <w:szCs w:val="18"/>
        </w:rPr>
        <w:t xml:space="preserve">Centro, Modelo/SC, </w:t>
      </w:r>
      <w:r w:rsidR="005A08A5" w:rsidRPr="00ED2FC3">
        <w:rPr>
          <w:sz w:val="18"/>
          <w:szCs w:val="18"/>
        </w:rPr>
        <w:t xml:space="preserve">inscrita no CNPJ sob n.º 83.021.832/0001-11, representada neste ato pelo Prefeito Municipal, o Sr. </w:t>
      </w:r>
      <w:r w:rsidR="00A30DB0" w:rsidRPr="00ED2FC3">
        <w:rPr>
          <w:sz w:val="18"/>
          <w:szCs w:val="18"/>
        </w:rPr>
        <w:t>Dirceu Silveira</w:t>
      </w:r>
      <w:r w:rsidR="005A08A5" w:rsidRPr="00ED2FC3">
        <w:rPr>
          <w:sz w:val="18"/>
          <w:szCs w:val="18"/>
        </w:rPr>
        <w:t xml:space="preserve">, doravante denominado </w:t>
      </w:r>
      <w:r w:rsidR="005A08A5" w:rsidRPr="00ED2FC3">
        <w:rPr>
          <w:b/>
          <w:sz w:val="18"/>
          <w:szCs w:val="18"/>
        </w:rPr>
        <w:t>CONTRATANTE</w:t>
      </w:r>
      <w:r w:rsidR="005A08A5" w:rsidRPr="00ED2FC3">
        <w:rPr>
          <w:sz w:val="18"/>
          <w:szCs w:val="18"/>
        </w:rPr>
        <w:t xml:space="preserve">, e por outro lado (nome do grupo formal ou informal ou fornecedor individual), situado à _____________, n.º____, em (município), inscrita no CNPJ sob n.º ________________________, (para grupo formal), CPF sob n.º_____________ (grupos informais e individuais), doravante denominado (a) </w:t>
      </w:r>
      <w:r w:rsidR="005A08A5" w:rsidRPr="00ED2FC3">
        <w:rPr>
          <w:b/>
          <w:sz w:val="18"/>
          <w:szCs w:val="18"/>
        </w:rPr>
        <w:t>CONTRATADO</w:t>
      </w:r>
      <w:r w:rsidR="005A08A5" w:rsidRPr="00ED2FC3">
        <w:rPr>
          <w:sz w:val="18"/>
          <w:szCs w:val="18"/>
        </w:rPr>
        <w:t xml:space="preserve"> (A), fundamentados nas disposições da Lei n° 11.947/2009 e da Lei nº 8.666/93, </w:t>
      </w:r>
      <w:r w:rsidR="00F342FD" w:rsidRPr="00ED2FC3">
        <w:rPr>
          <w:sz w:val="18"/>
          <w:szCs w:val="18"/>
        </w:rPr>
        <w:t>Resolução CD/ FNDE nº 26, de 17 de junho de 2013, (atualizada pela Resolução CD/FNDE nº 04, de 2 de abril de 2015), que dispõe sobre o atendimento da alimentação escolar aos alunos da educação básica no âmbito do PNAE</w:t>
      </w:r>
      <w:r w:rsidR="00E1081A" w:rsidRPr="00ED2FC3">
        <w:rPr>
          <w:sz w:val="18"/>
          <w:szCs w:val="18"/>
        </w:rPr>
        <w:t xml:space="preserve">, </w:t>
      </w:r>
      <w:r w:rsidR="005A08A5" w:rsidRPr="00ED2FC3">
        <w:rPr>
          <w:sz w:val="18"/>
          <w:szCs w:val="18"/>
        </w:rPr>
        <w:t xml:space="preserve">e tendo em vista o que consta na Chamada Pública nº </w:t>
      </w:r>
      <w:r w:rsidR="000F551C" w:rsidRPr="00ED2FC3">
        <w:rPr>
          <w:sz w:val="18"/>
          <w:szCs w:val="18"/>
        </w:rPr>
        <w:t>00</w:t>
      </w:r>
      <w:r w:rsidR="00DB69A2" w:rsidRPr="00ED2FC3">
        <w:rPr>
          <w:sz w:val="18"/>
          <w:szCs w:val="18"/>
        </w:rPr>
        <w:t>2</w:t>
      </w:r>
      <w:r w:rsidR="00A83FF2" w:rsidRPr="00ED2FC3">
        <w:rPr>
          <w:sz w:val="18"/>
          <w:szCs w:val="18"/>
        </w:rPr>
        <w:t>/2020</w:t>
      </w:r>
      <w:r w:rsidR="000F551C" w:rsidRPr="00ED2FC3">
        <w:rPr>
          <w:sz w:val="18"/>
          <w:szCs w:val="18"/>
        </w:rPr>
        <w:t>,</w:t>
      </w:r>
      <w:r w:rsidR="005A08A5" w:rsidRPr="00ED2FC3">
        <w:rPr>
          <w:sz w:val="18"/>
          <w:szCs w:val="18"/>
        </w:rPr>
        <w:t xml:space="preserve"> resolvem celebrar o presente contrato me</w:t>
      </w:r>
      <w:r w:rsidRPr="00ED2FC3">
        <w:rPr>
          <w:sz w:val="18"/>
          <w:szCs w:val="18"/>
        </w:rPr>
        <w:t>diante as cláusulas que seguem:</w:t>
      </w:r>
    </w:p>
    <w:p w14:paraId="79B2B12D" w14:textId="77777777" w:rsidR="00E01088" w:rsidRPr="00ED2FC3" w:rsidRDefault="00E01088" w:rsidP="005A08A5">
      <w:pPr>
        <w:overflowPunct w:val="0"/>
        <w:autoSpaceDE w:val="0"/>
        <w:autoSpaceDN w:val="0"/>
        <w:adjustRightInd w:val="0"/>
        <w:spacing w:before="120" w:after="120" w:line="240" w:lineRule="auto"/>
        <w:rPr>
          <w:sz w:val="18"/>
          <w:szCs w:val="18"/>
        </w:rPr>
      </w:pPr>
    </w:p>
    <w:p w14:paraId="574409C0" w14:textId="77777777" w:rsidR="00E01088" w:rsidRPr="00ED2FC3" w:rsidRDefault="00E01088" w:rsidP="005A08A5">
      <w:pPr>
        <w:overflowPunct w:val="0"/>
        <w:autoSpaceDE w:val="0"/>
        <w:autoSpaceDN w:val="0"/>
        <w:adjustRightInd w:val="0"/>
        <w:spacing w:before="120" w:after="120" w:line="240" w:lineRule="auto"/>
        <w:rPr>
          <w:b/>
          <w:sz w:val="18"/>
          <w:szCs w:val="18"/>
        </w:rPr>
      </w:pPr>
      <w:r w:rsidRPr="00ED2FC3">
        <w:rPr>
          <w:b/>
          <w:sz w:val="18"/>
          <w:szCs w:val="18"/>
        </w:rPr>
        <w:t>CLÁUSULA PRIMEIRA:</w:t>
      </w:r>
    </w:p>
    <w:p w14:paraId="6836F512" w14:textId="46FD2D9B" w:rsidR="00E1081A" w:rsidRPr="00ED2FC3" w:rsidRDefault="005A08A5" w:rsidP="005A08A5">
      <w:pPr>
        <w:overflowPunct w:val="0"/>
        <w:autoSpaceDE w:val="0"/>
        <w:autoSpaceDN w:val="0"/>
        <w:adjustRightInd w:val="0"/>
        <w:spacing w:before="120" w:after="120" w:line="240" w:lineRule="auto"/>
        <w:rPr>
          <w:sz w:val="18"/>
          <w:szCs w:val="18"/>
        </w:rPr>
      </w:pPr>
      <w:r w:rsidRPr="00ED2FC3">
        <w:rPr>
          <w:sz w:val="18"/>
          <w:szCs w:val="18"/>
        </w:rPr>
        <w:t xml:space="preserve">É objeto desta contratação a aquisição de GÊNEROS ALIMENTÍCIOS DA AGRICULTURA FAMILIAR PARA ALIMENTAÇÃO ESCOLAR, para alunos da rede de educação básica pública, verba FNDE/PNAE, </w:t>
      </w:r>
      <w:r w:rsidR="009B3B4B" w:rsidRPr="00ED2FC3">
        <w:rPr>
          <w:sz w:val="18"/>
          <w:szCs w:val="18"/>
        </w:rPr>
        <w:t xml:space="preserve">ano </w:t>
      </w:r>
      <w:r w:rsidRPr="00ED2FC3">
        <w:rPr>
          <w:sz w:val="18"/>
          <w:szCs w:val="18"/>
        </w:rPr>
        <w:t>de 20</w:t>
      </w:r>
      <w:r w:rsidR="00E1081A" w:rsidRPr="00ED2FC3">
        <w:rPr>
          <w:sz w:val="18"/>
          <w:szCs w:val="18"/>
        </w:rPr>
        <w:t>17</w:t>
      </w:r>
      <w:r w:rsidRPr="00ED2FC3">
        <w:rPr>
          <w:sz w:val="18"/>
          <w:szCs w:val="18"/>
        </w:rPr>
        <w:t>, descritos no quadro previsto na Cláusula Quarta, todos de acordo com a chamada pública nº</w:t>
      </w:r>
      <w:r w:rsidR="009B3B4B" w:rsidRPr="00ED2FC3">
        <w:rPr>
          <w:sz w:val="18"/>
          <w:szCs w:val="18"/>
        </w:rPr>
        <w:t>.</w:t>
      </w:r>
      <w:r w:rsidRPr="00ED2FC3">
        <w:rPr>
          <w:sz w:val="18"/>
          <w:szCs w:val="18"/>
        </w:rPr>
        <w:t xml:space="preserve"> </w:t>
      </w:r>
      <w:r w:rsidR="00A83FF2" w:rsidRPr="00ED2FC3">
        <w:rPr>
          <w:sz w:val="18"/>
          <w:szCs w:val="18"/>
        </w:rPr>
        <w:t>002</w:t>
      </w:r>
      <w:r w:rsidR="009B3B4B" w:rsidRPr="00ED2FC3">
        <w:rPr>
          <w:sz w:val="18"/>
          <w:szCs w:val="18"/>
        </w:rPr>
        <w:t>/20</w:t>
      </w:r>
      <w:r w:rsidR="00A83FF2" w:rsidRPr="00ED2FC3">
        <w:rPr>
          <w:sz w:val="18"/>
          <w:szCs w:val="18"/>
        </w:rPr>
        <w:t>20</w:t>
      </w:r>
      <w:r w:rsidR="009B3B4B" w:rsidRPr="00ED2FC3">
        <w:rPr>
          <w:sz w:val="18"/>
          <w:szCs w:val="18"/>
        </w:rPr>
        <w:t>,</w:t>
      </w:r>
      <w:r w:rsidRPr="00ED2FC3">
        <w:rPr>
          <w:sz w:val="18"/>
          <w:szCs w:val="18"/>
        </w:rPr>
        <w:t xml:space="preserve"> o qual fica fazendo parte integrante do presente contrato, independenteme</w:t>
      </w:r>
      <w:r w:rsidR="00E1081A" w:rsidRPr="00ED2FC3">
        <w:rPr>
          <w:sz w:val="18"/>
          <w:szCs w:val="18"/>
        </w:rPr>
        <w:t>nte de anexação ou transcrição.</w:t>
      </w:r>
    </w:p>
    <w:p w14:paraId="1F64AA14" w14:textId="77777777" w:rsidR="00E1081A" w:rsidRPr="00ED2FC3" w:rsidRDefault="00E1081A" w:rsidP="005A08A5">
      <w:pPr>
        <w:overflowPunct w:val="0"/>
        <w:autoSpaceDE w:val="0"/>
        <w:autoSpaceDN w:val="0"/>
        <w:adjustRightInd w:val="0"/>
        <w:spacing w:before="120" w:after="120" w:line="240" w:lineRule="auto"/>
        <w:rPr>
          <w:sz w:val="18"/>
          <w:szCs w:val="18"/>
        </w:rPr>
      </w:pPr>
    </w:p>
    <w:p w14:paraId="73DD8260" w14:textId="77777777" w:rsidR="00E1081A" w:rsidRPr="00ED2FC3" w:rsidRDefault="005A08A5" w:rsidP="005A08A5">
      <w:pPr>
        <w:overflowPunct w:val="0"/>
        <w:autoSpaceDE w:val="0"/>
        <w:autoSpaceDN w:val="0"/>
        <w:adjustRightInd w:val="0"/>
        <w:spacing w:before="120" w:after="120" w:line="240" w:lineRule="auto"/>
        <w:rPr>
          <w:b/>
          <w:sz w:val="18"/>
          <w:szCs w:val="18"/>
        </w:rPr>
      </w:pPr>
      <w:r w:rsidRPr="00ED2FC3">
        <w:rPr>
          <w:b/>
          <w:sz w:val="18"/>
          <w:szCs w:val="18"/>
        </w:rPr>
        <w:t>C</w:t>
      </w:r>
      <w:r w:rsidR="00E1081A" w:rsidRPr="00ED2FC3">
        <w:rPr>
          <w:b/>
          <w:sz w:val="18"/>
          <w:szCs w:val="18"/>
        </w:rPr>
        <w:t>LÁUSULA SEGUNDA:</w:t>
      </w:r>
    </w:p>
    <w:p w14:paraId="13DF9729" w14:textId="77777777" w:rsidR="00E1081A" w:rsidRPr="00ED2FC3" w:rsidRDefault="005A08A5" w:rsidP="005A08A5">
      <w:pPr>
        <w:overflowPunct w:val="0"/>
        <w:autoSpaceDE w:val="0"/>
        <w:autoSpaceDN w:val="0"/>
        <w:adjustRightInd w:val="0"/>
        <w:spacing w:before="120" w:after="120" w:line="240" w:lineRule="auto"/>
        <w:rPr>
          <w:sz w:val="18"/>
          <w:szCs w:val="18"/>
        </w:rPr>
      </w:pPr>
      <w:r w:rsidRPr="00ED2FC3">
        <w:rPr>
          <w:sz w:val="18"/>
          <w:szCs w:val="18"/>
        </w:rPr>
        <w:t>O CONTRATADO se compromete a fornecer os gêneros alimentícios da Agricultura Familiar ao CONTRATANTE conforme descrito na Cláusula Quarta deste Contrato.</w:t>
      </w:r>
    </w:p>
    <w:p w14:paraId="03B6C429" w14:textId="77777777" w:rsidR="00E1081A" w:rsidRPr="00ED2FC3" w:rsidRDefault="00E1081A" w:rsidP="005A08A5">
      <w:pPr>
        <w:overflowPunct w:val="0"/>
        <w:autoSpaceDE w:val="0"/>
        <w:autoSpaceDN w:val="0"/>
        <w:adjustRightInd w:val="0"/>
        <w:spacing w:before="120" w:after="120" w:line="240" w:lineRule="auto"/>
        <w:rPr>
          <w:sz w:val="18"/>
          <w:szCs w:val="18"/>
        </w:rPr>
      </w:pPr>
    </w:p>
    <w:p w14:paraId="158FF838" w14:textId="77777777" w:rsidR="00E1081A" w:rsidRPr="00ED2FC3" w:rsidRDefault="005A08A5" w:rsidP="005A08A5">
      <w:pPr>
        <w:overflowPunct w:val="0"/>
        <w:autoSpaceDE w:val="0"/>
        <w:autoSpaceDN w:val="0"/>
        <w:adjustRightInd w:val="0"/>
        <w:spacing w:before="120" w:after="120" w:line="240" w:lineRule="auto"/>
        <w:rPr>
          <w:b/>
          <w:sz w:val="18"/>
          <w:szCs w:val="18"/>
        </w:rPr>
      </w:pPr>
      <w:r w:rsidRPr="00ED2FC3">
        <w:rPr>
          <w:b/>
          <w:sz w:val="18"/>
          <w:szCs w:val="18"/>
        </w:rPr>
        <w:t>CLÁUSULA TERCEIRA:</w:t>
      </w:r>
    </w:p>
    <w:p w14:paraId="4F322CF9" w14:textId="58181C88" w:rsidR="00E1081A" w:rsidRPr="00ED2FC3" w:rsidRDefault="005A08A5" w:rsidP="005A08A5">
      <w:pPr>
        <w:overflowPunct w:val="0"/>
        <w:autoSpaceDE w:val="0"/>
        <w:autoSpaceDN w:val="0"/>
        <w:adjustRightInd w:val="0"/>
        <w:spacing w:before="120" w:after="120" w:line="240" w:lineRule="auto"/>
        <w:rPr>
          <w:sz w:val="18"/>
          <w:szCs w:val="18"/>
        </w:rPr>
      </w:pPr>
      <w:r w:rsidRPr="00ED2FC3">
        <w:rPr>
          <w:sz w:val="18"/>
          <w:szCs w:val="18"/>
        </w:rPr>
        <w:t>O limite individual de venda de gêneros alimentícios do CONTRATADO</w:t>
      </w:r>
      <w:r w:rsidR="00E1081A" w:rsidRPr="00ED2FC3">
        <w:rPr>
          <w:sz w:val="18"/>
          <w:szCs w:val="18"/>
        </w:rPr>
        <w:t xml:space="preserve"> </w:t>
      </w:r>
      <w:r w:rsidRPr="00ED2FC3">
        <w:rPr>
          <w:sz w:val="18"/>
          <w:szCs w:val="18"/>
        </w:rPr>
        <w:t xml:space="preserve">será de até R$ </w:t>
      </w:r>
      <w:r w:rsidR="007F52CD">
        <w:rPr>
          <w:sz w:val="18"/>
          <w:szCs w:val="18"/>
        </w:rPr>
        <w:t>4</w:t>
      </w:r>
      <w:r w:rsidRPr="00ED2FC3">
        <w:rPr>
          <w:sz w:val="18"/>
          <w:szCs w:val="18"/>
        </w:rPr>
        <w:t>0.000,00 (</w:t>
      </w:r>
      <w:r w:rsidR="007F52CD">
        <w:rPr>
          <w:sz w:val="18"/>
          <w:szCs w:val="18"/>
        </w:rPr>
        <w:t>quarenta</w:t>
      </w:r>
      <w:r w:rsidRPr="00ED2FC3">
        <w:rPr>
          <w:sz w:val="18"/>
          <w:szCs w:val="18"/>
        </w:rPr>
        <w:t xml:space="preserve"> mil reais) por DAP por ano civil, referente à sua produção, conforme a legislação do Programa N</w:t>
      </w:r>
      <w:r w:rsidR="00E1081A" w:rsidRPr="00ED2FC3">
        <w:rPr>
          <w:sz w:val="18"/>
          <w:szCs w:val="18"/>
        </w:rPr>
        <w:t>acional de Alimentação Escolar.</w:t>
      </w:r>
    </w:p>
    <w:p w14:paraId="52F421E0" w14:textId="77777777" w:rsidR="00E1081A" w:rsidRPr="00ED2FC3" w:rsidRDefault="00E1081A" w:rsidP="005A08A5">
      <w:pPr>
        <w:overflowPunct w:val="0"/>
        <w:autoSpaceDE w:val="0"/>
        <w:autoSpaceDN w:val="0"/>
        <w:adjustRightInd w:val="0"/>
        <w:spacing w:before="120" w:after="120" w:line="240" w:lineRule="auto"/>
        <w:rPr>
          <w:sz w:val="18"/>
          <w:szCs w:val="18"/>
        </w:rPr>
      </w:pPr>
    </w:p>
    <w:p w14:paraId="7AC46AE8" w14:textId="77777777" w:rsidR="00E1081A" w:rsidRPr="00ED2FC3" w:rsidRDefault="005A08A5" w:rsidP="005A08A5">
      <w:pPr>
        <w:overflowPunct w:val="0"/>
        <w:autoSpaceDE w:val="0"/>
        <w:autoSpaceDN w:val="0"/>
        <w:adjustRightInd w:val="0"/>
        <w:spacing w:before="120" w:after="120" w:line="240" w:lineRule="auto"/>
        <w:rPr>
          <w:b/>
          <w:sz w:val="18"/>
          <w:szCs w:val="18"/>
        </w:rPr>
      </w:pPr>
      <w:r w:rsidRPr="00ED2FC3">
        <w:rPr>
          <w:b/>
          <w:sz w:val="18"/>
          <w:szCs w:val="18"/>
        </w:rPr>
        <w:t>CLÁUSULA QUARTA:</w:t>
      </w:r>
    </w:p>
    <w:p w14:paraId="5C4652FF" w14:textId="77777777" w:rsidR="009B3B4B" w:rsidRPr="00ED2FC3" w:rsidRDefault="005A08A5" w:rsidP="005A08A5">
      <w:pPr>
        <w:overflowPunct w:val="0"/>
        <w:autoSpaceDE w:val="0"/>
        <w:autoSpaceDN w:val="0"/>
        <w:adjustRightInd w:val="0"/>
        <w:spacing w:before="120" w:after="120" w:line="240" w:lineRule="auto"/>
        <w:rPr>
          <w:sz w:val="18"/>
          <w:szCs w:val="18"/>
        </w:rPr>
      </w:pPr>
      <w:r w:rsidRPr="00ED2FC3">
        <w:rPr>
          <w:sz w:val="18"/>
          <w:szCs w:val="18"/>
        </w:rPr>
        <w:t xml:space="preserve">Pelo fornecimento dos </w:t>
      </w:r>
      <w:r w:rsidR="009B3B4B" w:rsidRPr="00ED2FC3">
        <w:rPr>
          <w:sz w:val="18"/>
          <w:szCs w:val="18"/>
        </w:rPr>
        <w:t>Gêneros Alimentícios da Agricultura Familiar</w:t>
      </w:r>
      <w:r w:rsidRPr="00ED2FC3">
        <w:rPr>
          <w:sz w:val="18"/>
          <w:szCs w:val="18"/>
        </w:rPr>
        <w:t xml:space="preserve"> nos quantitativos descritos abaixo, o (a) CONTRATADO (A) receberá o valor total de R$ _____</w:t>
      </w:r>
      <w:r w:rsidR="00E1081A" w:rsidRPr="00ED2FC3">
        <w:rPr>
          <w:sz w:val="18"/>
          <w:szCs w:val="18"/>
        </w:rPr>
        <w:t>____ (_______________________).</w:t>
      </w:r>
    </w:p>
    <w:p w14:paraId="10EADF46" w14:textId="77777777" w:rsidR="00046757" w:rsidRPr="00ED2FC3" w:rsidRDefault="005A08A5" w:rsidP="005A08A5">
      <w:pPr>
        <w:overflowPunct w:val="0"/>
        <w:autoSpaceDE w:val="0"/>
        <w:autoSpaceDN w:val="0"/>
        <w:adjustRightInd w:val="0"/>
        <w:spacing w:before="120" w:after="120" w:line="240" w:lineRule="auto"/>
        <w:rPr>
          <w:sz w:val="18"/>
          <w:szCs w:val="18"/>
        </w:rPr>
      </w:pPr>
      <w:r w:rsidRPr="00ED2FC3">
        <w:rPr>
          <w:sz w:val="18"/>
          <w:szCs w:val="18"/>
        </w:rPr>
        <w:t>a. O recebimento das mercadorias dar-se-á mediante apresentação do Termo de Recebimento e das Notas Fiscais de Venda pela pessoa responsável pela a</w:t>
      </w:r>
      <w:r w:rsidR="00A82B6A" w:rsidRPr="00ED2FC3">
        <w:rPr>
          <w:sz w:val="18"/>
          <w:szCs w:val="18"/>
        </w:rPr>
        <w:t>limentação no local de entrega.</w:t>
      </w:r>
    </w:p>
    <w:p w14:paraId="1D8443B8" w14:textId="77777777" w:rsidR="005A08A5" w:rsidRPr="00ED2FC3" w:rsidRDefault="005A08A5" w:rsidP="005A08A5">
      <w:pPr>
        <w:overflowPunct w:val="0"/>
        <w:autoSpaceDE w:val="0"/>
        <w:autoSpaceDN w:val="0"/>
        <w:adjustRightInd w:val="0"/>
        <w:spacing w:before="120" w:after="120" w:line="240" w:lineRule="auto"/>
        <w:rPr>
          <w:sz w:val="18"/>
          <w:szCs w:val="18"/>
        </w:rPr>
      </w:pPr>
      <w:r w:rsidRPr="00ED2FC3">
        <w:rPr>
          <w:sz w:val="18"/>
          <w:szCs w:val="18"/>
        </w:rPr>
        <w:t xml:space="preserve">b. O preço de aquisição é o preço pago ao fornecedor da agricultura familiar e no cálculo do </w:t>
      </w:r>
      <w:r w:rsidR="00A82B6A" w:rsidRPr="00ED2FC3">
        <w:rPr>
          <w:sz w:val="18"/>
          <w:szCs w:val="18"/>
        </w:rPr>
        <w:t>deste</w:t>
      </w:r>
      <w:r w:rsidRPr="00ED2FC3">
        <w:rPr>
          <w:sz w:val="18"/>
          <w:szCs w:val="18"/>
        </w:rPr>
        <w:t xml:space="preserve"> já devem estar incluídas as despesas com frete, recursos humanos e materiais, assim como com os encargos fiscais, sociais, comerciais, trabalhistas</w:t>
      </w:r>
      <w:r w:rsidR="00A82B6A" w:rsidRPr="00ED2FC3">
        <w:rPr>
          <w:sz w:val="18"/>
          <w:szCs w:val="18"/>
        </w:rPr>
        <w:t>,</w:t>
      </w:r>
      <w:r w:rsidRPr="00ED2FC3">
        <w:rPr>
          <w:sz w:val="18"/>
          <w:szCs w:val="18"/>
        </w:rPr>
        <w:t xml:space="preserve"> previdenciários e quaisquer outras despesas necessárias ao cumprimento das obrigações decorrentes do presente contrato.</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879"/>
        <w:gridCol w:w="1417"/>
        <w:gridCol w:w="1418"/>
        <w:gridCol w:w="2126"/>
        <w:gridCol w:w="1710"/>
        <w:gridCol w:w="1725"/>
      </w:tblGrid>
      <w:tr w:rsidR="00046757" w:rsidRPr="00ED2FC3" w14:paraId="418AFA7E" w14:textId="77777777" w:rsidTr="00A72202">
        <w:trPr>
          <w:trHeight w:val="42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7626A1AA" w14:textId="77777777" w:rsidR="00046757" w:rsidRPr="00ED2FC3" w:rsidRDefault="00046757" w:rsidP="00A72202">
            <w:pPr>
              <w:rPr>
                <w:sz w:val="18"/>
                <w:szCs w:val="18"/>
              </w:rPr>
            </w:pPr>
            <w:r w:rsidRPr="00ED2FC3">
              <w:rPr>
                <w:color w:val="000000"/>
                <w:sz w:val="18"/>
                <w:szCs w:val="18"/>
              </w:rPr>
              <w:t> </w:t>
            </w:r>
            <w:r w:rsidRPr="00ED2FC3">
              <w:rPr>
                <w:sz w:val="18"/>
                <w:szCs w:val="18"/>
              </w:rPr>
              <w:t>Produto</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4314DCF6" w14:textId="77777777" w:rsidR="00046757" w:rsidRPr="00ED2FC3" w:rsidRDefault="00046757" w:rsidP="00A72202">
            <w:pPr>
              <w:rPr>
                <w:sz w:val="18"/>
                <w:szCs w:val="18"/>
              </w:rPr>
            </w:pPr>
            <w:r w:rsidRPr="00ED2FC3">
              <w:rPr>
                <w:sz w:val="18"/>
                <w:szCs w:val="18"/>
              </w:rPr>
              <w:t>Unidade</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126D99EB" w14:textId="77777777" w:rsidR="00046757" w:rsidRPr="00ED2FC3" w:rsidRDefault="00046757" w:rsidP="00A72202">
            <w:pPr>
              <w:rPr>
                <w:sz w:val="18"/>
                <w:szCs w:val="18"/>
              </w:rPr>
            </w:pPr>
            <w:r w:rsidRPr="00ED2FC3">
              <w:rPr>
                <w:sz w:val="18"/>
                <w:szCs w:val="18"/>
              </w:rPr>
              <w:t>Quantidade</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11B689F7" w14:textId="77777777" w:rsidR="00046757" w:rsidRPr="00ED2FC3" w:rsidRDefault="00046757" w:rsidP="00A72202">
            <w:pPr>
              <w:rPr>
                <w:sz w:val="18"/>
                <w:szCs w:val="18"/>
              </w:rPr>
            </w:pPr>
            <w:r w:rsidRPr="00ED2FC3">
              <w:rPr>
                <w:sz w:val="18"/>
                <w:szCs w:val="18"/>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14:paraId="22D7880C" w14:textId="77777777" w:rsidR="00046757" w:rsidRPr="00ED2FC3" w:rsidRDefault="00046757" w:rsidP="00A72202">
            <w:pPr>
              <w:rPr>
                <w:sz w:val="18"/>
                <w:szCs w:val="18"/>
              </w:rPr>
            </w:pPr>
            <w:r w:rsidRPr="00ED2FC3">
              <w:rPr>
                <w:sz w:val="18"/>
                <w:szCs w:val="18"/>
              </w:rPr>
              <w:t>Preço de Aquisição</w:t>
            </w:r>
          </w:p>
        </w:tc>
      </w:tr>
      <w:tr w:rsidR="00046757" w:rsidRPr="00ED2FC3" w14:paraId="4B224DAF" w14:textId="77777777" w:rsidTr="00A72202">
        <w:trPr>
          <w:trHeight w:val="285"/>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0BB88E37" w14:textId="77777777" w:rsidR="00046757" w:rsidRPr="00ED2FC3" w:rsidRDefault="00046757" w:rsidP="00A72202">
            <w:pPr>
              <w:rPr>
                <w:sz w:val="18"/>
                <w:szCs w:val="18"/>
              </w:rPr>
            </w:pPr>
            <w:r w:rsidRPr="00ED2FC3">
              <w:rPr>
                <w:sz w:val="18"/>
                <w:szCs w:val="18"/>
              </w:rPr>
              <w:t> </w:t>
            </w:r>
          </w:p>
        </w:tc>
        <w:tc>
          <w:tcPr>
            <w:tcW w:w="1417"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423490AC" w14:textId="77777777" w:rsidR="00046757" w:rsidRPr="00ED2FC3" w:rsidRDefault="00046757" w:rsidP="00A72202">
            <w:pPr>
              <w:rPr>
                <w:sz w:val="18"/>
                <w:szCs w:val="18"/>
              </w:rPr>
            </w:pPr>
            <w:r w:rsidRPr="00ED2FC3">
              <w:rPr>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759EF544" w14:textId="77777777" w:rsidR="00046757" w:rsidRPr="00ED2FC3" w:rsidRDefault="00046757" w:rsidP="00A72202">
            <w:pPr>
              <w:rPr>
                <w:sz w:val="18"/>
                <w:szCs w:val="18"/>
              </w:rPr>
            </w:pPr>
            <w:r w:rsidRPr="00ED2FC3">
              <w:rPr>
                <w:sz w:val="18"/>
                <w:szCs w:val="18"/>
              </w:rPr>
              <w:t> </w:t>
            </w:r>
          </w:p>
        </w:tc>
        <w:tc>
          <w:tcPr>
            <w:tcW w:w="2126"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E342949" w14:textId="77777777" w:rsidR="00046757" w:rsidRPr="00ED2FC3" w:rsidRDefault="00046757" w:rsidP="00A72202">
            <w:pPr>
              <w:rPr>
                <w:sz w:val="18"/>
                <w:szCs w:val="18"/>
              </w:rPr>
            </w:pPr>
            <w:r w:rsidRPr="00ED2FC3">
              <w:rPr>
                <w:sz w:val="18"/>
                <w:szCs w:val="18"/>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6220D1D3" w14:textId="77777777" w:rsidR="00046757" w:rsidRPr="00ED2FC3" w:rsidRDefault="00046757" w:rsidP="00A72202">
            <w:pPr>
              <w:rPr>
                <w:sz w:val="18"/>
                <w:szCs w:val="18"/>
              </w:rPr>
            </w:pPr>
            <w:r w:rsidRPr="00ED2FC3">
              <w:rPr>
                <w:sz w:val="18"/>
                <w:szCs w:val="18"/>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14:paraId="201E72AE" w14:textId="77777777" w:rsidR="00046757" w:rsidRPr="00ED2FC3" w:rsidRDefault="00046757" w:rsidP="00A72202">
            <w:pPr>
              <w:rPr>
                <w:sz w:val="18"/>
                <w:szCs w:val="18"/>
              </w:rPr>
            </w:pPr>
            <w:r w:rsidRPr="00ED2FC3">
              <w:rPr>
                <w:sz w:val="18"/>
                <w:szCs w:val="18"/>
              </w:rPr>
              <w:t>Preço Total</w:t>
            </w:r>
          </w:p>
        </w:tc>
      </w:tr>
      <w:tr w:rsidR="00046757" w:rsidRPr="00ED2FC3" w14:paraId="1176E516" w14:textId="77777777" w:rsidTr="00A72202">
        <w:trPr>
          <w:trHeight w:val="285"/>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0B0F8F" w14:textId="77777777" w:rsidR="00046757" w:rsidRPr="00ED2FC3" w:rsidRDefault="00046757" w:rsidP="00A72202">
            <w:pPr>
              <w:rPr>
                <w:color w:val="333333"/>
                <w:sz w:val="18"/>
                <w:szCs w:val="18"/>
              </w:rPr>
            </w:pPr>
            <w:r w:rsidRPr="00ED2FC3">
              <w:rPr>
                <w:color w:val="333333"/>
                <w:sz w:val="18"/>
                <w:szCs w:val="18"/>
              </w:rPr>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60CAC0" w14:textId="77777777" w:rsidR="00046757" w:rsidRPr="00ED2FC3" w:rsidRDefault="00046757" w:rsidP="00A72202">
            <w:pPr>
              <w:rPr>
                <w:color w:val="333333"/>
                <w:sz w:val="18"/>
                <w:szCs w:val="18"/>
              </w:rPr>
            </w:pPr>
            <w:r w:rsidRPr="00ED2FC3">
              <w:rPr>
                <w:color w:val="333333"/>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14EED82" w14:textId="77777777" w:rsidR="00046757" w:rsidRPr="00ED2FC3" w:rsidRDefault="00046757" w:rsidP="00A72202">
            <w:pPr>
              <w:rPr>
                <w:color w:val="333333"/>
                <w:sz w:val="18"/>
                <w:szCs w:val="18"/>
              </w:rPr>
            </w:pPr>
            <w:r w:rsidRPr="00ED2FC3">
              <w:rPr>
                <w:color w:val="333333"/>
                <w:sz w:val="18"/>
                <w:szCs w:val="18"/>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FA7230" w14:textId="77777777" w:rsidR="00046757" w:rsidRPr="00ED2FC3" w:rsidRDefault="00046757" w:rsidP="00A72202">
            <w:pPr>
              <w:rPr>
                <w:color w:val="333333"/>
                <w:sz w:val="18"/>
                <w:szCs w:val="18"/>
              </w:rPr>
            </w:pPr>
            <w:r w:rsidRPr="00ED2FC3">
              <w:rPr>
                <w:color w:val="333333"/>
                <w:sz w:val="18"/>
                <w:szCs w:val="18"/>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1FB6CBC" w14:textId="77777777" w:rsidR="00046757" w:rsidRPr="00ED2FC3" w:rsidRDefault="00046757" w:rsidP="00A72202">
            <w:pPr>
              <w:rPr>
                <w:color w:val="333333"/>
                <w:sz w:val="18"/>
                <w:szCs w:val="18"/>
              </w:rPr>
            </w:pPr>
            <w:r w:rsidRPr="00ED2FC3">
              <w:rPr>
                <w:color w:val="333333"/>
                <w:sz w:val="18"/>
                <w:szCs w:val="18"/>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874535" w14:textId="77777777" w:rsidR="00046757" w:rsidRPr="00ED2FC3" w:rsidRDefault="00046757" w:rsidP="00A72202">
            <w:pPr>
              <w:rPr>
                <w:color w:val="333333"/>
                <w:sz w:val="18"/>
                <w:szCs w:val="18"/>
              </w:rPr>
            </w:pPr>
            <w:r w:rsidRPr="00ED2FC3">
              <w:rPr>
                <w:color w:val="333333"/>
                <w:sz w:val="18"/>
                <w:szCs w:val="18"/>
              </w:rPr>
              <w:t> </w:t>
            </w:r>
          </w:p>
        </w:tc>
      </w:tr>
      <w:tr w:rsidR="00046757" w:rsidRPr="00ED2FC3" w14:paraId="09F4B23A" w14:textId="77777777" w:rsidTr="00A72202">
        <w:trPr>
          <w:trHeight w:val="18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3F46E0" w14:textId="77777777" w:rsidR="00046757" w:rsidRPr="00ED2FC3" w:rsidRDefault="00046757" w:rsidP="00A72202">
            <w:pPr>
              <w:spacing w:line="180" w:lineRule="atLeast"/>
              <w:rPr>
                <w:color w:val="333333"/>
                <w:sz w:val="18"/>
                <w:szCs w:val="18"/>
              </w:rPr>
            </w:pP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8EB699" w14:textId="77777777" w:rsidR="00046757" w:rsidRPr="00ED2FC3" w:rsidRDefault="00046757" w:rsidP="00A72202">
            <w:pPr>
              <w:spacing w:line="180" w:lineRule="atLeast"/>
              <w:rPr>
                <w:color w:val="333333"/>
                <w:sz w:val="18"/>
                <w:szCs w:val="18"/>
              </w:rPr>
            </w:pPr>
            <w:r w:rsidRPr="00ED2FC3">
              <w:rPr>
                <w:color w:val="333333"/>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CFFE067" w14:textId="77777777" w:rsidR="00046757" w:rsidRPr="00ED2FC3" w:rsidRDefault="00046757" w:rsidP="00A72202">
            <w:pPr>
              <w:spacing w:line="180" w:lineRule="atLeast"/>
              <w:rPr>
                <w:color w:val="333333"/>
                <w:sz w:val="18"/>
                <w:szCs w:val="18"/>
              </w:rPr>
            </w:pPr>
            <w:r w:rsidRPr="00ED2FC3">
              <w:rPr>
                <w:color w:val="333333"/>
                <w:sz w:val="18"/>
                <w:szCs w:val="18"/>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509A93" w14:textId="77777777" w:rsidR="00046757" w:rsidRPr="00ED2FC3" w:rsidRDefault="00046757" w:rsidP="00A72202">
            <w:pPr>
              <w:spacing w:line="180" w:lineRule="atLeast"/>
              <w:rPr>
                <w:color w:val="333333"/>
                <w:sz w:val="18"/>
                <w:szCs w:val="18"/>
              </w:rPr>
            </w:pPr>
            <w:r w:rsidRPr="00ED2FC3">
              <w:rPr>
                <w:color w:val="333333"/>
                <w:sz w:val="18"/>
                <w:szCs w:val="18"/>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46B3FE" w14:textId="77777777" w:rsidR="00046757" w:rsidRPr="00ED2FC3" w:rsidRDefault="00046757" w:rsidP="00A72202">
            <w:pPr>
              <w:spacing w:line="180" w:lineRule="atLeast"/>
              <w:rPr>
                <w:color w:val="333333"/>
                <w:sz w:val="18"/>
                <w:szCs w:val="18"/>
              </w:rPr>
            </w:pPr>
            <w:r w:rsidRPr="00ED2FC3">
              <w:rPr>
                <w:color w:val="333333"/>
                <w:sz w:val="18"/>
                <w:szCs w:val="18"/>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741920" w14:textId="77777777" w:rsidR="00046757" w:rsidRPr="00ED2FC3" w:rsidRDefault="00046757" w:rsidP="00A72202">
            <w:pPr>
              <w:spacing w:line="180" w:lineRule="atLeast"/>
              <w:rPr>
                <w:color w:val="333333"/>
                <w:sz w:val="18"/>
                <w:szCs w:val="18"/>
              </w:rPr>
            </w:pPr>
            <w:r w:rsidRPr="00ED2FC3">
              <w:rPr>
                <w:color w:val="333333"/>
                <w:sz w:val="18"/>
                <w:szCs w:val="18"/>
              </w:rPr>
              <w:t> </w:t>
            </w:r>
          </w:p>
        </w:tc>
      </w:tr>
      <w:tr w:rsidR="00046757" w:rsidRPr="00ED2FC3" w14:paraId="3A51E4A0" w14:textId="77777777" w:rsidTr="00A72202">
        <w:trPr>
          <w:trHeight w:val="21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660722" w14:textId="77777777" w:rsidR="00046757" w:rsidRPr="00ED2FC3" w:rsidRDefault="00046757" w:rsidP="00A72202">
            <w:pPr>
              <w:rPr>
                <w:color w:val="333333"/>
                <w:sz w:val="18"/>
                <w:szCs w:val="18"/>
              </w:rPr>
            </w:pPr>
            <w:r w:rsidRPr="00ED2FC3">
              <w:rPr>
                <w:color w:val="333333"/>
                <w:sz w:val="18"/>
                <w:szCs w:val="18"/>
              </w:rPr>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2C4F55" w14:textId="77777777" w:rsidR="00046757" w:rsidRPr="00ED2FC3" w:rsidRDefault="00046757" w:rsidP="00A72202">
            <w:pPr>
              <w:rPr>
                <w:color w:val="333333"/>
                <w:sz w:val="18"/>
                <w:szCs w:val="18"/>
              </w:rPr>
            </w:pPr>
            <w:r w:rsidRPr="00ED2FC3">
              <w:rPr>
                <w:color w:val="333333"/>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EC61A0" w14:textId="77777777" w:rsidR="00046757" w:rsidRPr="00ED2FC3" w:rsidRDefault="00046757" w:rsidP="00A72202">
            <w:pPr>
              <w:rPr>
                <w:color w:val="333333"/>
                <w:sz w:val="18"/>
                <w:szCs w:val="18"/>
              </w:rPr>
            </w:pPr>
            <w:r w:rsidRPr="00ED2FC3">
              <w:rPr>
                <w:color w:val="333333"/>
                <w:sz w:val="18"/>
                <w:szCs w:val="18"/>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69E044" w14:textId="77777777" w:rsidR="00046757" w:rsidRPr="00ED2FC3" w:rsidRDefault="00046757" w:rsidP="00A72202">
            <w:pPr>
              <w:rPr>
                <w:color w:val="333333"/>
                <w:sz w:val="18"/>
                <w:szCs w:val="18"/>
              </w:rPr>
            </w:pPr>
            <w:r w:rsidRPr="00ED2FC3">
              <w:rPr>
                <w:color w:val="333333"/>
                <w:sz w:val="18"/>
                <w:szCs w:val="18"/>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CD3977" w14:textId="77777777" w:rsidR="00046757" w:rsidRPr="00ED2FC3" w:rsidRDefault="00046757" w:rsidP="00A72202">
            <w:pPr>
              <w:rPr>
                <w:color w:val="333333"/>
                <w:sz w:val="18"/>
                <w:szCs w:val="18"/>
              </w:rPr>
            </w:pPr>
            <w:r w:rsidRPr="00ED2FC3">
              <w:rPr>
                <w:color w:val="333333"/>
                <w:sz w:val="18"/>
                <w:szCs w:val="18"/>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D225CE0" w14:textId="77777777" w:rsidR="00046757" w:rsidRPr="00ED2FC3" w:rsidRDefault="00046757" w:rsidP="00A72202">
            <w:pPr>
              <w:rPr>
                <w:color w:val="333333"/>
                <w:sz w:val="18"/>
                <w:szCs w:val="18"/>
              </w:rPr>
            </w:pPr>
            <w:r w:rsidRPr="00ED2FC3">
              <w:rPr>
                <w:color w:val="333333"/>
                <w:sz w:val="18"/>
                <w:szCs w:val="18"/>
              </w:rPr>
              <w:t> </w:t>
            </w:r>
          </w:p>
        </w:tc>
      </w:tr>
      <w:tr w:rsidR="00046757" w:rsidRPr="00ED2FC3" w14:paraId="4A899706" w14:textId="77777777" w:rsidTr="00A72202">
        <w:trPr>
          <w:trHeight w:val="21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BCB380" w14:textId="77777777" w:rsidR="00046757" w:rsidRPr="00ED2FC3" w:rsidRDefault="00046757" w:rsidP="00A72202">
            <w:pPr>
              <w:rPr>
                <w:color w:val="333333"/>
                <w:sz w:val="18"/>
                <w:szCs w:val="18"/>
              </w:rPr>
            </w:pPr>
            <w:r w:rsidRPr="00ED2FC3">
              <w:rPr>
                <w:color w:val="333333"/>
                <w:sz w:val="18"/>
                <w:szCs w:val="18"/>
              </w:rPr>
              <w:lastRenderedPageBreak/>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3F2C7C" w14:textId="77777777" w:rsidR="00046757" w:rsidRPr="00ED2FC3" w:rsidRDefault="00046757" w:rsidP="00A72202">
            <w:pPr>
              <w:rPr>
                <w:color w:val="333333"/>
                <w:sz w:val="18"/>
                <w:szCs w:val="18"/>
              </w:rPr>
            </w:pPr>
            <w:r w:rsidRPr="00ED2FC3">
              <w:rPr>
                <w:color w:val="333333"/>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9A7BF9" w14:textId="77777777" w:rsidR="00046757" w:rsidRPr="00ED2FC3" w:rsidRDefault="00046757" w:rsidP="00A72202">
            <w:pPr>
              <w:rPr>
                <w:color w:val="333333"/>
                <w:sz w:val="18"/>
                <w:szCs w:val="18"/>
              </w:rPr>
            </w:pPr>
            <w:r w:rsidRPr="00ED2FC3">
              <w:rPr>
                <w:color w:val="333333"/>
                <w:sz w:val="18"/>
                <w:szCs w:val="18"/>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92BAA6" w14:textId="77777777" w:rsidR="00046757" w:rsidRPr="00ED2FC3" w:rsidRDefault="00046757" w:rsidP="00A72202">
            <w:pPr>
              <w:rPr>
                <w:color w:val="333333"/>
                <w:sz w:val="18"/>
                <w:szCs w:val="18"/>
              </w:rPr>
            </w:pPr>
            <w:r w:rsidRPr="00ED2FC3">
              <w:rPr>
                <w:color w:val="333333"/>
                <w:sz w:val="18"/>
                <w:szCs w:val="18"/>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0F5F2D" w14:textId="77777777" w:rsidR="00046757" w:rsidRPr="00ED2FC3" w:rsidRDefault="00046757" w:rsidP="00A72202">
            <w:pPr>
              <w:rPr>
                <w:color w:val="333333"/>
                <w:sz w:val="18"/>
                <w:szCs w:val="18"/>
              </w:rPr>
            </w:pPr>
            <w:r w:rsidRPr="00ED2FC3">
              <w:rPr>
                <w:color w:val="333333"/>
                <w:sz w:val="18"/>
                <w:szCs w:val="18"/>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C31858" w14:textId="77777777" w:rsidR="00046757" w:rsidRPr="00ED2FC3" w:rsidRDefault="00046757" w:rsidP="00A72202">
            <w:pPr>
              <w:rPr>
                <w:color w:val="333333"/>
                <w:sz w:val="18"/>
                <w:szCs w:val="18"/>
              </w:rPr>
            </w:pPr>
            <w:r w:rsidRPr="00ED2FC3">
              <w:rPr>
                <w:color w:val="333333"/>
                <w:sz w:val="18"/>
                <w:szCs w:val="18"/>
              </w:rPr>
              <w:t> </w:t>
            </w:r>
          </w:p>
        </w:tc>
      </w:tr>
      <w:tr w:rsidR="00046757" w:rsidRPr="00ED2FC3" w14:paraId="1E4E7D68" w14:textId="77777777" w:rsidTr="00A72202">
        <w:trPr>
          <w:trHeight w:val="210"/>
          <w:tblCellSpacing w:w="0" w:type="dxa"/>
          <w:jc w:val="center"/>
        </w:trPr>
        <w:tc>
          <w:tcPr>
            <w:tcW w:w="187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739DB8" w14:textId="77777777" w:rsidR="00046757" w:rsidRPr="00ED2FC3" w:rsidRDefault="00046757" w:rsidP="00A72202">
            <w:pPr>
              <w:rPr>
                <w:color w:val="333333"/>
                <w:sz w:val="18"/>
                <w:szCs w:val="18"/>
              </w:rPr>
            </w:pPr>
            <w:r w:rsidRPr="00ED2FC3">
              <w:rPr>
                <w:color w:val="333333"/>
                <w:sz w:val="18"/>
                <w:szCs w:val="18"/>
              </w:rPr>
              <w:t> </w:t>
            </w:r>
          </w:p>
        </w:tc>
        <w:tc>
          <w:tcPr>
            <w:tcW w:w="141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D765BD5" w14:textId="77777777" w:rsidR="00046757" w:rsidRPr="00ED2FC3" w:rsidRDefault="00046757" w:rsidP="00A72202">
            <w:pPr>
              <w:rPr>
                <w:color w:val="333333"/>
                <w:sz w:val="18"/>
                <w:szCs w:val="18"/>
              </w:rPr>
            </w:pPr>
            <w:r w:rsidRPr="00ED2FC3">
              <w:rPr>
                <w:color w:val="333333"/>
                <w:sz w:val="18"/>
                <w:szCs w:val="18"/>
              </w:rPr>
              <w:t> </w:t>
            </w:r>
          </w:p>
        </w:tc>
        <w:tc>
          <w:tcPr>
            <w:tcW w:w="141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ADD8DE" w14:textId="77777777" w:rsidR="00046757" w:rsidRPr="00ED2FC3" w:rsidRDefault="00046757" w:rsidP="00A72202">
            <w:pPr>
              <w:rPr>
                <w:color w:val="333333"/>
                <w:sz w:val="18"/>
                <w:szCs w:val="18"/>
              </w:rPr>
            </w:pPr>
            <w:r w:rsidRPr="00ED2FC3">
              <w:rPr>
                <w:color w:val="333333"/>
                <w:sz w:val="18"/>
                <w:szCs w:val="18"/>
              </w:rPr>
              <w:t> </w:t>
            </w:r>
          </w:p>
        </w:tc>
        <w:tc>
          <w:tcPr>
            <w:tcW w:w="212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657200" w14:textId="77777777" w:rsidR="00046757" w:rsidRPr="00ED2FC3" w:rsidRDefault="00046757" w:rsidP="00A72202">
            <w:pPr>
              <w:rPr>
                <w:color w:val="333333"/>
                <w:sz w:val="18"/>
                <w:szCs w:val="18"/>
              </w:rPr>
            </w:pPr>
            <w:r w:rsidRPr="00ED2FC3">
              <w:rPr>
                <w:color w:val="333333"/>
                <w:sz w:val="18"/>
                <w:szCs w:val="18"/>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D32A10" w14:textId="77777777" w:rsidR="00046757" w:rsidRPr="00ED2FC3" w:rsidRDefault="00046757" w:rsidP="00A72202">
            <w:pPr>
              <w:rPr>
                <w:color w:val="333333"/>
                <w:sz w:val="18"/>
                <w:szCs w:val="18"/>
              </w:rPr>
            </w:pPr>
            <w:r w:rsidRPr="00ED2FC3">
              <w:rPr>
                <w:color w:val="333333"/>
                <w:sz w:val="18"/>
                <w:szCs w:val="18"/>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0198C3" w14:textId="77777777" w:rsidR="00046757" w:rsidRPr="00ED2FC3" w:rsidRDefault="00046757" w:rsidP="00A72202">
            <w:pPr>
              <w:rPr>
                <w:color w:val="333333"/>
                <w:sz w:val="18"/>
                <w:szCs w:val="18"/>
              </w:rPr>
            </w:pPr>
            <w:r w:rsidRPr="00ED2FC3">
              <w:rPr>
                <w:color w:val="333333"/>
                <w:sz w:val="18"/>
                <w:szCs w:val="18"/>
              </w:rPr>
              <w:t> </w:t>
            </w:r>
          </w:p>
        </w:tc>
      </w:tr>
      <w:tr w:rsidR="00046757" w:rsidRPr="00ED2FC3" w14:paraId="0646BA46" w14:textId="77777777" w:rsidTr="00A72202">
        <w:trPr>
          <w:trHeight w:val="210"/>
          <w:tblCellSpacing w:w="0" w:type="dxa"/>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42DCF54" w14:textId="77777777" w:rsidR="00046757" w:rsidRPr="00ED2FC3" w:rsidRDefault="00046757" w:rsidP="00A72202">
            <w:pPr>
              <w:rPr>
                <w:color w:val="333333"/>
                <w:sz w:val="18"/>
                <w:szCs w:val="18"/>
              </w:rPr>
            </w:pPr>
            <w:r w:rsidRPr="00ED2FC3">
              <w:rPr>
                <w:color w:val="333333"/>
                <w:sz w:val="18"/>
                <w:szCs w:val="18"/>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C77AD79" w14:textId="77777777" w:rsidR="00046757" w:rsidRPr="00ED2FC3" w:rsidRDefault="00046757" w:rsidP="00A72202">
            <w:pPr>
              <w:rPr>
                <w:color w:val="333333"/>
                <w:sz w:val="18"/>
                <w:szCs w:val="18"/>
              </w:rPr>
            </w:pPr>
          </w:p>
        </w:tc>
      </w:tr>
    </w:tbl>
    <w:p w14:paraId="6264D590"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5161CFC0"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QUINTA:</w:t>
      </w:r>
    </w:p>
    <w:p w14:paraId="306BDBCE" w14:textId="77777777" w:rsidR="00A82B6A"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As despesas decorrentes do presente contrato correrão à conta das se</w:t>
      </w:r>
      <w:r w:rsidR="00A82B6A" w:rsidRPr="00ED2FC3">
        <w:rPr>
          <w:sz w:val="18"/>
          <w:szCs w:val="18"/>
        </w:rPr>
        <w:t>guintes dotações orçamentárias:</w:t>
      </w:r>
    </w:p>
    <w:p w14:paraId="34DC4C9F"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_____________________________________PROG. ALIMENTAÇÃO ESCOLAR – PNAE.</w:t>
      </w:r>
    </w:p>
    <w:p w14:paraId="027440FD"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40EDD97D"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SEXTA:</w:t>
      </w:r>
    </w:p>
    <w:p w14:paraId="7FBD775C"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O CONTRATANTE, após receber os documentos descritos na Cláusula Quarta, alínea “a”, e após a tramitação do processo para instrução e liquidação, efetuará o seu pagamento no valor correspondente às entregas do mês anterior.</w:t>
      </w:r>
    </w:p>
    <w:p w14:paraId="22990B4B"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64531449"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SÉTIMA:</w:t>
      </w:r>
    </w:p>
    <w:p w14:paraId="623E1EC4"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O CONTRATANTE que não seguir a forma de liberação de recursos para pagamento do CONTRATADO, está sujeito a pagamento de multa de 2%, mais juros de 0,1% ao dia, sobre o valor da parcela vencida.</w:t>
      </w:r>
    </w:p>
    <w:p w14:paraId="042F34C6"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2208552A"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OITAVA:</w:t>
      </w:r>
    </w:p>
    <w:p w14:paraId="34B7FFCE"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11DD499F"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715E0CAF"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NONA:</w:t>
      </w:r>
    </w:p>
    <w:p w14:paraId="4019910E"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É de exclusiva responsabilidade do CONTRATADO o ressarcimento de danos causados ao CONTRATANTE ou a terceiros, decorrentes de sua culpa ou dolo na execução do contrato, não excluindo ou reduzindo esta responsabilidade à fiscalização.</w:t>
      </w:r>
    </w:p>
    <w:p w14:paraId="2FDEAD1D"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0CA40203"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DÉCIMA:</w:t>
      </w:r>
    </w:p>
    <w:p w14:paraId="0AEDE3B7"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O CONTRATANTE em razão da supremacia do interesse público sobre os interesses particulares poderá:</w:t>
      </w:r>
    </w:p>
    <w:p w14:paraId="6345A6EA"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a. modificar unilateralmente o contrato para melhor adequação às finalidades de interesse público, respeitando os direitos do CONTRATADO;</w:t>
      </w:r>
    </w:p>
    <w:p w14:paraId="02214B22"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b. rescindir unilateralmente o contrato, nos casos de infração contratual ou inaptidão do CONTRATADO;</w:t>
      </w:r>
    </w:p>
    <w:p w14:paraId="524C0EF3"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c. fiscalizar a execução do contrato;</w:t>
      </w:r>
    </w:p>
    <w:p w14:paraId="4AE65194"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d. aplicar sanções motivadas pela inexecução total ou parcial do ajuste;</w:t>
      </w:r>
    </w:p>
    <w:p w14:paraId="00D46852"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Sempre que o CONTRATANTE alterar ou rescindir o contrato sem restar caracterizada culpa do CONTRATADO, deverá respeitar o equilíbrio econômico-financeiro, garantindo-lhe o aumento da remuneração respectiva ou a indenização por despesas já realizadas.</w:t>
      </w:r>
    </w:p>
    <w:p w14:paraId="6FB2C530"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3843B382"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DÉCIMA PRIMEIRA:</w:t>
      </w:r>
    </w:p>
    <w:p w14:paraId="184A44FE" w14:textId="77777777" w:rsidR="00046757"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A multa aplicada após regular processo administrativo poderá ser descontada dos pagamentos eventualmente devidos pelo CONTRATANTE ou, quando for o caso, cobrada judicialmente.</w:t>
      </w:r>
    </w:p>
    <w:p w14:paraId="744571AD" w14:textId="77777777" w:rsidR="00046757" w:rsidRPr="00ED2FC3" w:rsidRDefault="00046757" w:rsidP="005A08A5">
      <w:pPr>
        <w:overflowPunct w:val="0"/>
        <w:autoSpaceDE w:val="0"/>
        <w:autoSpaceDN w:val="0"/>
        <w:adjustRightInd w:val="0"/>
        <w:spacing w:before="120" w:after="120" w:line="240" w:lineRule="auto"/>
        <w:rPr>
          <w:sz w:val="18"/>
          <w:szCs w:val="18"/>
        </w:rPr>
      </w:pPr>
    </w:p>
    <w:p w14:paraId="2726FCE6" w14:textId="77777777" w:rsidR="00046757"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DÉCIMA SEGUNDA:</w:t>
      </w:r>
    </w:p>
    <w:p w14:paraId="1DC0D18F"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 xml:space="preserve">A fiscalização do presente contrato ficará a cargo do respectivo fiscal de contrato, da Secretaria Municipal de Educação, da Entidade Executora, do Conselho de Alimentação Escolar – CAE e outras entidades designadas pelo </w:t>
      </w:r>
      <w:r w:rsidR="00477C8C" w:rsidRPr="00ED2FC3">
        <w:rPr>
          <w:sz w:val="18"/>
          <w:szCs w:val="18"/>
        </w:rPr>
        <w:t>contratante ou pela legislação.</w:t>
      </w:r>
    </w:p>
    <w:p w14:paraId="093411CD" w14:textId="77777777" w:rsidR="00477C8C" w:rsidRPr="00ED2FC3" w:rsidRDefault="00477C8C" w:rsidP="005A08A5">
      <w:pPr>
        <w:overflowPunct w:val="0"/>
        <w:autoSpaceDE w:val="0"/>
        <w:autoSpaceDN w:val="0"/>
        <w:adjustRightInd w:val="0"/>
        <w:spacing w:before="120" w:after="120" w:line="240" w:lineRule="auto"/>
        <w:rPr>
          <w:sz w:val="18"/>
          <w:szCs w:val="18"/>
        </w:rPr>
      </w:pPr>
    </w:p>
    <w:p w14:paraId="2D9B9774" w14:textId="77777777" w:rsidR="00477C8C" w:rsidRPr="00ED2FC3" w:rsidRDefault="00046757" w:rsidP="005A08A5">
      <w:pPr>
        <w:overflowPunct w:val="0"/>
        <w:autoSpaceDE w:val="0"/>
        <w:autoSpaceDN w:val="0"/>
        <w:adjustRightInd w:val="0"/>
        <w:spacing w:before="120" w:after="120" w:line="240" w:lineRule="auto"/>
        <w:rPr>
          <w:b/>
          <w:sz w:val="18"/>
          <w:szCs w:val="18"/>
        </w:rPr>
      </w:pPr>
      <w:r w:rsidRPr="00ED2FC3">
        <w:rPr>
          <w:b/>
          <w:sz w:val="18"/>
          <w:szCs w:val="18"/>
        </w:rPr>
        <w:t>CLÁUSULA DÉCIMA TERCEI</w:t>
      </w:r>
      <w:r w:rsidR="00477C8C" w:rsidRPr="00ED2FC3">
        <w:rPr>
          <w:b/>
          <w:sz w:val="18"/>
          <w:szCs w:val="18"/>
        </w:rPr>
        <w:t>RA:</w:t>
      </w:r>
    </w:p>
    <w:p w14:paraId="450DF689"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lastRenderedPageBreak/>
        <w:t xml:space="preserve">O presente contrato rege-se, ainda, pela chamada pública n.º </w:t>
      </w:r>
      <w:r w:rsidR="00A82B6A" w:rsidRPr="00ED2FC3">
        <w:rPr>
          <w:sz w:val="18"/>
          <w:szCs w:val="18"/>
        </w:rPr>
        <w:t>00</w:t>
      </w:r>
      <w:r w:rsidR="00DB69A2" w:rsidRPr="00ED2FC3">
        <w:rPr>
          <w:sz w:val="18"/>
          <w:szCs w:val="18"/>
        </w:rPr>
        <w:t>2</w:t>
      </w:r>
      <w:r w:rsidRPr="00ED2FC3">
        <w:rPr>
          <w:sz w:val="18"/>
          <w:szCs w:val="18"/>
        </w:rPr>
        <w:t>/20</w:t>
      </w:r>
      <w:r w:rsidR="00477C8C" w:rsidRPr="00ED2FC3">
        <w:rPr>
          <w:sz w:val="18"/>
          <w:szCs w:val="18"/>
        </w:rPr>
        <w:t>1</w:t>
      </w:r>
      <w:r w:rsidR="00DB69A2" w:rsidRPr="00ED2FC3">
        <w:rPr>
          <w:sz w:val="18"/>
          <w:szCs w:val="18"/>
        </w:rPr>
        <w:t>8</w:t>
      </w:r>
      <w:r w:rsidRPr="00ED2FC3">
        <w:rPr>
          <w:sz w:val="18"/>
          <w:szCs w:val="18"/>
        </w:rPr>
        <w:t xml:space="preserve">, pela </w:t>
      </w:r>
      <w:r w:rsidR="0076723C" w:rsidRPr="00ED2FC3">
        <w:rPr>
          <w:sz w:val="18"/>
          <w:szCs w:val="18"/>
        </w:rPr>
        <w:t xml:space="preserve">Resolução CD/FNDE nº 26, de 17/06/2013, e Resolução CD/FNDE nº 4, de 02/04/2015, </w:t>
      </w:r>
      <w:r w:rsidRPr="00ED2FC3">
        <w:rPr>
          <w:sz w:val="18"/>
          <w:szCs w:val="18"/>
        </w:rPr>
        <w:t>pela Lei nº 8.666/1993 e pela Lei n° 11.947</w:t>
      </w:r>
      <w:r w:rsidR="0076723C" w:rsidRPr="00ED2FC3">
        <w:rPr>
          <w:sz w:val="18"/>
          <w:szCs w:val="18"/>
        </w:rPr>
        <w:t>/2009, em todos os seus termos.</w:t>
      </w:r>
    </w:p>
    <w:p w14:paraId="43B7C4DB" w14:textId="77777777" w:rsidR="00477C8C" w:rsidRPr="00ED2FC3" w:rsidRDefault="00477C8C" w:rsidP="005A08A5">
      <w:pPr>
        <w:overflowPunct w:val="0"/>
        <w:autoSpaceDE w:val="0"/>
        <w:autoSpaceDN w:val="0"/>
        <w:adjustRightInd w:val="0"/>
        <w:spacing w:before="120" w:after="120" w:line="240" w:lineRule="auto"/>
        <w:rPr>
          <w:sz w:val="18"/>
          <w:szCs w:val="18"/>
        </w:rPr>
      </w:pPr>
    </w:p>
    <w:p w14:paraId="7C07CC4A" w14:textId="77777777" w:rsidR="00477C8C" w:rsidRPr="00ED2FC3" w:rsidRDefault="00477C8C" w:rsidP="005A08A5">
      <w:pPr>
        <w:overflowPunct w:val="0"/>
        <w:autoSpaceDE w:val="0"/>
        <w:autoSpaceDN w:val="0"/>
        <w:adjustRightInd w:val="0"/>
        <w:spacing w:before="120" w:after="120" w:line="240" w:lineRule="auto"/>
        <w:rPr>
          <w:b/>
          <w:sz w:val="18"/>
          <w:szCs w:val="18"/>
        </w:rPr>
      </w:pPr>
      <w:r w:rsidRPr="00ED2FC3">
        <w:rPr>
          <w:b/>
          <w:sz w:val="18"/>
          <w:szCs w:val="18"/>
        </w:rPr>
        <w:t>CLÁUSULA DÉCIMA QUARTA:</w:t>
      </w:r>
    </w:p>
    <w:p w14:paraId="52351EB4"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Este Contrato poderá ser aditado a qualquer tempo, mediante acordo formal entre as partes, resguardada</w:t>
      </w:r>
      <w:r w:rsidR="00477C8C" w:rsidRPr="00ED2FC3">
        <w:rPr>
          <w:sz w:val="18"/>
          <w:szCs w:val="18"/>
        </w:rPr>
        <w:t>s as suas condições essenciais.</w:t>
      </w:r>
    </w:p>
    <w:p w14:paraId="5AE7C7EA" w14:textId="77777777" w:rsidR="00477C8C" w:rsidRPr="00ED2FC3" w:rsidRDefault="00477C8C" w:rsidP="005A08A5">
      <w:pPr>
        <w:overflowPunct w:val="0"/>
        <w:autoSpaceDE w:val="0"/>
        <w:autoSpaceDN w:val="0"/>
        <w:adjustRightInd w:val="0"/>
        <w:spacing w:before="120" w:after="120" w:line="240" w:lineRule="auto"/>
        <w:rPr>
          <w:sz w:val="18"/>
          <w:szCs w:val="18"/>
        </w:rPr>
      </w:pPr>
    </w:p>
    <w:p w14:paraId="08ED44C3" w14:textId="77777777" w:rsidR="00477C8C" w:rsidRPr="00ED2FC3" w:rsidRDefault="00477C8C" w:rsidP="005A08A5">
      <w:pPr>
        <w:overflowPunct w:val="0"/>
        <w:autoSpaceDE w:val="0"/>
        <w:autoSpaceDN w:val="0"/>
        <w:adjustRightInd w:val="0"/>
        <w:spacing w:before="120" w:after="120" w:line="240" w:lineRule="auto"/>
        <w:rPr>
          <w:b/>
          <w:sz w:val="18"/>
          <w:szCs w:val="18"/>
        </w:rPr>
      </w:pPr>
      <w:r w:rsidRPr="00ED2FC3">
        <w:rPr>
          <w:b/>
          <w:sz w:val="18"/>
          <w:szCs w:val="18"/>
        </w:rPr>
        <w:t>CLÁUSULA DÉCIMA QUINTA:</w:t>
      </w:r>
    </w:p>
    <w:p w14:paraId="11739DC5"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As comunicações com origem neste contrato deverão ser formais e expressas, por meio de carta, que somente terá validade se enviada mediante registro de recebimento</w:t>
      </w:r>
      <w:r w:rsidR="00477C8C" w:rsidRPr="00ED2FC3">
        <w:rPr>
          <w:sz w:val="18"/>
          <w:szCs w:val="18"/>
        </w:rPr>
        <w:t>, transmitido pelas partes.</w:t>
      </w:r>
    </w:p>
    <w:p w14:paraId="1B78597F" w14:textId="77777777" w:rsidR="00477C8C" w:rsidRPr="00ED2FC3" w:rsidRDefault="00477C8C" w:rsidP="005A08A5">
      <w:pPr>
        <w:overflowPunct w:val="0"/>
        <w:autoSpaceDE w:val="0"/>
        <w:autoSpaceDN w:val="0"/>
        <w:adjustRightInd w:val="0"/>
        <w:spacing w:before="120" w:after="120" w:line="240" w:lineRule="auto"/>
        <w:rPr>
          <w:sz w:val="18"/>
          <w:szCs w:val="18"/>
        </w:rPr>
      </w:pPr>
    </w:p>
    <w:p w14:paraId="730E2930" w14:textId="77777777" w:rsidR="00477C8C" w:rsidRPr="00ED2FC3" w:rsidRDefault="00477C8C" w:rsidP="005A08A5">
      <w:pPr>
        <w:overflowPunct w:val="0"/>
        <w:autoSpaceDE w:val="0"/>
        <w:autoSpaceDN w:val="0"/>
        <w:adjustRightInd w:val="0"/>
        <w:spacing w:before="120" w:after="120" w:line="240" w:lineRule="auto"/>
        <w:rPr>
          <w:b/>
          <w:sz w:val="18"/>
          <w:szCs w:val="18"/>
        </w:rPr>
      </w:pPr>
      <w:r w:rsidRPr="00ED2FC3">
        <w:rPr>
          <w:b/>
          <w:sz w:val="18"/>
          <w:szCs w:val="18"/>
        </w:rPr>
        <w:t>CLÁUSULA DÉCIMA SEXTA:</w:t>
      </w:r>
    </w:p>
    <w:p w14:paraId="014EFE4B"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Este Contrato, desde que observada à formalização preliminar à sua efetivação, por carta, consoante Cláusula Décima Quinta, poderá ser rescindido, de pleno direito, independentemente de notificação ou interpelação judicial ou extr</w:t>
      </w:r>
      <w:r w:rsidR="00477C8C" w:rsidRPr="00ED2FC3">
        <w:rPr>
          <w:sz w:val="18"/>
          <w:szCs w:val="18"/>
        </w:rPr>
        <w:t>ajudicial, nos seguintes casos:</w:t>
      </w:r>
    </w:p>
    <w:p w14:paraId="4E7E2D6E"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a. por acordo entre as partes;</w:t>
      </w:r>
    </w:p>
    <w:p w14:paraId="59A1B8EA"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b. pela inobservância</w:t>
      </w:r>
      <w:r w:rsidR="00477C8C" w:rsidRPr="00ED2FC3">
        <w:rPr>
          <w:sz w:val="18"/>
          <w:szCs w:val="18"/>
        </w:rPr>
        <w:t xml:space="preserve"> de qualquer de suas condições;</w:t>
      </w:r>
    </w:p>
    <w:p w14:paraId="2C3FDA27"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c. por quaisque</w:t>
      </w:r>
      <w:r w:rsidR="00477C8C" w:rsidRPr="00ED2FC3">
        <w:rPr>
          <w:sz w:val="18"/>
          <w:szCs w:val="18"/>
        </w:rPr>
        <w:t>r dos motivos previstos em lei.</w:t>
      </w:r>
    </w:p>
    <w:p w14:paraId="28A0C849" w14:textId="77777777" w:rsidR="00477C8C" w:rsidRPr="00ED2FC3" w:rsidRDefault="00477C8C" w:rsidP="005A08A5">
      <w:pPr>
        <w:overflowPunct w:val="0"/>
        <w:autoSpaceDE w:val="0"/>
        <w:autoSpaceDN w:val="0"/>
        <w:adjustRightInd w:val="0"/>
        <w:spacing w:before="120" w:after="120" w:line="240" w:lineRule="auto"/>
        <w:rPr>
          <w:sz w:val="18"/>
          <w:szCs w:val="18"/>
        </w:rPr>
      </w:pPr>
    </w:p>
    <w:p w14:paraId="3B306240" w14:textId="77777777" w:rsidR="00477C8C" w:rsidRPr="00ED2FC3" w:rsidRDefault="00477C8C" w:rsidP="005A08A5">
      <w:pPr>
        <w:overflowPunct w:val="0"/>
        <w:autoSpaceDE w:val="0"/>
        <w:autoSpaceDN w:val="0"/>
        <w:adjustRightInd w:val="0"/>
        <w:spacing w:before="120" w:after="120" w:line="240" w:lineRule="auto"/>
        <w:rPr>
          <w:b/>
          <w:sz w:val="18"/>
          <w:szCs w:val="18"/>
        </w:rPr>
      </w:pPr>
      <w:r w:rsidRPr="00ED2FC3">
        <w:rPr>
          <w:b/>
          <w:sz w:val="18"/>
          <w:szCs w:val="18"/>
        </w:rPr>
        <w:t>CLÁUSULA DÉCIMA SÉTIMA:</w:t>
      </w:r>
    </w:p>
    <w:p w14:paraId="4A3600E6" w14:textId="321D9C75"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 xml:space="preserve">O presente contrato vigorará da sua assinatura até a entrega total dos produtos mediante o cronograma apresentado ou até </w:t>
      </w:r>
      <w:r w:rsidR="00477C8C" w:rsidRPr="00ED2FC3">
        <w:rPr>
          <w:sz w:val="18"/>
          <w:szCs w:val="18"/>
        </w:rPr>
        <w:t xml:space="preserve">31 de dezembro </w:t>
      </w:r>
      <w:r w:rsidRPr="00ED2FC3">
        <w:rPr>
          <w:sz w:val="18"/>
          <w:szCs w:val="18"/>
        </w:rPr>
        <w:t xml:space="preserve">de </w:t>
      </w:r>
      <w:r w:rsidR="00F44A21" w:rsidRPr="00ED2FC3">
        <w:rPr>
          <w:sz w:val="18"/>
          <w:szCs w:val="18"/>
        </w:rPr>
        <w:t>202</w:t>
      </w:r>
      <w:r w:rsidR="0068124E" w:rsidRPr="00ED2FC3">
        <w:rPr>
          <w:sz w:val="18"/>
          <w:szCs w:val="18"/>
        </w:rPr>
        <w:t>3</w:t>
      </w:r>
      <w:r w:rsidRPr="00ED2FC3">
        <w:rPr>
          <w:sz w:val="18"/>
          <w:szCs w:val="18"/>
        </w:rPr>
        <w:t>.</w:t>
      </w:r>
    </w:p>
    <w:p w14:paraId="14CD549E" w14:textId="7D8E5F4B" w:rsidR="00477C8C" w:rsidRPr="00ED2FC3" w:rsidRDefault="00477C8C" w:rsidP="005A08A5">
      <w:pPr>
        <w:overflowPunct w:val="0"/>
        <w:autoSpaceDE w:val="0"/>
        <w:autoSpaceDN w:val="0"/>
        <w:adjustRightInd w:val="0"/>
        <w:spacing w:before="120" w:after="120" w:line="240" w:lineRule="auto"/>
        <w:rPr>
          <w:sz w:val="18"/>
          <w:szCs w:val="18"/>
        </w:rPr>
      </w:pPr>
    </w:p>
    <w:p w14:paraId="580DFC82" w14:textId="77777777" w:rsidR="0068124E" w:rsidRPr="00ED2FC3" w:rsidRDefault="0068124E" w:rsidP="0068124E">
      <w:pPr>
        <w:overflowPunct w:val="0"/>
        <w:autoSpaceDE w:val="0"/>
        <w:autoSpaceDN w:val="0"/>
        <w:adjustRightInd w:val="0"/>
        <w:spacing w:before="120" w:after="120" w:line="240" w:lineRule="auto"/>
        <w:rPr>
          <w:b/>
          <w:sz w:val="18"/>
          <w:szCs w:val="18"/>
        </w:rPr>
      </w:pPr>
      <w:r w:rsidRPr="00ED2FC3">
        <w:rPr>
          <w:b/>
          <w:sz w:val="18"/>
          <w:szCs w:val="18"/>
        </w:rPr>
        <w:t>CLÁUSULA DÉCIMA OITAVA:</w:t>
      </w:r>
    </w:p>
    <w:p w14:paraId="59EABA4E" w14:textId="028C274F" w:rsidR="0068124E" w:rsidRPr="00ED2FC3" w:rsidRDefault="0068124E" w:rsidP="005A08A5">
      <w:pPr>
        <w:overflowPunct w:val="0"/>
        <w:autoSpaceDE w:val="0"/>
        <w:autoSpaceDN w:val="0"/>
        <w:adjustRightInd w:val="0"/>
        <w:spacing w:before="120" w:after="120" w:line="240" w:lineRule="auto"/>
        <w:rPr>
          <w:sz w:val="18"/>
          <w:szCs w:val="18"/>
        </w:rPr>
      </w:pPr>
      <w:r w:rsidRPr="00ED2FC3">
        <w:rPr>
          <w:sz w:val="18"/>
          <w:szCs w:val="18"/>
        </w:rPr>
        <w:t>O presente contrato não obriga a compra total dos quantitativos dos itens.</w:t>
      </w:r>
    </w:p>
    <w:p w14:paraId="417C8301" w14:textId="77777777" w:rsidR="0068124E" w:rsidRPr="00ED2FC3" w:rsidRDefault="0068124E" w:rsidP="005A08A5">
      <w:pPr>
        <w:overflowPunct w:val="0"/>
        <w:autoSpaceDE w:val="0"/>
        <w:autoSpaceDN w:val="0"/>
        <w:adjustRightInd w:val="0"/>
        <w:spacing w:before="120" w:after="120" w:line="240" w:lineRule="auto"/>
        <w:rPr>
          <w:sz w:val="18"/>
          <w:szCs w:val="18"/>
        </w:rPr>
      </w:pPr>
    </w:p>
    <w:p w14:paraId="2433FBCE" w14:textId="0C13CC75" w:rsidR="00477C8C" w:rsidRPr="00ED2FC3" w:rsidRDefault="00477C8C" w:rsidP="005A08A5">
      <w:pPr>
        <w:overflowPunct w:val="0"/>
        <w:autoSpaceDE w:val="0"/>
        <w:autoSpaceDN w:val="0"/>
        <w:adjustRightInd w:val="0"/>
        <w:spacing w:before="120" w:after="120" w:line="240" w:lineRule="auto"/>
        <w:rPr>
          <w:b/>
          <w:sz w:val="18"/>
          <w:szCs w:val="18"/>
        </w:rPr>
      </w:pPr>
      <w:r w:rsidRPr="00ED2FC3">
        <w:rPr>
          <w:b/>
          <w:sz w:val="18"/>
          <w:szCs w:val="18"/>
        </w:rPr>
        <w:t xml:space="preserve">CLÁUSULA DÉCIMA </w:t>
      </w:r>
      <w:r w:rsidR="0068124E" w:rsidRPr="00ED2FC3">
        <w:rPr>
          <w:b/>
          <w:sz w:val="18"/>
          <w:szCs w:val="18"/>
        </w:rPr>
        <w:t>NONA</w:t>
      </w:r>
      <w:r w:rsidRPr="00ED2FC3">
        <w:rPr>
          <w:b/>
          <w:sz w:val="18"/>
          <w:szCs w:val="18"/>
        </w:rPr>
        <w:t>:</w:t>
      </w:r>
    </w:p>
    <w:p w14:paraId="794FCF78"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 xml:space="preserve">É competente o Foro da Comarca de </w:t>
      </w:r>
      <w:r w:rsidR="00477C8C" w:rsidRPr="00ED2FC3">
        <w:rPr>
          <w:sz w:val="18"/>
          <w:szCs w:val="18"/>
        </w:rPr>
        <w:t>Modelo/SC</w:t>
      </w:r>
      <w:r w:rsidRPr="00ED2FC3">
        <w:rPr>
          <w:sz w:val="18"/>
          <w:szCs w:val="18"/>
        </w:rPr>
        <w:t xml:space="preserve"> para dirimir qualquer controvérsia </w:t>
      </w:r>
      <w:r w:rsidR="00477C8C" w:rsidRPr="00ED2FC3">
        <w:rPr>
          <w:sz w:val="18"/>
          <w:szCs w:val="18"/>
        </w:rPr>
        <w:t>que se originar deste contrato.</w:t>
      </w:r>
    </w:p>
    <w:p w14:paraId="05D7334C" w14:textId="77777777" w:rsidR="00477C8C" w:rsidRPr="00ED2FC3" w:rsidRDefault="00046757" w:rsidP="005A08A5">
      <w:pPr>
        <w:overflowPunct w:val="0"/>
        <w:autoSpaceDE w:val="0"/>
        <w:autoSpaceDN w:val="0"/>
        <w:adjustRightInd w:val="0"/>
        <w:spacing w:before="120" w:after="120" w:line="240" w:lineRule="auto"/>
        <w:rPr>
          <w:sz w:val="18"/>
          <w:szCs w:val="18"/>
        </w:rPr>
      </w:pPr>
      <w:r w:rsidRPr="00ED2FC3">
        <w:rPr>
          <w:sz w:val="18"/>
          <w:szCs w:val="18"/>
        </w:rPr>
        <w:t>E, por estarem assim, justos e contratados, assinam o presente instrumento em três vias de igual teor e forma, n</w:t>
      </w:r>
      <w:r w:rsidR="00477C8C" w:rsidRPr="00ED2FC3">
        <w:rPr>
          <w:sz w:val="18"/>
          <w:szCs w:val="18"/>
        </w:rPr>
        <w:t>a presença de duas testemunhas.</w:t>
      </w:r>
    </w:p>
    <w:p w14:paraId="2BD79219" w14:textId="77777777" w:rsidR="00477C8C" w:rsidRPr="00ED2FC3" w:rsidRDefault="00477C8C" w:rsidP="005A08A5">
      <w:pPr>
        <w:overflowPunct w:val="0"/>
        <w:autoSpaceDE w:val="0"/>
        <w:autoSpaceDN w:val="0"/>
        <w:adjustRightInd w:val="0"/>
        <w:spacing w:before="120" w:after="120" w:line="240" w:lineRule="auto"/>
        <w:rPr>
          <w:sz w:val="18"/>
          <w:szCs w:val="18"/>
        </w:rPr>
      </w:pPr>
      <w:r w:rsidRPr="00ED2FC3">
        <w:rPr>
          <w:sz w:val="18"/>
          <w:szCs w:val="18"/>
        </w:rPr>
        <w:t>Modelo/SC</w:t>
      </w:r>
      <w:r w:rsidR="00046757" w:rsidRPr="00ED2FC3">
        <w:rPr>
          <w:sz w:val="18"/>
          <w:szCs w:val="18"/>
        </w:rPr>
        <w:t>, __</w:t>
      </w:r>
      <w:r w:rsidRPr="00ED2FC3">
        <w:rPr>
          <w:sz w:val="18"/>
          <w:szCs w:val="18"/>
        </w:rPr>
        <w:t>_</w:t>
      </w:r>
      <w:r w:rsidR="00046757" w:rsidRPr="00ED2FC3">
        <w:rPr>
          <w:sz w:val="18"/>
          <w:szCs w:val="18"/>
        </w:rPr>
        <w:t>__de_______</w:t>
      </w:r>
      <w:r w:rsidRPr="00ED2FC3">
        <w:rPr>
          <w:sz w:val="18"/>
          <w:szCs w:val="18"/>
        </w:rPr>
        <w:t>_____</w:t>
      </w:r>
      <w:r w:rsidR="00046757" w:rsidRPr="00ED2FC3">
        <w:rPr>
          <w:sz w:val="18"/>
          <w:szCs w:val="18"/>
        </w:rPr>
        <w:t xml:space="preserve">_ </w:t>
      </w:r>
      <w:proofErr w:type="spellStart"/>
      <w:r w:rsidRPr="00ED2FC3">
        <w:rPr>
          <w:sz w:val="18"/>
          <w:szCs w:val="18"/>
        </w:rPr>
        <w:t>de</w:t>
      </w:r>
      <w:proofErr w:type="spellEnd"/>
      <w:r w:rsidRPr="00ED2FC3">
        <w:rPr>
          <w:sz w:val="18"/>
          <w:szCs w:val="18"/>
        </w:rPr>
        <w:t xml:space="preserve"> ________.</w:t>
      </w:r>
    </w:p>
    <w:p w14:paraId="080C985C" w14:textId="77777777" w:rsidR="00477C8C" w:rsidRPr="00ED2FC3" w:rsidRDefault="00477C8C" w:rsidP="00477C8C">
      <w:pPr>
        <w:overflowPunct w:val="0"/>
        <w:autoSpaceDE w:val="0"/>
        <w:autoSpaceDN w:val="0"/>
        <w:adjustRightInd w:val="0"/>
        <w:spacing w:before="120" w:after="120" w:line="240" w:lineRule="auto"/>
        <w:rPr>
          <w:sz w:val="18"/>
          <w:szCs w:val="18"/>
        </w:rPr>
      </w:pPr>
    </w:p>
    <w:p w14:paraId="663DBBA4" w14:textId="77777777" w:rsidR="00477C8C" w:rsidRPr="00ED2FC3" w:rsidRDefault="00046757" w:rsidP="0076723C">
      <w:pPr>
        <w:overflowPunct w:val="0"/>
        <w:autoSpaceDE w:val="0"/>
        <w:autoSpaceDN w:val="0"/>
        <w:adjustRightInd w:val="0"/>
        <w:spacing w:line="240" w:lineRule="auto"/>
        <w:rPr>
          <w:sz w:val="18"/>
          <w:szCs w:val="18"/>
        </w:rPr>
      </w:pPr>
      <w:r w:rsidRPr="00ED2FC3">
        <w:rPr>
          <w:sz w:val="18"/>
          <w:szCs w:val="18"/>
        </w:rPr>
        <w:t>______________</w:t>
      </w:r>
      <w:r w:rsidR="00477C8C" w:rsidRPr="00ED2FC3">
        <w:rPr>
          <w:sz w:val="18"/>
          <w:szCs w:val="18"/>
        </w:rPr>
        <w:t>__________</w:t>
      </w:r>
      <w:r w:rsidR="0076723C" w:rsidRPr="00ED2FC3">
        <w:rPr>
          <w:sz w:val="18"/>
          <w:szCs w:val="18"/>
        </w:rPr>
        <w:t>_______</w:t>
      </w:r>
      <w:r w:rsidR="00477C8C" w:rsidRPr="00ED2FC3">
        <w:rPr>
          <w:sz w:val="18"/>
          <w:szCs w:val="18"/>
        </w:rPr>
        <w:t xml:space="preserve">                         _________________________________</w:t>
      </w:r>
    </w:p>
    <w:p w14:paraId="37FB52ED" w14:textId="77777777" w:rsidR="00E24CBC" w:rsidRPr="00ED2FC3" w:rsidRDefault="00477C8C" w:rsidP="0076723C">
      <w:pPr>
        <w:overflowPunct w:val="0"/>
        <w:autoSpaceDE w:val="0"/>
        <w:autoSpaceDN w:val="0"/>
        <w:adjustRightInd w:val="0"/>
        <w:spacing w:line="240" w:lineRule="auto"/>
        <w:rPr>
          <w:sz w:val="18"/>
          <w:szCs w:val="18"/>
        </w:rPr>
      </w:pPr>
      <w:r w:rsidRPr="00ED2FC3">
        <w:rPr>
          <w:sz w:val="18"/>
          <w:szCs w:val="18"/>
        </w:rPr>
        <w:t xml:space="preserve">       PREFEITO MUNICIPAL </w:t>
      </w:r>
      <w:r w:rsidR="00E24CBC" w:rsidRPr="00ED2FC3">
        <w:rPr>
          <w:sz w:val="18"/>
          <w:szCs w:val="18"/>
        </w:rPr>
        <w:t>´</w:t>
      </w:r>
    </w:p>
    <w:p w14:paraId="69546196" w14:textId="41B42BA6" w:rsidR="00477C8C" w:rsidRPr="00ED2FC3" w:rsidRDefault="00477C8C" w:rsidP="00E24CBC">
      <w:pPr>
        <w:overflowPunct w:val="0"/>
        <w:autoSpaceDE w:val="0"/>
        <w:autoSpaceDN w:val="0"/>
        <w:adjustRightInd w:val="0"/>
        <w:spacing w:line="240" w:lineRule="auto"/>
        <w:ind w:left="708" w:firstLine="708"/>
        <w:rPr>
          <w:sz w:val="18"/>
          <w:szCs w:val="18"/>
        </w:rPr>
      </w:pPr>
      <w:r w:rsidRPr="00ED2FC3">
        <w:rPr>
          <w:sz w:val="18"/>
          <w:szCs w:val="18"/>
        </w:rPr>
        <w:t xml:space="preserve">                                              </w:t>
      </w:r>
      <w:r w:rsidR="0076723C" w:rsidRPr="00ED2FC3">
        <w:rPr>
          <w:sz w:val="18"/>
          <w:szCs w:val="18"/>
        </w:rPr>
        <w:t xml:space="preserve">                  </w:t>
      </w:r>
      <w:r w:rsidRPr="00ED2FC3">
        <w:rPr>
          <w:sz w:val="18"/>
          <w:szCs w:val="18"/>
        </w:rPr>
        <w:t>CONTRATADO(A)</w:t>
      </w:r>
    </w:p>
    <w:p w14:paraId="65309D9E" w14:textId="77777777" w:rsidR="00477C8C" w:rsidRPr="00ED2FC3" w:rsidRDefault="00477C8C" w:rsidP="0076723C">
      <w:pPr>
        <w:overflowPunct w:val="0"/>
        <w:autoSpaceDE w:val="0"/>
        <w:autoSpaceDN w:val="0"/>
        <w:adjustRightInd w:val="0"/>
        <w:spacing w:line="240" w:lineRule="auto"/>
        <w:jc w:val="center"/>
        <w:rPr>
          <w:sz w:val="18"/>
          <w:szCs w:val="18"/>
        </w:rPr>
      </w:pPr>
    </w:p>
    <w:p w14:paraId="151BA658" w14:textId="77777777" w:rsidR="00477C8C" w:rsidRPr="00ED2FC3" w:rsidRDefault="00477C8C" w:rsidP="0076723C">
      <w:pPr>
        <w:overflowPunct w:val="0"/>
        <w:autoSpaceDE w:val="0"/>
        <w:autoSpaceDN w:val="0"/>
        <w:adjustRightInd w:val="0"/>
        <w:spacing w:line="240" w:lineRule="auto"/>
        <w:rPr>
          <w:sz w:val="18"/>
          <w:szCs w:val="18"/>
        </w:rPr>
      </w:pPr>
      <w:r w:rsidRPr="00ED2FC3">
        <w:rPr>
          <w:sz w:val="18"/>
          <w:szCs w:val="18"/>
        </w:rPr>
        <w:t>TESTEMUNHAS:</w:t>
      </w:r>
    </w:p>
    <w:p w14:paraId="60C93FAE" w14:textId="77777777" w:rsidR="00477C8C" w:rsidRPr="00ED2FC3" w:rsidRDefault="00046757" w:rsidP="0076723C">
      <w:pPr>
        <w:overflowPunct w:val="0"/>
        <w:autoSpaceDE w:val="0"/>
        <w:autoSpaceDN w:val="0"/>
        <w:adjustRightInd w:val="0"/>
        <w:spacing w:line="240" w:lineRule="auto"/>
        <w:rPr>
          <w:sz w:val="18"/>
          <w:szCs w:val="18"/>
        </w:rPr>
      </w:pPr>
      <w:r w:rsidRPr="00ED2FC3">
        <w:rPr>
          <w:sz w:val="18"/>
          <w:szCs w:val="18"/>
        </w:rPr>
        <w:t>________</w:t>
      </w:r>
      <w:r w:rsidR="0076723C" w:rsidRPr="00ED2FC3">
        <w:rPr>
          <w:sz w:val="18"/>
          <w:szCs w:val="18"/>
        </w:rPr>
        <w:t>_______________________                        _________________________________</w:t>
      </w:r>
    </w:p>
    <w:p w14:paraId="239CDB84" w14:textId="77777777" w:rsidR="00477C8C" w:rsidRPr="00ED2FC3" w:rsidRDefault="00477C8C" w:rsidP="0076723C">
      <w:pPr>
        <w:overflowPunct w:val="0"/>
        <w:autoSpaceDE w:val="0"/>
        <w:autoSpaceDN w:val="0"/>
        <w:adjustRightInd w:val="0"/>
        <w:spacing w:line="240" w:lineRule="auto"/>
        <w:rPr>
          <w:sz w:val="18"/>
          <w:szCs w:val="18"/>
        </w:rPr>
      </w:pPr>
      <w:r w:rsidRPr="00ED2FC3">
        <w:rPr>
          <w:sz w:val="18"/>
          <w:szCs w:val="18"/>
        </w:rPr>
        <w:t>NOME:</w:t>
      </w:r>
      <w:r w:rsidR="0076723C" w:rsidRPr="00ED2FC3">
        <w:rPr>
          <w:sz w:val="18"/>
          <w:szCs w:val="18"/>
        </w:rPr>
        <w:t xml:space="preserve">                                                                          NOME:</w:t>
      </w:r>
    </w:p>
    <w:p w14:paraId="539E209B" w14:textId="77777777" w:rsidR="00477C8C" w:rsidRPr="00ED2FC3" w:rsidRDefault="00477C8C" w:rsidP="0076723C">
      <w:pPr>
        <w:overflowPunct w:val="0"/>
        <w:autoSpaceDE w:val="0"/>
        <w:autoSpaceDN w:val="0"/>
        <w:adjustRightInd w:val="0"/>
        <w:spacing w:line="240" w:lineRule="auto"/>
        <w:rPr>
          <w:sz w:val="18"/>
          <w:szCs w:val="18"/>
        </w:rPr>
      </w:pPr>
      <w:r w:rsidRPr="00ED2FC3">
        <w:rPr>
          <w:sz w:val="18"/>
          <w:szCs w:val="18"/>
        </w:rPr>
        <w:t>CPF:</w:t>
      </w:r>
      <w:r w:rsidR="0076723C" w:rsidRPr="00ED2FC3">
        <w:rPr>
          <w:sz w:val="18"/>
          <w:szCs w:val="18"/>
        </w:rPr>
        <w:t xml:space="preserve">                                                                               CPF:</w:t>
      </w:r>
    </w:p>
    <w:p w14:paraId="7455C959" w14:textId="77777777" w:rsidR="00477C8C" w:rsidRPr="00ED2FC3" w:rsidRDefault="00477C8C" w:rsidP="0076723C">
      <w:pPr>
        <w:overflowPunct w:val="0"/>
        <w:autoSpaceDE w:val="0"/>
        <w:autoSpaceDN w:val="0"/>
        <w:adjustRightInd w:val="0"/>
        <w:spacing w:line="240" w:lineRule="auto"/>
        <w:rPr>
          <w:sz w:val="18"/>
          <w:szCs w:val="18"/>
        </w:rPr>
      </w:pPr>
    </w:p>
    <w:p w14:paraId="1A1A62E1" w14:textId="2E85F299" w:rsidR="00477C8C" w:rsidRPr="00ED2FC3" w:rsidRDefault="00477C8C" w:rsidP="0076723C">
      <w:pPr>
        <w:overflowPunct w:val="0"/>
        <w:autoSpaceDE w:val="0"/>
        <w:autoSpaceDN w:val="0"/>
        <w:adjustRightInd w:val="0"/>
        <w:spacing w:line="240" w:lineRule="auto"/>
        <w:rPr>
          <w:sz w:val="18"/>
          <w:szCs w:val="18"/>
        </w:rPr>
      </w:pPr>
      <w:r w:rsidRPr="00ED2FC3">
        <w:rPr>
          <w:sz w:val="18"/>
          <w:szCs w:val="18"/>
        </w:rPr>
        <w:t>VISTO:</w:t>
      </w:r>
    </w:p>
    <w:p w14:paraId="63B8A821" w14:textId="66D20B75" w:rsidR="00E24CBC" w:rsidRPr="00ED2FC3" w:rsidRDefault="00E24CBC" w:rsidP="0076723C">
      <w:pPr>
        <w:overflowPunct w:val="0"/>
        <w:autoSpaceDE w:val="0"/>
        <w:autoSpaceDN w:val="0"/>
        <w:adjustRightInd w:val="0"/>
        <w:spacing w:line="240" w:lineRule="auto"/>
        <w:rPr>
          <w:sz w:val="18"/>
          <w:szCs w:val="18"/>
        </w:rPr>
      </w:pPr>
    </w:p>
    <w:p w14:paraId="230E7786" w14:textId="77777777" w:rsidR="00E24CBC" w:rsidRPr="00ED2FC3" w:rsidRDefault="00E24CBC" w:rsidP="0076723C">
      <w:pPr>
        <w:overflowPunct w:val="0"/>
        <w:autoSpaceDE w:val="0"/>
        <w:autoSpaceDN w:val="0"/>
        <w:adjustRightInd w:val="0"/>
        <w:spacing w:line="240" w:lineRule="auto"/>
        <w:rPr>
          <w:sz w:val="18"/>
          <w:szCs w:val="18"/>
        </w:rPr>
      </w:pPr>
    </w:p>
    <w:p w14:paraId="01501BD9" w14:textId="77777777" w:rsidR="00477C8C" w:rsidRPr="00ED2FC3" w:rsidRDefault="0076723C" w:rsidP="0076723C">
      <w:pPr>
        <w:overflowPunct w:val="0"/>
        <w:autoSpaceDE w:val="0"/>
        <w:autoSpaceDN w:val="0"/>
        <w:adjustRightInd w:val="0"/>
        <w:spacing w:line="240" w:lineRule="auto"/>
        <w:rPr>
          <w:sz w:val="18"/>
          <w:szCs w:val="18"/>
        </w:rPr>
      </w:pPr>
      <w:r w:rsidRPr="00ED2FC3">
        <w:rPr>
          <w:sz w:val="18"/>
          <w:szCs w:val="18"/>
        </w:rPr>
        <w:t>____________________________</w:t>
      </w:r>
    </w:p>
    <w:p w14:paraId="2311D129" w14:textId="77777777" w:rsidR="00523D0C" w:rsidRPr="00ED2FC3" w:rsidRDefault="00523D0C" w:rsidP="00523D0C">
      <w:pPr>
        <w:overflowPunct w:val="0"/>
        <w:autoSpaceDE w:val="0"/>
        <w:autoSpaceDN w:val="0"/>
        <w:adjustRightInd w:val="0"/>
        <w:spacing w:line="240" w:lineRule="auto"/>
        <w:rPr>
          <w:rFonts w:ascii="Calibri" w:hAnsi="Calibri"/>
          <w:sz w:val="24"/>
          <w:szCs w:val="24"/>
        </w:rPr>
      </w:pPr>
      <w:r w:rsidRPr="00ED2FC3">
        <w:rPr>
          <w:rFonts w:ascii="Calibri" w:hAnsi="Calibri"/>
          <w:sz w:val="24"/>
          <w:szCs w:val="24"/>
        </w:rPr>
        <w:t>JEISSON IGOMAR KOLLN</w:t>
      </w:r>
    </w:p>
    <w:p w14:paraId="7D91D95F" w14:textId="77777777" w:rsidR="00523D0C" w:rsidRPr="00ED2FC3" w:rsidRDefault="00523D0C" w:rsidP="00523D0C">
      <w:pPr>
        <w:overflowPunct w:val="0"/>
        <w:autoSpaceDE w:val="0"/>
        <w:autoSpaceDN w:val="0"/>
        <w:adjustRightInd w:val="0"/>
        <w:spacing w:line="240" w:lineRule="auto"/>
        <w:rPr>
          <w:rFonts w:ascii="Calibri" w:hAnsi="Calibri"/>
          <w:b/>
          <w:sz w:val="24"/>
          <w:szCs w:val="24"/>
        </w:rPr>
      </w:pPr>
      <w:r w:rsidRPr="00ED2FC3">
        <w:rPr>
          <w:rFonts w:ascii="Calibri" w:hAnsi="Calibri"/>
          <w:b/>
          <w:sz w:val="24"/>
          <w:szCs w:val="24"/>
        </w:rPr>
        <w:t xml:space="preserve">      Assessor Jurídico</w:t>
      </w:r>
    </w:p>
    <w:p w14:paraId="5F4D1CA7" w14:textId="77777777" w:rsidR="00523D0C" w:rsidRPr="00330325" w:rsidRDefault="00523D0C" w:rsidP="00523D0C">
      <w:pPr>
        <w:overflowPunct w:val="0"/>
        <w:autoSpaceDE w:val="0"/>
        <w:autoSpaceDN w:val="0"/>
        <w:adjustRightInd w:val="0"/>
        <w:spacing w:line="240" w:lineRule="auto"/>
        <w:rPr>
          <w:rFonts w:ascii="Calibri" w:hAnsi="Calibri"/>
          <w:b/>
          <w:sz w:val="24"/>
          <w:szCs w:val="24"/>
        </w:rPr>
      </w:pPr>
      <w:r w:rsidRPr="00ED2FC3">
        <w:rPr>
          <w:rFonts w:ascii="Calibri" w:hAnsi="Calibri"/>
          <w:b/>
          <w:sz w:val="24"/>
          <w:szCs w:val="24"/>
        </w:rPr>
        <w:t xml:space="preserve">         OAB 31392</w:t>
      </w:r>
    </w:p>
    <w:p w14:paraId="0FF14986" w14:textId="77777777" w:rsidR="00E24CBC" w:rsidRPr="004F2611" w:rsidRDefault="00E24CBC">
      <w:pPr>
        <w:overflowPunct w:val="0"/>
        <w:autoSpaceDE w:val="0"/>
        <w:autoSpaceDN w:val="0"/>
        <w:adjustRightInd w:val="0"/>
        <w:spacing w:line="240" w:lineRule="auto"/>
        <w:rPr>
          <w:sz w:val="18"/>
          <w:szCs w:val="18"/>
        </w:rPr>
      </w:pPr>
    </w:p>
    <w:sectPr w:rsidR="00E24CBC" w:rsidRPr="004F2611" w:rsidSect="00BA0EB4">
      <w:headerReference w:type="default" r:id="rId8"/>
      <w:footerReference w:type="even" r:id="rId9"/>
      <w:footerReference w:type="default" r:id="rId10"/>
      <w:pgSz w:w="11907" w:h="16840" w:code="9"/>
      <w:pgMar w:top="2127" w:right="851" w:bottom="568" w:left="1134" w:header="426" w:footer="21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4235" w14:textId="77777777" w:rsidR="007B5B21" w:rsidRDefault="007B5B21" w:rsidP="00670322">
      <w:pPr>
        <w:spacing w:line="240" w:lineRule="auto"/>
      </w:pPr>
      <w:r>
        <w:separator/>
      </w:r>
    </w:p>
  </w:endnote>
  <w:endnote w:type="continuationSeparator" w:id="0">
    <w:p w14:paraId="7E21F0DF" w14:textId="77777777" w:rsidR="007B5B21" w:rsidRDefault="007B5B21" w:rsidP="00670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CCC5" w14:textId="77777777" w:rsidR="00622BAF" w:rsidRDefault="00622BA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1489F1" w14:textId="77777777" w:rsidR="00622BAF" w:rsidRDefault="00622BA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7852" w14:textId="44BA2852" w:rsidR="00622BAF" w:rsidRPr="00233D13" w:rsidRDefault="00622BAF" w:rsidP="00455A27">
    <w:pPr>
      <w:framePr w:w="10126" w:h="496" w:hRule="exact" w:wrap="auto" w:vAnchor="text" w:hAnchor="page" w:x="1006" w:y="-153"/>
      <w:pBdr>
        <w:top w:val="single" w:sz="4" w:space="1" w:color="auto"/>
      </w:pBdr>
      <w:tabs>
        <w:tab w:val="center" w:pos="4419"/>
        <w:tab w:val="right" w:pos="8838"/>
      </w:tabs>
      <w:spacing w:line="240" w:lineRule="auto"/>
      <w:jc w:val="center"/>
      <w:rPr>
        <w:color w:val="000000"/>
      </w:rPr>
    </w:pPr>
    <w:r w:rsidRPr="00233D13">
      <w:rPr>
        <w:color w:val="000000"/>
      </w:rPr>
      <w:t xml:space="preserve">Rua do Comércio, </w:t>
    </w:r>
    <w:r>
      <w:rPr>
        <w:color w:val="000000"/>
      </w:rPr>
      <w:t xml:space="preserve">nº. </w:t>
    </w:r>
    <w:r w:rsidRPr="00233D13">
      <w:rPr>
        <w:color w:val="000000"/>
      </w:rPr>
      <w:t>1</w:t>
    </w:r>
    <w:r>
      <w:rPr>
        <w:color w:val="000000"/>
      </w:rPr>
      <w:t>.</w:t>
    </w:r>
    <w:r w:rsidRPr="00233D13">
      <w:rPr>
        <w:color w:val="000000"/>
      </w:rPr>
      <w:t xml:space="preserve">304 – Centro – 89.872-000 – Modelo – SC – Fone: (49) 3365-3137     Fls. </w:t>
    </w:r>
    <w:r w:rsidRPr="00233D13">
      <w:rPr>
        <w:color w:val="000000"/>
      </w:rPr>
      <w:fldChar w:fldCharType="begin"/>
    </w:r>
    <w:r w:rsidRPr="00233D13">
      <w:rPr>
        <w:color w:val="000000"/>
      </w:rPr>
      <w:instrText xml:space="preserve"> PAGE </w:instrText>
    </w:r>
    <w:r w:rsidRPr="00233D13">
      <w:rPr>
        <w:color w:val="000000"/>
      </w:rPr>
      <w:fldChar w:fldCharType="separate"/>
    </w:r>
    <w:r w:rsidR="006F146E">
      <w:rPr>
        <w:noProof/>
        <w:color w:val="000000"/>
      </w:rPr>
      <w:t>1</w:t>
    </w:r>
    <w:r w:rsidRPr="00233D13">
      <w:rPr>
        <w:color w:val="000000"/>
      </w:rPr>
      <w:fldChar w:fldCharType="end"/>
    </w:r>
    <w:r w:rsidRPr="00233D13">
      <w:rPr>
        <w:color w:val="000000"/>
      </w:rPr>
      <w:t>/</w:t>
    </w:r>
    <w:r w:rsidRPr="00233D13">
      <w:rPr>
        <w:color w:val="000000"/>
      </w:rPr>
      <w:fldChar w:fldCharType="begin"/>
    </w:r>
    <w:r w:rsidRPr="00233D13">
      <w:rPr>
        <w:color w:val="000000"/>
      </w:rPr>
      <w:instrText xml:space="preserve"> NUMPAGES </w:instrText>
    </w:r>
    <w:r w:rsidRPr="00233D13">
      <w:rPr>
        <w:color w:val="000000"/>
      </w:rPr>
      <w:fldChar w:fldCharType="separate"/>
    </w:r>
    <w:r w:rsidR="006F146E">
      <w:rPr>
        <w:noProof/>
        <w:color w:val="000000"/>
      </w:rPr>
      <w:t>23</w:t>
    </w:r>
    <w:r w:rsidRPr="00233D13">
      <w:rPr>
        <w:color w:val="000000"/>
      </w:rPr>
      <w:fldChar w:fldCharType="end"/>
    </w:r>
  </w:p>
  <w:p w14:paraId="7089ABF7" w14:textId="77777777" w:rsidR="00622BAF" w:rsidRPr="00233D13" w:rsidRDefault="00622BAF" w:rsidP="00455A27">
    <w:pPr>
      <w:framePr w:w="10126" w:h="496" w:hRule="exact" w:wrap="auto" w:vAnchor="text" w:hAnchor="page" w:x="1006" w:y="-153"/>
      <w:tabs>
        <w:tab w:val="center" w:pos="4394"/>
        <w:tab w:val="left" w:pos="5873"/>
        <w:tab w:val="right" w:pos="8838"/>
      </w:tabs>
      <w:spacing w:line="240" w:lineRule="auto"/>
      <w:jc w:val="center"/>
      <w:rPr>
        <w:color w:val="000000"/>
      </w:rPr>
    </w:pPr>
    <w:r w:rsidRPr="00233D13">
      <w:rPr>
        <w:color w:val="000000"/>
      </w:rPr>
      <w:t>www.modelo.sc.gov.br</w:t>
    </w:r>
  </w:p>
  <w:p w14:paraId="6C971C30" w14:textId="77777777" w:rsidR="00622BAF" w:rsidRPr="00D7085C" w:rsidRDefault="00622BAF" w:rsidP="00BA0EB4">
    <w:pPr>
      <w:pStyle w:val="Rodap"/>
      <w:rPr>
        <w:b/>
        <w:sz w:val="16"/>
        <w:szCs w:val="16"/>
      </w:rPr>
    </w:pPr>
    <w:r>
      <w:rPr>
        <w:b/>
        <w:sz w:val="16"/>
        <w:szCs w:val="16"/>
      </w:rPr>
      <w:tab/>
    </w:r>
    <w:r w:rsidRPr="00D7085C">
      <w:rPr>
        <w:b/>
        <w:sz w:val="16"/>
        <w:szCs w:val="16"/>
      </w:rPr>
      <w:tab/>
    </w:r>
    <w:r w:rsidRPr="00D7085C">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A866" w14:textId="77777777" w:rsidR="007B5B21" w:rsidRDefault="007B5B21" w:rsidP="00670322">
      <w:pPr>
        <w:spacing w:line="240" w:lineRule="auto"/>
      </w:pPr>
      <w:r>
        <w:separator/>
      </w:r>
    </w:p>
  </w:footnote>
  <w:footnote w:type="continuationSeparator" w:id="0">
    <w:p w14:paraId="3B8F7579" w14:textId="77777777" w:rsidR="007B5B21" w:rsidRDefault="007B5B21" w:rsidP="006703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AB07" w14:textId="77777777" w:rsidR="00622BAF" w:rsidRDefault="007B5B21" w:rsidP="00BA0EB4">
    <w:pPr>
      <w:pStyle w:val="Cabealho"/>
    </w:pPr>
    <w:r>
      <w:rPr>
        <w:noProof/>
        <w:lang w:eastAsia="pt-BR"/>
      </w:rPr>
      <w:pict w14:anchorId="4CDDB9DB">
        <v:rect id="_x0000_s1030" style="position:absolute;margin-left:81.3pt;margin-top:55.95pt;width:415.65pt;height:28.5pt;z-index:251659264;visibility:visible" filled="f" stroked="f" strokecolor="yellow" strokeweight="2pt">
          <v:textbox style="mso-next-textbox:#_x0000_s1030" inset="1pt,1pt,1pt,1pt">
            <w:txbxContent>
              <w:p w14:paraId="3A2A7E3D" w14:textId="77777777" w:rsidR="00622BAF" w:rsidRPr="00455A27" w:rsidRDefault="00622BAF" w:rsidP="00455A27">
                <w:pPr>
                  <w:rPr>
                    <w:b/>
                    <w:szCs w:val="40"/>
                  </w:rPr>
                </w:pPr>
                <w:r>
                  <w:rPr>
                    <w:b/>
                    <w:szCs w:val="40"/>
                  </w:rPr>
                  <w:t>__________________________________________________________________________________</w:t>
                </w:r>
              </w:p>
            </w:txbxContent>
          </v:textbox>
        </v:rect>
      </w:pict>
    </w:r>
    <w:r>
      <w:rPr>
        <w:noProof/>
        <w:lang w:eastAsia="pt-BR"/>
      </w:rPr>
      <w:pict w14:anchorId="712FDF92">
        <v:rect id="Retângulo 2" o:spid="_x0000_s1029" style="position:absolute;margin-left:85.05pt;margin-top:6.05pt;width:411.9pt;height:43.15pt;z-index:251658240;visibility:visible" filled="f" stroked="f" strokecolor="yellow" strokeweight="2pt">
          <v:textbox style="mso-next-textbox:#Retângulo 2" inset="1pt,1pt,1pt,1pt">
            <w:txbxContent>
              <w:p w14:paraId="40D0B4CE" w14:textId="77777777" w:rsidR="00622BAF" w:rsidRPr="00455A27" w:rsidRDefault="00622BAF" w:rsidP="00455A27">
                <w:pPr>
                  <w:spacing w:line="240" w:lineRule="auto"/>
                  <w:rPr>
                    <w:rFonts w:ascii="Garamond" w:hAnsi="Garamond" w:cs="Arial"/>
                    <w:b/>
                    <w:position w:val="8"/>
                    <w:sz w:val="38"/>
                  </w:rPr>
                </w:pPr>
                <w:r w:rsidRPr="00455A27">
                  <w:rPr>
                    <w:rFonts w:ascii="Garamond" w:hAnsi="Garamond" w:cs="Arial"/>
                    <w:b/>
                    <w:position w:val="8"/>
                    <w:sz w:val="30"/>
                  </w:rPr>
                  <w:t>ESTADO DE SANTA CATARINA</w:t>
                </w:r>
              </w:p>
              <w:p w14:paraId="21B50BAB" w14:textId="77777777" w:rsidR="00622BAF" w:rsidRPr="00455A27" w:rsidRDefault="00622BAF" w:rsidP="00455A27">
                <w:pPr>
                  <w:spacing w:line="240" w:lineRule="auto"/>
                  <w:rPr>
                    <w:rFonts w:ascii="Garamond" w:hAnsi="Garamond" w:cs="Arial"/>
                    <w:b/>
                    <w:position w:val="-46"/>
                    <w:sz w:val="24"/>
                    <w:szCs w:val="24"/>
                  </w:rPr>
                </w:pPr>
                <w:r w:rsidRPr="00455A27">
                  <w:rPr>
                    <w:rFonts w:ascii="Garamond" w:hAnsi="Garamond" w:cs="Arial"/>
                    <w:b/>
                    <w:position w:val="-46"/>
                    <w:sz w:val="36"/>
                    <w:szCs w:val="36"/>
                  </w:rPr>
                  <w:t>MUNICÍPIO DE MODELO</w:t>
                </w:r>
                <w:r w:rsidRPr="00455A27">
                  <w:rPr>
                    <w:rFonts w:ascii="Garamond" w:hAnsi="Garamond" w:cs="Arial"/>
                    <w:b/>
                    <w:position w:val="-46"/>
                    <w:sz w:val="40"/>
                    <w:szCs w:val="40"/>
                  </w:rPr>
                  <w:t xml:space="preserve"> </w:t>
                </w:r>
                <w:r w:rsidRPr="00455A27">
                  <w:rPr>
                    <w:rFonts w:ascii="Garamond" w:hAnsi="Garamond" w:cs="Arial"/>
                    <w:b/>
                    <w:position w:val="-46"/>
                    <w:sz w:val="40"/>
                    <w:szCs w:val="40"/>
                  </w:rPr>
                  <w:tab/>
                </w:r>
                <w:r w:rsidRPr="00455A27">
                  <w:rPr>
                    <w:rFonts w:ascii="Garamond" w:hAnsi="Garamond" w:cs="Arial"/>
                    <w:b/>
                    <w:position w:val="-46"/>
                    <w:sz w:val="24"/>
                    <w:szCs w:val="24"/>
                  </w:rPr>
                  <w:t>CNPJ: 83.021.832/0001-11</w:t>
                </w:r>
              </w:p>
            </w:txbxContent>
          </v:textbox>
        </v:rect>
      </w:pict>
    </w:r>
    <w:r>
      <w:rPr>
        <w:noProof/>
        <w:lang w:eastAsia="pt-BR"/>
      </w:rPr>
      <w:pict w14:anchorId="54A0D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87.9pt;height:82.9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3"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9" w15:restartNumberingAfterBreak="0">
    <w:nsid w:val="5016256A"/>
    <w:multiLevelType w:val="hybridMultilevel"/>
    <w:tmpl w:val="4D52D0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1"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2"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15"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1037387306">
    <w:abstractNumId w:val="13"/>
  </w:num>
  <w:num w:numId="2" w16cid:durableId="1641811010">
    <w:abstractNumId w:val="12"/>
  </w:num>
  <w:num w:numId="3" w16cid:durableId="1031107093">
    <w:abstractNumId w:val="10"/>
  </w:num>
  <w:num w:numId="4" w16cid:durableId="1282372464">
    <w:abstractNumId w:val="11"/>
  </w:num>
  <w:num w:numId="5" w16cid:durableId="60061043">
    <w:abstractNumId w:val="5"/>
  </w:num>
  <w:num w:numId="6" w16cid:durableId="1463692184">
    <w:abstractNumId w:val="14"/>
  </w:num>
  <w:num w:numId="7" w16cid:durableId="254171945">
    <w:abstractNumId w:val="8"/>
  </w:num>
  <w:num w:numId="8" w16cid:durableId="1597979137">
    <w:abstractNumId w:val="2"/>
  </w:num>
  <w:num w:numId="9" w16cid:durableId="1938250735">
    <w:abstractNumId w:val="6"/>
  </w:num>
  <w:num w:numId="10" w16cid:durableId="1139302188">
    <w:abstractNumId w:val="0"/>
  </w:num>
  <w:num w:numId="11" w16cid:durableId="1403912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878132">
    <w:abstractNumId w:val="3"/>
  </w:num>
  <w:num w:numId="13" w16cid:durableId="749733374">
    <w:abstractNumId w:val="7"/>
  </w:num>
  <w:num w:numId="14" w16cid:durableId="1401976914">
    <w:abstractNumId w:val="4"/>
  </w:num>
  <w:num w:numId="15" w16cid:durableId="1750270831">
    <w:abstractNumId w:val="1"/>
  </w:num>
  <w:num w:numId="16" w16cid:durableId="15840284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734E"/>
    <w:rsid w:val="00002860"/>
    <w:rsid w:val="00003C18"/>
    <w:rsid w:val="00006EDD"/>
    <w:rsid w:val="00007273"/>
    <w:rsid w:val="00012353"/>
    <w:rsid w:val="0001378B"/>
    <w:rsid w:val="00013E29"/>
    <w:rsid w:val="0001765E"/>
    <w:rsid w:val="000236D6"/>
    <w:rsid w:val="00026688"/>
    <w:rsid w:val="00026712"/>
    <w:rsid w:val="00032A13"/>
    <w:rsid w:val="00033539"/>
    <w:rsid w:val="0003646A"/>
    <w:rsid w:val="000459F5"/>
    <w:rsid w:val="00046757"/>
    <w:rsid w:val="000541B4"/>
    <w:rsid w:val="00056D8A"/>
    <w:rsid w:val="00060415"/>
    <w:rsid w:val="00062359"/>
    <w:rsid w:val="000625B5"/>
    <w:rsid w:val="00063A2D"/>
    <w:rsid w:val="0006430A"/>
    <w:rsid w:val="000661F8"/>
    <w:rsid w:val="0006712D"/>
    <w:rsid w:val="00067C1E"/>
    <w:rsid w:val="000716B1"/>
    <w:rsid w:val="00071B10"/>
    <w:rsid w:val="0007318A"/>
    <w:rsid w:val="000821EC"/>
    <w:rsid w:val="00084ABC"/>
    <w:rsid w:val="00087A1B"/>
    <w:rsid w:val="0009614C"/>
    <w:rsid w:val="000A043B"/>
    <w:rsid w:val="000A3CB0"/>
    <w:rsid w:val="000A40D6"/>
    <w:rsid w:val="000A5D50"/>
    <w:rsid w:val="000B0248"/>
    <w:rsid w:val="000B1ABC"/>
    <w:rsid w:val="000B519F"/>
    <w:rsid w:val="000B6A7A"/>
    <w:rsid w:val="000B7A7B"/>
    <w:rsid w:val="000C54BF"/>
    <w:rsid w:val="000D0E47"/>
    <w:rsid w:val="000D2979"/>
    <w:rsid w:val="000D751E"/>
    <w:rsid w:val="000E4E7A"/>
    <w:rsid w:val="000E6143"/>
    <w:rsid w:val="000E7EDD"/>
    <w:rsid w:val="000F157E"/>
    <w:rsid w:val="000F439A"/>
    <w:rsid w:val="000F551C"/>
    <w:rsid w:val="000F6A71"/>
    <w:rsid w:val="00105535"/>
    <w:rsid w:val="00106F85"/>
    <w:rsid w:val="001100BE"/>
    <w:rsid w:val="00112316"/>
    <w:rsid w:val="00112AE0"/>
    <w:rsid w:val="00115C60"/>
    <w:rsid w:val="00120FF8"/>
    <w:rsid w:val="001217E8"/>
    <w:rsid w:val="00124B31"/>
    <w:rsid w:val="00127F0E"/>
    <w:rsid w:val="001300F5"/>
    <w:rsid w:val="0013374C"/>
    <w:rsid w:val="00142653"/>
    <w:rsid w:val="001449C0"/>
    <w:rsid w:val="00146D3B"/>
    <w:rsid w:val="001630BC"/>
    <w:rsid w:val="0016511B"/>
    <w:rsid w:val="001664A5"/>
    <w:rsid w:val="0016709C"/>
    <w:rsid w:val="00167761"/>
    <w:rsid w:val="0016780E"/>
    <w:rsid w:val="001726E2"/>
    <w:rsid w:val="001761B6"/>
    <w:rsid w:val="00176B40"/>
    <w:rsid w:val="00176D7B"/>
    <w:rsid w:val="001771FA"/>
    <w:rsid w:val="00180BE7"/>
    <w:rsid w:val="0018141A"/>
    <w:rsid w:val="00192343"/>
    <w:rsid w:val="001A1EE4"/>
    <w:rsid w:val="001A3748"/>
    <w:rsid w:val="001B1711"/>
    <w:rsid w:val="001B3E2F"/>
    <w:rsid w:val="001B5194"/>
    <w:rsid w:val="001C2B64"/>
    <w:rsid w:val="001C302F"/>
    <w:rsid w:val="001C6D64"/>
    <w:rsid w:val="001E3FC7"/>
    <w:rsid w:val="001F07D3"/>
    <w:rsid w:val="001F2522"/>
    <w:rsid w:val="001F6853"/>
    <w:rsid w:val="001F73CB"/>
    <w:rsid w:val="0020317C"/>
    <w:rsid w:val="00203271"/>
    <w:rsid w:val="0020599D"/>
    <w:rsid w:val="00206DBB"/>
    <w:rsid w:val="00215BD4"/>
    <w:rsid w:val="00216529"/>
    <w:rsid w:val="00221CA8"/>
    <w:rsid w:val="002230D4"/>
    <w:rsid w:val="002376E9"/>
    <w:rsid w:val="00251171"/>
    <w:rsid w:val="002512CA"/>
    <w:rsid w:val="002542EA"/>
    <w:rsid w:val="0025493A"/>
    <w:rsid w:val="00256D03"/>
    <w:rsid w:val="0026488B"/>
    <w:rsid w:val="002709D4"/>
    <w:rsid w:val="00273612"/>
    <w:rsid w:val="00274879"/>
    <w:rsid w:val="0027765C"/>
    <w:rsid w:val="002804E7"/>
    <w:rsid w:val="00281565"/>
    <w:rsid w:val="002831E4"/>
    <w:rsid w:val="002843B5"/>
    <w:rsid w:val="00285B86"/>
    <w:rsid w:val="00285D7B"/>
    <w:rsid w:val="0028718D"/>
    <w:rsid w:val="00290D29"/>
    <w:rsid w:val="00290E28"/>
    <w:rsid w:val="00291CDC"/>
    <w:rsid w:val="0029219B"/>
    <w:rsid w:val="0029431C"/>
    <w:rsid w:val="002A233E"/>
    <w:rsid w:val="002A2B80"/>
    <w:rsid w:val="002A2E2D"/>
    <w:rsid w:val="002A7D2A"/>
    <w:rsid w:val="002B1FDD"/>
    <w:rsid w:val="002B564E"/>
    <w:rsid w:val="002B565D"/>
    <w:rsid w:val="002B7968"/>
    <w:rsid w:val="002C6AEB"/>
    <w:rsid w:val="002D506E"/>
    <w:rsid w:val="002E0250"/>
    <w:rsid w:val="00300827"/>
    <w:rsid w:val="00302C31"/>
    <w:rsid w:val="00320F95"/>
    <w:rsid w:val="003211E0"/>
    <w:rsid w:val="00322665"/>
    <w:rsid w:val="00326381"/>
    <w:rsid w:val="0032744C"/>
    <w:rsid w:val="00332069"/>
    <w:rsid w:val="003341F1"/>
    <w:rsid w:val="003353D1"/>
    <w:rsid w:val="00336EDC"/>
    <w:rsid w:val="00341B1D"/>
    <w:rsid w:val="00342831"/>
    <w:rsid w:val="0035241A"/>
    <w:rsid w:val="003541BD"/>
    <w:rsid w:val="00362885"/>
    <w:rsid w:val="00363F6C"/>
    <w:rsid w:val="003656EF"/>
    <w:rsid w:val="003739A9"/>
    <w:rsid w:val="00373C64"/>
    <w:rsid w:val="003760E8"/>
    <w:rsid w:val="0037716C"/>
    <w:rsid w:val="00377934"/>
    <w:rsid w:val="00381E72"/>
    <w:rsid w:val="0038207E"/>
    <w:rsid w:val="00382C40"/>
    <w:rsid w:val="00385845"/>
    <w:rsid w:val="00396D90"/>
    <w:rsid w:val="003A111D"/>
    <w:rsid w:val="003A43A3"/>
    <w:rsid w:val="003B413C"/>
    <w:rsid w:val="003C026B"/>
    <w:rsid w:val="003C6AC8"/>
    <w:rsid w:val="003D08B0"/>
    <w:rsid w:val="003E52BD"/>
    <w:rsid w:val="003E7AA3"/>
    <w:rsid w:val="003F2C6D"/>
    <w:rsid w:val="003F7A3E"/>
    <w:rsid w:val="003F7B34"/>
    <w:rsid w:val="004018FE"/>
    <w:rsid w:val="00401EA6"/>
    <w:rsid w:val="004110F8"/>
    <w:rsid w:val="004131A3"/>
    <w:rsid w:val="0041341C"/>
    <w:rsid w:val="00416AC2"/>
    <w:rsid w:val="00423FEC"/>
    <w:rsid w:val="0042434B"/>
    <w:rsid w:val="004311B5"/>
    <w:rsid w:val="0043433D"/>
    <w:rsid w:val="0043734E"/>
    <w:rsid w:val="00441344"/>
    <w:rsid w:val="004424F4"/>
    <w:rsid w:val="00445922"/>
    <w:rsid w:val="00455A27"/>
    <w:rsid w:val="00456389"/>
    <w:rsid w:val="0047386C"/>
    <w:rsid w:val="00477C8C"/>
    <w:rsid w:val="00486483"/>
    <w:rsid w:val="00487410"/>
    <w:rsid w:val="00490744"/>
    <w:rsid w:val="00490AF2"/>
    <w:rsid w:val="00491683"/>
    <w:rsid w:val="004A4881"/>
    <w:rsid w:val="004A56FF"/>
    <w:rsid w:val="004B0FD0"/>
    <w:rsid w:val="004B5954"/>
    <w:rsid w:val="004C1A63"/>
    <w:rsid w:val="004C1A98"/>
    <w:rsid w:val="004C239E"/>
    <w:rsid w:val="004C6C9E"/>
    <w:rsid w:val="004C752C"/>
    <w:rsid w:val="004C7C06"/>
    <w:rsid w:val="004D3E2C"/>
    <w:rsid w:val="004D51B9"/>
    <w:rsid w:val="004E0022"/>
    <w:rsid w:val="004E07CC"/>
    <w:rsid w:val="004E1128"/>
    <w:rsid w:val="004E3CED"/>
    <w:rsid w:val="004F09F9"/>
    <w:rsid w:val="004F0B81"/>
    <w:rsid w:val="004F173A"/>
    <w:rsid w:val="004F2611"/>
    <w:rsid w:val="004F34EB"/>
    <w:rsid w:val="004F5244"/>
    <w:rsid w:val="005020A2"/>
    <w:rsid w:val="00502978"/>
    <w:rsid w:val="00502A77"/>
    <w:rsid w:val="00504ABE"/>
    <w:rsid w:val="00506845"/>
    <w:rsid w:val="00510E34"/>
    <w:rsid w:val="00513980"/>
    <w:rsid w:val="00514298"/>
    <w:rsid w:val="0051456F"/>
    <w:rsid w:val="005151D9"/>
    <w:rsid w:val="005215A0"/>
    <w:rsid w:val="00523D0C"/>
    <w:rsid w:val="00525D7F"/>
    <w:rsid w:val="005325E9"/>
    <w:rsid w:val="00534634"/>
    <w:rsid w:val="0054128E"/>
    <w:rsid w:val="00542417"/>
    <w:rsid w:val="00542FAF"/>
    <w:rsid w:val="0055168E"/>
    <w:rsid w:val="00551802"/>
    <w:rsid w:val="005540AA"/>
    <w:rsid w:val="00556422"/>
    <w:rsid w:val="005571E7"/>
    <w:rsid w:val="0056129F"/>
    <w:rsid w:val="0056590A"/>
    <w:rsid w:val="0056673E"/>
    <w:rsid w:val="00570B82"/>
    <w:rsid w:val="00572C5A"/>
    <w:rsid w:val="005733EE"/>
    <w:rsid w:val="005741D8"/>
    <w:rsid w:val="005833B0"/>
    <w:rsid w:val="005920E9"/>
    <w:rsid w:val="005A08A5"/>
    <w:rsid w:val="005A1F66"/>
    <w:rsid w:val="005A2354"/>
    <w:rsid w:val="005B384D"/>
    <w:rsid w:val="005B573F"/>
    <w:rsid w:val="005C2210"/>
    <w:rsid w:val="005C319C"/>
    <w:rsid w:val="005D6FFD"/>
    <w:rsid w:val="005E5F2B"/>
    <w:rsid w:val="005E5F68"/>
    <w:rsid w:val="005F015F"/>
    <w:rsid w:val="005F1059"/>
    <w:rsid w:val="005F18FC"/>
    <w:rsid w:val="005F43AB"/>
    <w:rsid w:val="005F72CE"/>
    <w:rsid w:val="00600A65"/>
    <w:rsid w:val="00600BC6"/>
    <w:rsid w:val="0060739B"/>
    <w:rsid w:val="00617C19"/>
    <w:rsid w:val="0062012C"/>
    <w:rsid w:val="00620A0A"/>
    <w:rsid w:val="00622BAF"/>
    <w:rsid w:val="00622F44"/>
    <w:rsid w:val="00626AEE"/>
    <w:rsid w:val="00627E24"/>
    <w:rsid w:val="00630627"/>
    <w:rsid w:val="00634F70"/>
    <w:rsid w:val="00636BD2"/>
    <w:rsid w:val="00646425"/>
    <w:rsid w:val="006520DD"/>
    <w:rsid w:val="006533E7"/>
    <w:rsid w:val="00657650"/>
    <w:rsid w:val="006607C9"/>
    <w:rsid w:val="0066180A"/>
    <w:rsid w:val="00670322"/>
    <w:rsid w:val="0067497A"/>
    <w:rsid w:val="0068124E"/>
    <w:rsid w:val="00681318"/>
    <w:rsid w:val="0068566C"/>
    <w:rsid w:val="0069321A"/>
    <w:rsid w:val="006979AB"/>
    <w:rsid w:val="006A01D4"/>
    <w:rsid w:val="006B2CB4"/>
    <w:rsid w:val="006B3EC5"/>
    <w:rsid w:val="006B4B2E"/>
    <w:rsid w:val="006B743B"/>
    <w:rsid w:val="006C40C1"/>
    <w:rsid w:val="006C4621"/>
    <w:rsid w:val="006C5D60"/>
    <w:rsid w:val="006D0C0B"/>
    <w:rsid w:val="006D32F8"/>
    <w:rsid w:val="006D4B14"/>
    <w:rsid w:val="006D6A0B"/>
    <w:rsid w:val="006D7A1A"/>
    <w:rsid w:val="006E100E"/>
    <w:rsid w:val="006E2131"/>
    <w:rsid w:val="006E5722"/>
    <w:rsid w:val="006E5FF6"/>
    <w:rsid w:val="006E64BC"/>
    <w:rsid w:val="006E76B5"/>
    <w:rsid w:val="006F0735"/>
    <w:rsid w:val="006F146E"/>
    <w:rsid w:val="006F2861"/>
    <w:rsid w:val="006F4D9F"/>
    <w:rsid w:val="00715075"/>
    <w:rsid w:val="007161DA"/>
    <w:rsid w:val="00723069"/>
    <w:rsid w:val="007375A5"/>
    <w:rsid w:val="00742C09"/>
    <w:rsid w:val="00744051"/>
    <w:rsid w:val="007457D6"/>
    <w:rsid w:val="00745E4A"/>
    <w:rsid w:val="00750598"/>
    <w:rsid w:val="007510D5"/>
    <w:rsid w:val="00751247"/>
    <w:rsid w:val="00754020"/>
    <w:rsid w:val="007578E8"/>
    <w:rsid w:val="0076723C"/>
    <w:rsid w:val="0076755D"/>
    <w:rsid w:val="007776D3"/>
    <w:rsid w:val="00783444"/>
    <w:rsid w:val="00790F3C"/>
    <w:rsid w:val="00792EE8"/>
    <w:rsid w:val="007A00B1"/>
    <w:rsid w:val="007A0F4C"/>
    <w:rsid w:val="007A2F4A"/>
    <w:rsid w:val="007A41FE"/>
    <w:rsid w:val="007A4D15"/>
    <w:rsid w:val="007B5B21"/>
    <w:rsid w:val="007C312E"/>
    <w:rsid w:val="007C32C5"/>
    <w:rsid w:val="007C4647"/>
    <w:rsid w:val="007E01CD"/>
    <w:rsid w:val="007E08DC"/>
    <w:rsid w:val="007E0957"/>
    <w:rsid w:val="007E0EF3"/>
    <w:rsid w:val="007E15FA"/>
    <w:rsid w:val="007E2721"/>
    <w:rsid w:val="007F52CD"/>
    <w:rsid w:val="00800A57"/>
    <w:rsid w:val="00801842"/>
    <w:rsid w:val="008053C0"/>
    <w:rsid w:val="00806A95"/>
    <w:rsid w:val="00806DD0"/>
    <w:rsid w:val="00812E6C"/>
    <w:rsid w:val="00820094"/>
    <w:rsid w:val="00820C8B"/>
    <w:rsid w:val="00826909"/>
    <w:rsid w:val="008273E6"/>
    <w:rsid w:val="00827D1F"/>
    <w:rsid w:val="008341B0"/>
    <w:rsid w:val="008353E5"/>
    <w:rsid w:val="00840192"/>
    <w:rsid w:val="00845A9A"/>
    <w:rsid w:val="00846A2D"/>
    <w:rsid w:val="0085247B"/>
    <w:rsid w:val="0085489E"/>
    <w:rsid w:val="008548A9"/>
    <w:rsid w:val="008550F4"/>
    <w:rsid w:val="0086607F"/>
    <w:rsid w:val="008734A4"/>
    <w:rsid w:val="0087384A"/>
    <w:rsid w:val="008746B1"/>
    <w:rsid w:val="008A347E"/>
    <w:rsid w:val="008A4131"/>
    <w:rsid w:val="008A5E05"/>
    <w:rsid w:val="008C1428"/>
    <w:rsid w:val="008C276A"/>
    <w:rsid w:val="008C4605"/>
    <w:rsid w:val="008C7A71"/>
    <w:rsid w:val="008D0866"/>
    <w:rsid w:val="008D2427"/>
    <w:rsid w:val="008D4BD6"/>
    <w:rsid w:val="008E3794"/>
    <w:rsid w:val="008F520A"/>
    <w:rsid w:val="008F7A90"/>
    <w:rsid w:val="00901397"/>
    <w:rsid w:val="009027B6"/>
    <w:rsid w:val="00904910"/>
    <w:rsid w:val="009062B9"/>
    <w:rsid w:val="00907DE3"/>
    <w:rsid w:val="00914018"/>
    <w:rsid w:val="00923DAA"/>
    <w:rsid w:val="00925EF2"/>
    <w:rsid w:val="00932B43"/>
    <w:rsid w:val="009357D4"/>
    <w:rsid w:val="00936858"/>
    <w:rsid w:val="00937C38"/>
    <w:rsid w:val="009423E5"/>
    <w:rsid w:val="009426E4"/>
    <w:rsid w:val="00944A3A"/>
    <w:rsid w:val="00944EA2"/>
    <w:rsid w:val="00947DAC"/>
    <w:rsid w:val="009515C3"/>
    <w:rsid w:val="009539B9"/>
    <w:rsid w:val="00953D90"/>
    <w:rsid w:val="009542D2"/>
    <w:rsid w:val="00960D2A"/>
    <w:rsid w:val="009673F2"/>
    <w:rsid w:val="00967848"/>
    <w:rsid w:val="0097377A"/>
    <w:rsid w:val="0097774B"/>
    <w:rsid w:val="00981BDE"/>
    <w:rsid w:val="00983019"/>
    <w:rsid w:val="009859C1"/>
    <w:rsid w:val="00986A48"/>
    <w:rsid w:val="00986CAA"/>
    <w:rsid w:val="009A1237"/>
    <w:rsid w:val="009A1EBE"/>
    <w:rsid w:val="009A2FD1"/>
    <w:rsid w:val="009A330E"/>
    <w:rsid w:val="009A3820"/>
    <w:rsid w:val="009A4864"/>
    <w:rsid w:val="009B3B4B"/>
    <w:rsid w:val="009B4730"/>
    <w:rsid w:val="009B787F"/>
    <w:rsid w:val="009C261F"/>
    <w:rsid w:val="009C32DA"/>
    <w:rsid w:val="009C5D13"/>
    <w:rsid w:val="009D0718"/>
    <w:rsid w:val="009D2C64"/>
    <w:rsid w:val="009D2F63"/>
    <w:rsid w:val="009D5CD0"/>
    <w:rsid w:val="009E0E20"/>
    <w:rsid w:val="009E3FFA"/>
    <w:rsid w:val="009E799D"/>
    <w:rsid w:val="009F0745"/>
    <w:rsid w:val="009F2E95"/>
    <w:rsid w:val="009F5EC1"/>
    <w:rsid w:val="00A013EA"/>
    <w:rsid w:val="00A05A01"/>
    <w:rsid w:val="00A1611A"/>
    <w:rsid w:val="00A16661"/>
    <w:rsid w:val="00A21472"/>
    <w:rsid w:val="00A264DA"/>
    <w:rsid w:val="00A30DB0"/>
    <w:rsid w:val="00A31D22"/>
    <w:rsid w:val="00A330E3"/>
    <w:rsid w:val="00A343DD"/>
    <w:rsid w:val="00A34512"/>
    <w:rsid w:val="00A36D77"/>
    <w:rsid w:val="00A465E4"/>
    <w:rsid w:val="00A55710"/>
    <w:rsid w:val="00A62FD4"/>
    <w:rsid w:val="00A67F16"/>
    <w:rsid w:val="00A71E53"/>
    <w:rsid w:val="00A72202"/>
    <w:rsid w:val="00A75C1F"/>
    <w:rsid w:val="00A77E46"/>
    <w:rsid w:val="00A809CA"/>
    <w:rsid w:val="00A81EAF"/>
    <w:rsid w:val="00A82B6A"/>
    <w:rsid w:val="00A82C41"/>
    <w:rsid w:val="00A83FF2"/>
    <w:rsid w:val="00A8675E"/>
    <w:rsid w:val="00A91F1F"/>
    <w:rsid w:val="00A95BAC"/>
    <w:rsid w:val="00A96628"/>
    <w:rsid w:val="00AA094D"/>
    <w:rsid w:val="00AA36FF"/>
    <w:rsid w:val="00AA48AC"/>
    <w:rsid w:val="00AA4B89"/>
    <w:rsid w:val="00AA69B5"/>
    <w:rsid w:val="00AB1CF4"/>
    <w:rsid w:val="00AB50CA"/>
    <w:rsid w:val="00AB5109"/>
    <w:rsid w:val="00AB755B"/>
    <w:rsid w:val="00AC60AF"/>
    <w:rsid w:val="00AD62BC"/>
    <w:rsid w:val="00AD713C"/>
    <w:rsid w:val="00AD7EF0"/>
    <w:rsid w:val="00AE0A02"/>
    <w:rsid w:val="00AE2CE4"/>
    <w:rsid w:val="00AE2FF4"/>
    <w:rsid w:val="00AE74F8"/>
    <w:rsid w:val="00AF100A"/>
    <w:rsid w:val="00AF1CC6"/>
    <w:rsid w:val="00AF558A"/>
    <w:rsid w:val="00B01C26"/>
    <w:rsid w:val="00B057F2"/>
    <w:rsid w:val="00B077EC"/>
    <w:rsid w:val="00B07BD1"/>
    <w:rsid w:val="00B107F7"/>
    <w:rsid w:val="00B12343"/>
    <w:rsid w:val="00B1348A"/>
    <w:rsid w:val="00B220AD"/>
    <w:rsid w:val="00B24720"/>
    <w:rsid w:val="00B31B9C"/>
    <w:rsid w:val="00B32774"/>
    <w:rsid w:val="00B343A4"/>
    <w:rsid w:val="00B34A2F"/>
    <w:rsid w:val="00B42404"/>
    <w:rsid w:val="00B439CA"/>
    <w:rsid w:val="00B4518A"/>
    <w:rsid w:val="00B52B11"/>
    <w:rsid w:val="00B54550"/>
    <w:rsid w:val="00B5595F"/>
    <w:rsid w:val="00B57EFB"/>
    <w:rsid w:val="00B73564"/>
    <w:rsid w:val="00B74385"/>
    <w:rsid w:val="00B7782A"/>
    <w:rsid w:val="00B77EF0"/>
    <w:rsid w:val="00B80DAE"/>
    <w:rsid w:val="00B821DA"/>
    <w:rsid w:val="00B82EE0"/>
    <w:rsid w:val="00B83128"/>
    <w:rsid w:val="00B86B0E"/>
    <w:rsid w:val="00B93AEC"/>
    <w:rsid w:val="00B94C7A"/>
    <w:rsid w:val="00BA04C8"/>
    <w:rsid w:val="00BA0AE6"/>
    <w:rsid w:val="00BA0EB4"/>
    <w:rsid w:val="00BA1E9C"/>
    <w:rsid w:val="00BA1F05"/>
    <w:rsid w:val="00BA22F4"/>
    <w:rsid w:val="00BA6100"/>
    <w:rsid w:val="00BB3996"/>
    <w:rsid w:val="00BB7BB8"/>
    <w:rsid w:val="00BC1C1D"/>
    <w:rsid w:val="00BC23E0"/>
    <w:rsid w:val="00BC3B7C"/>
    <w:rsid w:val="00BD4FDB"/>
    <w:rsid w:val="00BD6019"/>
    <w:rsid w:val="00BD7000"/>
    <w:rsid w:val="00BE05E6"/>
    <w:rsid w:val="00BE63DC"/>
    <w:rsid w:val="00BF0D4D"/>
    <w:rsid w:val="00BF28ED"/>
    <w:rsid w:val="00C101E8"/>
    <w:rsid w:val="00C10B49"/>
    <w:rsid w:val="00C26092"/>
    <w:rsid w:val="00C3122F"/>
    <w:rsid w:val="00C312C8"/>
    <w:rsid w:val="00C36280"/>
    <w:rsid w:val="00C40A61"/>
    <w:rsid w:val="00C443C6"/>
    <w:rsid w:val="00C45AF2"/>
    <w:rsid w:val="00C5145C"/>
    <w:rsid w:val="00C5439C"/>
    <w:rsid w:val="00C576F6"/>
    <w:rsid w:val="00C93AB9"/>
    <w:rsid w:val="00CA1801"/>
    <w:rsid w:val="00CA2B80"/>
    <w:rsid w:val="00CA2BCD"/>
    <w:rsid w:val="00CA3FFA"/>
    <w:rsid w:val="00CC0DB3"/>
    <w:rsid w:val="00CC0E70"/>
    <w:rsid w:val="00CC249C"/>
    <w:rsid w:val="00CC3EE3"/>
    <w:rsid w:val="00CC5784"/>
    <w:rsid w:val="00CC66AF"/>
    <w:rsid w:val="00CD686E"/>
    <w:rsid w:val="00CE79D8"/>
    <w:rsid w:val="00CE7A4C"/>
    <w:rsid w:val="00CF0C1B"/>
    <w:rsid w:val="00CF6C00"/>
    <w:rsid w:val="00D10F23"/>
    <w:rsid w:val="00D12F1E"/>
    <w:rsid w:val="00D21C33"/>
    <w:rsid w:val="00D32751"/>
    <w:rsid w:val="00D32892"/>
    <w:rsid w:val="00D6121B"/>
    <w:rsid w:val="00D62727"/>
    <w:rsid w:val="00D64456"/>
    <w:rsid w:val="00D65AB8"/>
    <w:rsid w:val="00D73FB8"/>
    <w:rsid w:val="00D7582C"/>
    <w:rsid w:val="00D83B52"/>
    <w:rsid w:val="00D859C1"/>
    <w:rsid w:val="00D86AB7"/>
    <w:rsid w:val="00D9248F"/>
    <w:rsid w:val="00D97597"/>
    <w:rsid w:val="00D97E19"/>
    <w:rsid w:val="00DA00D8"/>
    <w:rsid w:val="00DA310C"/>
    <w:rsid w:val="00DA42C4"/>
    <w:rsid w:val="00DA4FFA"/>
    <w:rsid w:val="00DB20EF"/>
    <w:rsid w:val="00DB69A2"/>
    <w:rsid w:val="00DC094B"/>
    <w:rsid w:val="00DC2B7E"/>
    <w:rsid w:val="00DC3170"/>
    <w:rsid w:val="00DC4318"/>
    <w:rsid w:val="00DC5C48"/>
    <w:rsid w:val="00DC70A3"/>
    <w:rsid w:val="00DD0B06"/>
    <w:rsid w:val="00DD69EC"/>
    <w:rsid w:val="00DE04A9"/>
    <w:rsid w:val="00DE1DFD"/>
    <w:rsid w:val="00DE244A"/>
    <w:rsid w:val="00E01088"/>
    <w:rsid w:val="00E01413"/>
    <w:rsid w:val="00E06361"/>
    <w:rsid w:val="00E1081A"/>
    <w:rsid w:val="00E11BAE"/>
    <w:rsid w:val="00E16059"/>
    <w:rsid w:val="00E1720A"/>
    <w:rsid w:val="00E17809"/>
    <w:rsid w:val="00E23A4F"/>
    <w:rsid w:val="00E24CBC"/>
    <w:rsid w:val="00E24D05"/>
    <w:rsid w:val="00E3082F"/>
    <w:rsid w:val="00E35F0E"/>
    <w:rsid w:val="00E44E3D"/>
    <w:rsid w:val="00E453BA"/>
    <w:rsid w:val="00E56E07"/>
    <w:rsid w:val="00E64668"/>
    <w:rsid w:val="00E65A84"/>
    <w:rsid w:val="00E6632B"/>
    <w:rsid w:val="00E67190"/>
    <w:rsid w:val="00E700CD"/>
    <w:rsid w:val="00E776E2"/>
    <w:rsid w:val="00E85F57"/>
    <w:rsid w:val="00E8615E"/>
    <w:rsid w:val="00E9734D"/>
    <w:rsid w:val="00E97F07"/>
    <w:rsid w:val="00EA05E7"/>
    <w:rsid w:val="00EA1D3F"/>
    <w:rsid w:val="00EB456D"/>
    <w:rsid w:val="00EB7685"/>
    <w:rsid w:val="00EC065F"/>
    <w:rsid w:val="00EC45EA"/>
    <w:rsid w:val="00ED2EED"/>
    <w:rsid w:val="00ED2FC3"/>
    <w:rsid w:val="00ED4408"/>
    <w:rsid w:val="00ED4788"/>
    <w:rsid w:val="00ED4F97"/>
    <w:rsid w:val="00ED5DDF"/>
    <w:rsid w:val="00ED5F8C"/>
    <w:rsid w:val="00ED7CB4"/>
    <w:rsid w:val="00EE0CD4"/>
    <w:rsid w:val="00EE47AB"/>
    <w:rsid w:val="00EF047F"/>
    <w:rsid w:val="00EF199C"/>
    <w:rsid w:val="00EF1B15"/>
    <w:rsid w:val="00F0422F"/>
    <w:rsid w:val="00F1217D"/>
    <w:rsid w:val="00F15032"/>
    <w:rsid w:val="00F20DED"/>
    <w:rsid w:val="00F2131F"/>
    <w:rsid w:val="00F342FD"/>
    <w:rsid w:val="00F3502F"/>
    <w:rsid w:val="00F37630"/>
    <w:rsid w:val="00F378FC"/>
    <w:rsid w:val="00F37B52"/>
    <w:rsid w:val="00F42819"/>
    <w:rsid w:val="00F4408E"/>
    <w:rsid w:val="00F44A21"/>
    <w:rsid w:val="00F4697F"/>
    <w:rsid w:val="00F50B89"/>
    <w:rsid w:val="00F52802"/>
    <w:rsid w:val="00F53A97"/>
    <w:rsid w:val="00F56410"/>
    <w:rsid w:val="00F60275"/>
    <w:rsid w:val="00F63B88"/>
    <w:rsid w:val="00F64562"/>
    <w:rsid w:val="00F6511E"/>
    <w:rsid w:val="00F66B55"/>
    <w:rsid w:val="00F66E08"/>
    <w:rsid w:val="00F7272E"/>
    <w:rsid w:val="00F72E5F"/>
    <w:rsid w:val="00F73D9D"/>
    <w:rsid w:val="00F7603D"/>
    <w:rsid w:val="00F765F6"/>
    <w:rsid w:val="00F830B2"/>
    <w:rsid w:val="00F85B68"/>
    <w:rsid w:val="00F870C5"/>
    <w:rsid w:val="00F91456"/>
    <w:rsid w:val="00F928CA"/>
    <w:rsid w:val="00F93A84"/>
    <w:rsid w:val="00FA4CB1"/>
    <w:rsid w:val="00FB27ED"/>
    <w:rsid w:val="00FB4600"/>
    <w:rsid w:val="00FB4EDF"/>
    <w:rsid w:val="00FB7196"/>
    <w:rsid w:val="00FC6E45"/>
    <w:rsid w:val="00FC75FD"/>
    <w:rsid w:val="00FD224B"/>
    <w:rsid w:val="00FE0776"/>
    <w:rsid w:val="00FE3E01"/>
    <w:rsid w:val="00FE75D2"/>
    <w:rsid w:val="00FF2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B5A2D"/>
  <w15:docId w15:val="{4FA629E9-7CE9-403B-8E96-8784D13F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8E3"/>
    <w:rPr>
      <w:rFonts w:ascii="Times New Roman" w:eastAsia="Times New Roman" w:hAnsi="Times New Roman" w:cs="Times New Roman"/>
      <w:sz w:val="20"/>
      <w:szCs w:val="20"/>
    </w:rPr>
  </w:style>
  <w:style w:type="paragraph" w:styleId="Ttulo1">
    <w:name w:val="heading 1"/>
    <w:basedOn w:val="Normal"/>
    <w:next w:val="Normal"/>
    <w:link w:val="Ttulo1Char"/>
    <w:qFormat/>
    <w:rsid w:val="00112AE0"/>
    <w:pPr>
      <w:keepNext/>
      <w:jc w:val="left"/>
      <w:outlineLvl w:val="0"/>
    </w:pPr>
    <w:rPr>
      <w:b/>
      <w:spacing w:val="40"/>
      <w:szCs w:val="24"/>
      <w:lang w:eastAsia="pt-BR"/>
    </w:rPr>
  </w:style>
  <w:style w:type="paragraph" w:styleId="Ttulo7">
    <w:name w:val="heading 7"/>
    <w:basedOn w:val="Normal"/>
    <w:next w:val="Normal"/>
    <w:link w:val="Ttulo7Char"/>
    <w:qFormat/>
    <w:rsid w:val="00112AE0"/>
    <w:pPr>
      <w:overflowPunct w:val="0"/>
      <w:autoSpaceDE w:val="0"/>
      <w:autoSpaceDN w:val="0"/>
      <w:adjustRightInd w:val="0"/>
      <w:spacing w:before="240" w:after="60" w:line="240" w:lineRule="auto"/>
      <w:jc w:val="left"/>
      <w:textAlignment w:val="baseline"/>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43734E"/>
  </w:style>
  <w:style w:type="paragraph" w:styleId="Rodap">
    <w:name w:val="footer"/>
    <w:basedOn w:val="Normal"/>
    <w:link w:val="RodapChar"/>
    <w:rsid w:val="0043734E"/>
    <w:pPr>
      <w:tabs>
        <w:tab w:val="center" w:pos="4419"/>
        <w:tab w:val="right" w:pos="8838"/>
      </w:tabs>
      <w:overflowPunct w:val="0"/>
      <w:autoSpaceDE w:val="0"/>
      <w:autoSpaceDN w:val="0"/>
      <w:adjustRightInd w:val="0"/>
      <w:spacing w:line="240" w:lineRule="auto"/>
      <w:jc w:val="left"/>
      <w:textAlignment w:val="baseline"/>
    </w:pPr>
    <w:rPr>
      <w:rFonts w:ascii="Courier (W1)" w:hAnsi="Courier (W1)"/>
      <w:color w:val="000000"/>
      <w:sz w:val="24"/>
    </w:rPr>
  </w:style>
  <w:style w:type="character" w:customStyle="1" w:styleId="RodapChar">
    <w:name w:val="Rodapé Char"/>
    <w:basedOn w:val="Fontepargpadro"/>
    <w:link w:val="Rodap"/>
    <w:rsid w:val="0043734E"/>
    <w:rPr>
      <w:rFonts w:ascii="Courier (W1)" w:eastAsia="Times New Roman" w:hAnsi="Courier (W1)" w:cs="Times New Roman"/>
      <w:color w:val="000000"/>
      <w:sz w:val="24"/>
      <w:szCs w:val="20"/>
    </w:rPr>
  </w:style>
  <w:style w:type="paragraph" w:styleId="Cabealho">
    <w:name w:val="header"/>
    <w:basedOn w:val="Normal"/>
    <w:link w:val="CabealhoChar"/>
    <w:rsid w:val="0043734E"/>
    <w:pPr>
      <w:tabs>
        <w:tab w:val="center" w:pos="4419"/>
        <w:tab w:val="right" w:pos="8838"/>
      </w:tabs>
      <w:overflowPunct w:val="0"/>
      <w:autoSpaceDE w:val="0"/>
      <w:autoSpaceDN w:val="0"/>
      <w:adjustRightInd w:val="0"/>
      <w:spacing w:line="240" w:lineRule="auto"/>
      <w:jc w:val="left"/>
      <w:textAlignment w:val="baseline"/>
    </w:pPr>
  </w:style>
  <w:style w:type="character" w:customStyle="1" w:styleId="CabealhoChar">
    <w:name w:val="Cabeçalho Char"/>
    <w:basedOn w:val="Fontepargpadro"/>
    <w:link w:val="Cabealho"/>
    <w:rsid w:val="0043734E"/>
    <w:rPr>
      <w:rFonts w:ascii="Times New Roman" w:eastAsia="Times New Roman" w:hAnsi="Times New Roman" w:cs="Times New Roman"/>
      <w:sz w:val="20"/>
      <w:szCs w:val="20"/>
    </w:rPr>
  </w:style>
  <w:style w:type="character" w:styleId="Hyperlink">
    <w:name w:val="Hyperlink"/>
    <w:basedOn w:val="Fontepargpadro"/>
    <w:unhideWhenUsed/>
    <w:rsid w:val="0043734E"/>
    <w:rPr>
      <w:color w:val="0000FF" w:themeColor="hyperlink"/>
      <w:u w:val="single"/>
    </w:rPr>
  </w:style>
  <w:style w:type="paragraph" w:styleId="PargrafodaLista">
    <w:name w:val="List Paragraph"/>
    <w:basedOn w:val="Normal"/>
    <w:uiPriority w:val="34"/>
    <w:qFormat/>
    <w:rsid w:val="00124B31"/>
    <w:pPr>
      <w:ind w:left="720"/>
      <w:contextualSpacing/>
    </w:pPr>
  </w:style>
  <w:style w:type="character" w:customStyle="1" w:styleId="apple-converted-space">
    <w:name w:val="apple-converted-space"/>
    <w:basedOn w:val="Fontepargpadro"/>
    <w:rsid w:val="00256D03"/>
  </w:style>
  <w:style w:type="character" w:styleId="Forte">
    <w:name w:val="Strong"/>
    <w:basedOn w:val="Fontepargpadro"/>
    <w:uiPriority w:val="22"/>
    <w:qFormat/>
    <w:rsid w:val="00256D03"/>
    <w:rPr>
      <w:b/>
      <w:bCs/>
    </w:rPr>
  </w:style>
  <w:style w:type="character" w:customStyle="1" w:styleId="Ttulo1Char">
    <w:name w:val="Título 1 Char"/>
    <w:basedOn w:val="Fontepargpadro"/>
    <w:link w:val="Ttulo1"/>
    <w:rsid w:val="00112AE0"/>
    <w:rPr>
      <w:rFonts w:ascii="Times New Roman" w:eastAsia="Times New Roman" w:hAnsi="Times New Roman" w:cs="Times New Roman"/>
      <w:b/>
      <w:spacing w:val="40"/>
      <w:sz w:val="20"/>
      <w:szCs w:val="24"/>
      <w:lang w:eastAsia="pt-BR"/>
    </w:rPr>
  </w:style>
  <w:style w:type="character" w:customStyle="1" w:styleId="Ttulo7Char">
    <w:name w:val="Título 7 Char"/>
    <w:basedOn w:val="Fontepargpadro"/>
    <w:link w:val="Ttulo7"/>
    <w:rsid w:val="00112AE0"/>
    <w:rPr>
      <w:rFonts w:ascii="Times New Roman" w:eastAsia="Times New Roman" w:hAnsi="Times New Roman" w:cs="Times New Roman"/>
      <w:sz w:val="24"/>
      <w:szCs w:val="24"/>
    </w:rPr>
  </w:style>
  <w:style w:type="numbering" w:customStyle="1" w:styleId="Semlista1">
    <w:name w:val="Sem lista1"/>
    <w:next w:val="Semlista"/>
    <w:semiHidden/>
    <w:rsid w:val="00112AE0"/>
  </w:style>
  <w:style w:type="paragraph" w:styleId="Ttulo">
    <w:name w:val="Title"/>
    <w:basedOn w:val="Normal"/>
    <w:link w:val="TtuloChar"/>
    <w:qFormat/>
    <w:rsid w:val="00112AE0"/>
    <w:pPr>
      <w:spacing w:line="240" w:lineRule="auto"/>
      <w:jc w:val="center"/>
    </w:pPr>
    <w:rPr>
      <w:rFonts w:ascii="Verdana" w:hAnsi="Verdana"/>
      <w:b/>
      <w:lang w:eastAsia="pt-BR"/>
    </w:rPr>
  </w:style>
  <w:style w:type="character" w:customStyle="1" w:styleId="TtuloChar">
    <w:name w:val="Título Char"/>
    <w:basedOn w:val="Fontepargpadro"/>
    <w:link w:val="Ttulo"/>
    <w:rsid w:val="00112AE0"/>
    <w:rPr>
      <w:rFonts w:ascii="Verdana" w:eastAsia="Times New Roman" w:hAnsi="Verdana" w:cs="Times New Roman"/>
      <w:b/>
      <w:sz w:val="20"/>
      <w:szCs w:val="20"/>
      <w:lang w:eastAsia="pt-BR"/>
    </w:rPr>
  </w:style>
  <w:style w:type="paragraph" w:customStyle="1" w:styleId="DivisodeTabelas">
    <w:name w:val="Divisão de Tabelas"/>
    <w:basedOn w:val="Normal"/>
    <w:rsid w:val="00112AE0"/>
    <w:pPr>
      <w:spacing w:line="20" w:lineRule="exact"/>
      <w:jc w:val="left"/>
    </w:pPr>
    <w:rPr>
      <w:lang w:eastAsia="pt-BR"/>
    </w:rPr>
  </w:style>
  <w:style w:type="paragraph" w:styleId="Corpodetexto">
    <w:name w:val="Body Text"/>
    <w:basedOn w:val="Normal"/>
    <w:link w:val="CorpodetextoChar"/>
    <w:rsid w:val="00112AE0"/>
    <w:pPr>
      <w:spacing w:line="240" w:lineRule="auto"/>
    </w:pPr>
    <w:rPr>
      <w:szCs w:val="24"/>
      <w:lang w:eastAsia="pt-BR"/>
    </w:rPr>
  </w:style>
  <w:style w:type="character" w:customStyle="1" w:styleId="CorpodetextoChar">
    <w:name w:val="Corpo de texto Char"/>
    <w:basedOn w:val="Fontepargpadro"/>
    <w:link w:val="Corpodetexto"/>
    <w:rsid w:val="00112AE0"/>
    <w:rPr>
      <w:rFonts w:ascii="Times New Roman" w:eastAsia="Times New Roman" w:hAnsi="Times New Roman" w:cs="Times New Roman"/>
      <w:sz w:val="20"/>
      <w:szCs w:val="24"/>
      <w:lang w:eastAsia="pt-BR"/>
    </w:rPr>
  </w:style>
  <w:style w:type="paragraph" w:styleId="Corpodetexto2">
    <w:name w:val="Body Text 2"/>
    <w:basedOn w:val="Normal"/>
    <w:link w:val="Corpodetexto2Char"/>
    <w:rsid w:val="00112AE0"/>
    <w:pPr>
      <w:spacing w:line="240" w:lineRule="auto"/>
    </w:pPr>
    <w:rPr>
      <w:b/>
      <w:bCs/>
      <w:szCs w:val="24"/>
      <w:lang w:eastAsia="pt-BR"/>
    </w:rPr>
  </w:style>
  <w:style w:type="character" w:customStyle="1" w:styleId="Corpodetexto2Char">
    <w:name w:val="Corpo de texto 2 Char"/>
    <w:basedOn w:val="Fontepargpadro"/>
    <w:link w:val="Corpodetexto2"/>
    <w:rsid w:val="00112AE0"/>
    <w:rPr>
      <w:rFonts w:ascii="Times New Roman" w:eastAsia="Times New Roman" w:hAnsi="Times New Roman" w:cs="Times New Roman"/>
      <w:b/>
      <w:bCs/>
      <w:sz w:val="20"/>
      <w:szCs w:val="24"/>
      <w:lang w:eastAsia="pt-BR"/>
    </w:rPr>
  </w:style>
  <w:style w:type="table" w:styleId="Tabelacomgrade">
    <w:name w:val="Table Grid"/>
    <w:basedOn w:val="Tabelanormal"/>
    <w:rsid w:val="00112AE0"/>
    <w:pPr>
      <w:overflowPunct w:val="0"/>
      <w:autoSpaceDE w:val="0"/>
      <w:autoSpaceDN w:val="0"/>
      <w:adjustRightInd w:val="0"/>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112AE0"/>
    <w:pPr>
      <w:spacing w:line="240" w:lineRule="auto"/>
      <w:jc w:val="left"/>
    </w:pPr>
    <w:rPr>
      <w:rFonts w:ascii="Calibri" w:eastAsia="Calibri" w:hAnsi="Calibri" w:cs="Times New Roman"/>
    </w:rPr>
  </w:style>
  <w:style w:type="paragraph" w:styleId="Textodebalo">
    <w:name w:val="Balloon Text"/>
    <w:basedOn w:val="Normal"/>
    <w:link w:val="TextodebaloChar"/>
    <w:uiPriority w:val="99"/>
    <w:semiHidden/>
    <w:unhideWhenUsed/>
    <w:rsid w:val="00E11BAE"/>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1BAE"/>
    <w:rPr>
      <w:rFonts w:ascii="Segoe UI" w:eastAsia="Times New Roman" w:hAnsi="Segoe UI" w:cs="Segoe UI"/>
      <w:sz w:val="18"/>
      <w:szCs w:val="18"/>
    </w:rPr>
  </w:style>
  <w:style w:type="table" w:customStyle="1" w:styleId="Tabelacomgrade1">
    <w:name w:val="Tabela com grade1"/>
    <w:basedOn w:val="Tabelanormal"/>
    <w:next w:val="Tabelacomgrade"/>
    <w:uiPriority w:val="39"/>
    <w:rsid w:val="00AF100A"/>
    <w:pPr>
      <w:overflowPunct w:val="0"/>
      <w:autoSpaceDE w:val="0"/>
      <w:autoSpaceDN w:val="0"/>
      <w:adjustRightInd w:val="0"/>
      <w:spacing w:line="240" w:lineRule="auto"/>
      <w:jc w:val="left"/>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2709D4"/>
    <w:rPr>
      <w:rFonts w:ascii="Calibri" w:hAnsi="Calibri" w:hint="default"/>
      <w:b w:val="0"/>
      <w:bCs w:val="0"/>
      <w:i w:val="0"/>
      <w:iCs w:val="0"/>
      <w:color w:val="000000"/>
      <w:sz w:val="22"/>
      <w:szCs w:val="22"/>
    </w:rPr>
  </w:style>
  <w:style w:type="character" w:styleId="MenoPendente">
    <w:name w:val="Unresolved Mention"/>
    <w:basedOn w:val="Fontepargpadro"/>
    <w:uiPriority w:val="99"/>
    <w:semiHidden/>
    <w:unhideWhenUsed/>
    <w:rsid w:val="00270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02212">
      <w:bodyDiv w:val="1"/>
      <w:marLeft w:val="0"/>
      <w:marRight w:val="0"/>
      <w:marTop w:val="0"/>
      <w:marBottom w:val="0"/>
      <w:divBdr>
        <w:top w:val="none" w:sz="0" w:space="0" w:color="auto"/>
        <w:left w:val="none" w:sz="0" w:space="0" w:color="auto"/>
        <w:bottom w:val="none" w:sz="0" w:space="0" w:color="auto"/>
        <w:right w:val="none" w:sz="0" w:space="0" w:color="auto"/>
      </w:divBdr>
    </w:div>
    <w:div w:id="62882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DD264-F705-4FE9-9B02-702D8C5B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24</Pages>
  <Words>9136</Words>
  <Characters>49335</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Leocadia</cp:lastModifiedBy>
  <cp:revision>361</cp:revision>
  <cp:lastPrinted>2022-12-15T14:13:00Z</cp:lastPrinted>
  <dcterms:created xsi:type="dcterms:W3CDTF">2017-05-12T17:03:00Z</dcterms:created>
  <dcterms:modified xsi:type="dcterms:W3CDTF">2022-12-23T10:57:00Z</dcterms:modified>
</cp:coreProperties>
</file>