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1B076" w14:textId="13F7F654" w:rsidR="00013B20" w:rsidRPr="00231C6C" w:rsidRDefault="00013B20" w:rsidP="00231C6C">
      <w:pPr>
        <w:rPr>
          <w:rFonts w:ascii="Bookman Old Style" w:hAnsi="Bookman Old Style"/>
        </w:rPr>
      </w:pPr>
    </w:p>
    <w:p w14:paraId="05C1B403" w14:textId="362783C3" w:rsidR="001A059F" w:rsidRDefault="00231C6C" w:rsidP="001A059F">
      <w:pPr>
        <w:pStyle w:val="Ttulo1"/>
        <w:spacing w:after="218"/>
        <w:jc w:val="center"/>
        <w:rPr>
          <w:rFonts w:ascii="Bookman Old Style" w:hAnsi="Bookman Old Style"/>
          <w:b/>
          <w:bCs/>
          <w:color w:val="auto"/>
          <w:sz w:val="28"/>
          <w:szCs w:val="28"/>
        </w:rPr>
      </w:pPr>
      <w:r w:rsidRPr="00231C6C">
        <w:rPr>
          <w:rFonts w:ascii="Bookman Old Style" w:hAnsi="Bookman Old Style"/>
          <w:b/>
          <w:bCs/>
          <w:color w:val="auto"/>
          <w:sz w:val="28"/>
          <w:szCs w:val="28"/>
        </w:rPr>
        <w:t xml:space="preserve"> CHAMAMENTO PÚBLICO Nº 01/2024 – PNAB – FOMENTO CULTURAL</w:t>
      </w:r>
      <w:r w:rsidR="001A059F">
        <w:rPr>
          <w:rFonts w:ascii="Bookman Old Style" w:hAnsi="Bookman Old Style"/>
          <w:b/>
          <w:bCs/>
          <w:color w:val="auto"/>
          <w:sz w:val="28"/>
          <w:szCs w:val="28"/>
        </w:rPr>
        <w:t xml:space="preserve"> A</w:t>
      </w:r>
      <w:r w:rsidR="00C91371">
        <w:rPr>
          <w:rFonts w:ascii="Bookman Old Style" w:hAnsi="Bookman Old Style"/>
          <w:b/>
          <w:bCs/>
          <w:color w:val="auto"/>
          <w:sz w:val="28"/>
          <w:szCs w:val="28"/>
        </w:rPr>
        <w:t>NÁLISE DE PROJETOS</w:t>
      </w:r>
      <w:r w:rsidR="001A059F">
        <w:rPr>
          <w:rFonts w:ascii="Bookman Old Style" w:hAnsi="Bookman Old Style"/>
          <w:b/>
          <w:bCs/>
          <w:color w:val="auto"/>
          <w:sz w:val="28"/>
          <w:szCs w:val="28"/>
        </w:rPr>
        <w:t xml:space="preserve"> E RESULTADO</w:t>
      </w:r>
    </w:p>
    <w:p w14:paraId="29140920" w14:textId="77777777" w:rsidR="003731D5" w:rsidRPr="003731D5" w:rsidRDefault="003731D5" w:rsidP="003731D5"/>
    <w:p w14:paraId="5FFB8E5E" w14:textId="77777777" w:rsidR="003731D5" w:rsidRPr="003731D5" w:rsidRDefault="003731D5" w:rsidP="003731D5">
      <w:pPr>
        <w:rPr>
          <w:bCs/>
        </w:rPr>
      </w:pPr>
      <w:r w:rsidRPr="003731D5">
        <w:rPr>
          <w:rFonts w:ascii="Bookman Old Style" w:hAnsi="Bookman Old Style"/>
          <w:sz w:val="24"/>
          <w:szCs w:val="24"/>
        </w:rPr>
        <w:t xml:space="preserve">Chamamento Público realizado com recursos do Governo Federal repassados pelo Ministério da Cultura, por meio da </w:t>
      </w:r>
      <w:r w:rsidRPr="003731D5">
        <w:rPr>
          <w:rFonts w:ascii="Bookman Old Style" w:hAnsi="Bookman Old Style"/>
          <w:bCs/>
          <w:sz w:val="24"/>
          <w:szCs w:val="24"/>
        </w:rPr>
        <w:t>Política Nacional Aldir Blanc de Fomento à Cultura (PNAB</w:t>
      </w:r>
      <w:r w:rsidRPr="003731D5">
        <w:rPr>
          <w:bCs/>
        </w:rPr>
        <w:t>).</w:t>
      </w:r>
    </w:p>
    <w:p w14:paraId="42D3E883" w14:textId="77777777" w:rsidR="003731D5" w:rsidRPr="003731D5" w:rsidRDefault="003731D5" w:rsidP="003731D5"/>
    <w:p w14:paraId="1058DA8B" w14:textId="4DA1791A" w:rsidR="00231C6C" w:rsidRPr="00231C6C" w:rsidRDefault="00231C6C" w:rsidP="00231C6C">
      <w:pPr>
        <w:spacing w:after="0"/>
        <w:rPr>
          <w:rFonts w:ascii="Bookman Old Style" w:hAnsi="Bookman Old Style"/>
        </w:rPr>
      </w:pPr>
    </w:p>
    <w:tbl>
      <w:tblPr>
        <w:tblStyle w:val="Tabelacomgrade"/>
        <w:tblW w:w="0" w:type="auto"/>
        <w:tblLook w:val="04A0" w:firstRow="1" w:lastRow="0" w:firstColumn="1" w:lastColumn="0" w:noHBand="0" w:noVBand="1"/>
      </w:tblPr>
      <w:tblGrid>
        <w:gridCol w:w="3964"/>
        <w:gridCol w:w="4111"/>
        <w:gridCol w:w="1985"/>
      </w:tblGrid>
      <w:tr w:rsidR="001A059F" w14:paraId="4786E5DD" w14:textId="77777777" w:rsidTr="003731D5">
        <w:tc>
          <w:tcPr>
            <w:tcW w:w="3964" w:type="dxa"/>
          </w:tcPr>
          <w:p w14:paraId="4696DE58" w14:textId="707C3AC4" w:rsidR="001A059F" w:rsidRDefault="001A059F" w:rsidP="00231C6C">
            <w:pPr>
              <w:rPr>
                <w:rFonts w:ascii="Bookman Old Style" w:eastAsia="Arial" w:hAnsi="Bookman Old Style" w:cs="Arial"/>
                <w:sz w:val="24"/>
              </w:rPr>
            </w:pPr>
            <w:r>
              <w:rPr>
                <w:rFonts w:ascii="Bookman Old Style" w:eastAsia="Arial" w:hAnsi="Bookman Old Style" w:cs="Arial"/>
                <w:sz w:val="24"/>
              </w:rPr>
              <w:t>NOME DO PROPONENTE</w:t>
            </w:r>
          </w:p>
        </w:tc>
        <w:tc>
          <w:tcPr>
            <w:tcW w:w="4111" w:type="dxa"/>
          </w:tcPr>
          <w:p w14:paraId="24DCBE92" w14:textId="0D9135B8" w:rsidR="001A059F" w:rsidRDefault="001A059F" w:rsidP="00231C6C">
            <w:pPr>
              <w:rPr>
                <w:rFonts w:ascii="Bookman Old Style" w:eastAsia="Arial" w:hAnsi="Bookman Old Style" w:cs="Arial"/>
                <w:sz w:val="24"/>
              </w:rPr>
            </w:pPr>
            <w:r>
              <w:rPr>
                <w:rFonts w:ascii="Bookman Old Style" w:eastAsia="Arial" w:hAnsi="Bookman Old Style" w:cs="Arial"/>
                <w:sz w:val="24"/>
              </w:rPr>
              <w:t>NOME DO PROJETO</w:t>
            </w:r>
          </w:p>
        </w:tc>
        <w:tc>
          <w:tcPr>
            <w:tcW w:w="1985" w:type="dxa"/>
          </w:tcPr>
          <w:p w14:paraId="4387B065" w14:textId="08559C47" w:rsidR="001A059F" w:rsidRDefault="00C91371" w:rsidP="00231C6C">
            <w:pPr>
              <w:rPr>
                <w:rFonts w:ascii="Bookman Old Style" w:eastAsia="Arial" w:hAnsi="Bookman Old Style" w:cs="Arial"/>
                <w:sz w:val="24"/>
              </w:rPr>
            </w:pPr>
            <w:r>
              <w:rPr>
                <w:rFonts w:ascii="Bookman Old Style" w:eastAsia="Arial" w:hAnsi="Bookman Old Style" w:cs="Arial"/>
                <w:sz w:val="24"/>
              </w:rPr>
              <w:t>NOTA FINAL</w:t>
            </w:r>
          </w:p>
        </w:tc>
      </w:tr>
      <w:tr w:rsidR="001A059F" w14:paraId="14E1FF31" w14:textId="77777777" w:rsidTr="003731D5">
        <w:tc>
          <w:tcPr>
            <w:tcW w:w="3964" w:type="dxa"/>
          </w:tcPr>
          <w:p w14:paraId="28219436" w14:textId="61B45CC5" w:rsidR="001A059F" w:rsidRDefault="001A059F" w:rsidP="00231C6C">
            <w:pPr>
              <w:rPr>
                <w:rFonts w:ascii="Bookman Old Style" w:eastAsia="Arial" w:hAnsi="Bookman Old Style" w:cs="Arial"/>
                <w:sz w:val="24"/>
              </w:rPr>
            </w:pPr>
            <w:r>
              <w:rPr>
                <w:rFonts w:ascii="Bookman Old Style" w:eastAsia="Arial" w:hAnsi="Bookman Old Style" w:cs="Arial"/>
                <w:sz w:val="24"/>
              </w:rPr>
              <w:t>Centro de Tradições Gaúchas – Modelo da Tradição</w:t>
            </w:r>
          </w:p>
        </w:tc>
        <w:tc>
          <w:tcPr>
            <w:tcW w:w="4111" w:type="dxa"/>
          </w:tcPr>
          <w:p w14:paraId="2B3FB109" w14:textId="5DCB22A7" w:rsidR="001A059F" w:rsidRDefault="001A059F" w:rsidP="00231C6C">
            <w:pPr>
              <w:rPr>
                <w:rFonts w:ascii="Bookman Old Style" w:eastAsia="Arial" w:hAnsi="Bookman Old Style" w:cs="Arial"/>
                <w:sz w:val="24"/>
              </w:rPr>
            </w:pPr>
            <w:r>
              <w:rPr>
                <w:rFonts w:ascii="Bookman Old Style" w:eastAsia="Arial" w:hAnsi="Bookman Old Style" w:cs="Arial"/>
                <w:sz w:val="24"/>
              </w:rPr>
              <w:t>22º Rodeio crioulo interestadual CTG modelo da Tradição</w:t>
            </w:r>
          </w:p>
        </w:tc>
        <w:tc>
          <w:tcPr>
            <w:tcW w:w="1985" w:type="dxa"/>
          </w:tcPr>
          <w:p w14:paraId="457782CE" w14:textId="7D084B5C" w:rsidR="001A059F" w:rsidRDefault="00C91371" w:rsidP="00231C6C">
            <w:pPr>
              <w:rPr>
                <w:rFonts w:ascii="Bookman Old Style" w:eastAsia="Arial" w:hAnsi="Bookman Old Style" w:cs="Arial"/>
                <w:sz w:val="24"/>
              </w:rPr>
            </w:pPr>
            <w:r>
              <w:rPr>
                <w:rFonts w:ascii="Bookman Old Style" w:eastAsia="Arial" w:hAnsi="Bookman Old Style" w:cs="Arial"/>
                <w:sz w:val="24"/>
              </w:rPr>
              <w:t>0,00</w:t>
            </w:r>
          </w:p>
        </w:tc>
      </w:tr>
      <w:tr w:rsidR="00C91371" w14:paraId="27648606" w14:textId="77777777" w:rsidTr="00F361AC">
        <w:tc>
          <w:tcPr>
            <w:tcW w:w="10060" w:type="dxa"/>
            <w:gridSpan w:val="3"/>
          </w:tcPr>
          <w:p w14:paraId="49178C0C" w14:textId="24793D94" w:rsidR="00C91371" w:rsidRPr="00C91371" w:rsidRDefault="00C91371" w:rsidP="00C91371">
            <w:pPr>
              <w:jc w:val="both"/>
              <w:rPr>
                <w:rFonts w:ascii="Bookman Old Style" w:hAnsi="Bookman Old Style"/>
                <w:sz w:val="24"/>
                <w:szCs w:val="28"/>
              </w:rPr>
            </w:pPr>
            <w:r>
              <w:rPr>
                <w:rFonts w:ascii="Bookman Old Style" w:eastAsia="Arial" w:hAnsi="Bookman Old Style" w:cs="Arial"/>
                <w:sz w:val="24"/>
              </w:rPr>
              <w:t xml:space="preserve">Justificativa da nota: Conforme parecer da </w:t>
            </w:r>
            <w:r w:rsidRPr="00C91371">
              <w:rPr>
                <w:rFonts w:ascii="Bookman Old Style" w:hAnsi="Bookman Old Style"/>
                <w:sz w:val="24"/>
                <w:szCs w:val="28"/>
              </w:rPr>
              <w:t>Comissão de Análise de Projetos</w:t>
            </w:r>
            <w:r>
              <w:rPr>
                <w:rFonts w:ascii="Bookman Old Style" w:hAnsi="Bookman Old Style"/>
                <w:sz w:val="24"/>
                <w:szCs w:val="28"/>
              </w:rPr>
              <w:t>, a</w:t>
            </w:r>
            <w:r>
              <w:rPr>
                <w:rFonts w:ascii="Bookman Old Style" w:eastAsia="Arial" w:hAnsi="Bookman Old Style" w:cs="Arial"/>
                <w:sz w:val="24"/>
              </w:rPr>
              <w:t xml:space="preserve"> atividade proposta se trata do custeio de uma atividade já realizada anteriormente, portanto não se trata de projeto cultural que tem como característica ser uma ação de realização futura. Conforme definição, a</w:t>
            </w:r>
            <w:r w:rsidRPr="00C91371">
              <w:rPr>
                <w:rFonts w:ascii="Bookman Old Style" w:eastAsia="Arial" w:hAnsi="Bookman Old Style" w:cs="Arial"/>
                <w:sz w:val="24"/>
              </w:rPr>
              <w:t xml:space="preserve"> palavra "projeto" vem do latim </w:t>
            </w:r>
            <w:r w:rsidRPr="00C91371">
              <w:rPr>
                <w:rFonts w:ascii="Bookman Old Style" w:eastAsia="Arial" w:hAnsi="Bookman Old Style" w:cs="Arial"/>
                <w:i/>
                <w:iCs/>
                <w:sz w:val="24"/>
              </w:rPr>
              <w:t>projectum</w:t>
            </w:r>
            <w:r w:rsidRPr="00C91371">
              <w:rPr>
                <w:rFonts w:ascii="Bookman Old Style" w:eastAsia="Arial" w:hAnsi="Bookman Old Style" w:cs="Arial"/>
                <w:sz w:val="24"/>
              </w:rPr>
              <w:t>, que significa "antes de uma ação</w:t>
            </w:r>
            <w:r>
              <w:rPr>
                <w:rFonts w:ascii="Bookman Old Style" w:eastAsia="Arial" w:hAnsi="Bookman Old Style" w:cs="Arial"/>
                <w:sz w:val="24"/>
              </w:rPr>
              <w:t>”, tendo como objetivo</w:t>
            </w:r>
            <w:r w:rsidRPr="00C91371">
              <w:rPr>
                <w:rFonts w:ascii="Bookman Old Style" w:hAnsi="Bookman Old Style"/>
                <w:sz w:val="24"/>
                <w:szCs w:val="28"/>
              </w:rPr>
              <w:t xml:space="preserve"> criar um produto, serviço ou resultado único</w:t>
            </w:r>
            <w:r>
              <w:rPr>
                <w:rFonts w:ascii="Bookman Old Style" w:hAnsi="Bookman Old Style"/>
                <w:sz w:val="24"/>
                <w:szCs w:val="28"/>
              </w:rPr>
              <w:t>. Dessa forma, a proposta inscrita pela entidade não se enquadra nos requisitos.</w:t>
            </w:r>
          </w:p>
        </w:tc>
      </w:tr>
    </w:tbl>
    <w:p w14:paraId="0A230F96" w14:textId="77777777" w:rsidR="00231C6C" w:rsidRPr="00231C6C" w:rsidRDefault="00231C6C" w:rsidP="00231C6C">
      <w:pPr>
        <w:spacing w:after="0"/>
        <w:rPr>
          <w:rFonts w:ascii="Bookman Old Style" w:hAnsi="Bookman Old Style"/>
        </w:rPr>
      </w:pPr>
      <w:r w:rsidRPr="00231C6C">
        <w:rPr>
          <w:rFonts w:ascii="Bookman Old Style" w:eastAsia="Arial" w:hAnsi="Bookman Old Style" w:cs="Arial"/>
          <w:sz w:val="24"/>
        </w:rPr>
        <w:t xml:space="preserve"> </w:t>
      </w:r>
    </w:p>
    <w:p w14:paraId="7E19B07A" w14:textId="77777777" w:rsidR="00231C6C" w:rsidRDefault="00231C6C" w:rsidP="00231C6C">
      <w:pPr>
        <w:spacing w:after="0"/>
        <w:rPr>
          <w:rFonts w:ascii="Bookman Old Style" w:eastAsia="Arial" w:hAnsi="Bookman Old Style" w:cs="Arial"/>
          <w:sz w:val="24"/>
        </w:rPr>
      </w:pPr>
      <w:r w:rsidRPr="00231C6C">
        <w:rPr>
          <w:rFonts w:ascii="Bookman Old Style" w:eastAsia="Arial" w:hAnsi="Bookman Old Style" w:cs="Arial"/>
          <w:sz w:val="24"/>
        </w:rPr>
        <w:t xml:space="preserve"> </w:t>
      </w:r>
    </w:p>
    <w:p w14:paraId="04503C26" w14:textId="0B889367" w:rsidR="00C91371" w:rsidRPr="00C91371" w:rsidRDefault="00C91371" w:rsidP="00C91371">
      <w:pPr>
        <w:spacing w:after="0"/>
        <w:jc w:val="center"/>
        <w:rPr>
          <w:rFonts w:ascii="Bookman Old Style" w:hAnsi="Bookman Old Style"/>
          <w:sz w:val="24"/>
          <w:szCs w:val="28"/>
        </w:rPr>
      </w:pPr>
    </w:p>
    <w:p w14:paraId="3A9420FF" w14:textId="77777777" w:rsidR="00231C6C" w:rsidRPr="00231C6C" w:rsidRDefault="00231C6C" w:rsidP="00231C6C">
      <w:pPr>
        <w:spacing w:after="0"/>
        <w:rPr>
          <w:rFonts w:ascii="Bookman Old Style" w:hAnsi="Bookman Old Style"/>
        </w:rPr>
      </w:pPr>
      <w:r w:rsidRPr="00231C6C">
        <w:rPr>
          <w:rFonts w:ascii="Bookman Old Style" w:eastAsia="Arial" w:hAnsi="Bookman Old Style" w:cs="Arial"/>
          <w:sz w:val="24"/>
        </w:rPr>
        <w:t xml:space="preserve"> </w:t>
      </w:r>
    </w:p>
    <w:p w14:paraId="5FC2A708" w14:textId="09A23616" w:rsidR="00231C6C" w:rsidRPr="00231C6C" w:rsidRDefault="00231C6C" w:rsidP="00231C6C">
      <w:pPr>
        <w:spacing w:after="0"/>
        <w:ind w:right="66"/>
        <w:jc w:val="right"/>
        <w:rPr>
          <w:rFonts w:ascii="Bookman Old Style" w:hAnsi="Bookman Old Style"/>
        </w:rPr>
      </w:pPr>
      <w:r w:rsidRPr="00231C6C">
        <w:rPr>
          <w:rFonts w:ascii="Bookman Old Style" w:eastAsia="Arial" w:hAnsi="Bookman Old Style" w:cs="Arial"/>
          <w:sz w:val="24"/>
        </w:rPr>
        <w:t xml:space="preserve">Modelo/SC, </w:t>
      </w:r>
      <w:r w:rsidR="003731D5">
        <w:rPr>
          <w:rFonts w:ascii="Bookman Old Style" w:eastAsia="Arial" w:hAnsi="Bookman Old Style" w:cs="Arial"/>
          <w:sz w:val="24"/>
        </w:rPr>
        <w:t>0</w:t>
      </w:r>
      <w:r w:rsidR="00C91371">
        <w:rPr>
          <w:rFonts w:ascii="Bookman Old Style" w:eastAsia="Arial" w:hAnsi="Bookman Old Style" w:cs="Arial"/>
          <w:sz w:val="24"/>
        </w:rPr>
        <w:t>8</w:t>
      </w:r>
      <w:r w:rsidRPr="00231C6C">
        <w:rPr>
          <w:rFonts w:ascii="Bookman Old Style" w:eastAsia="Arial" w:hAnsi="Bookman Old Style" w:cs="Arial"/>
          <w:sz w:val="24"/>
        </w:rPr>
        <w:t xml:space="preserve"> de </w:t>
      </w:r>
      <w:r w:rsidR="003731D5">
        <w:rPr>
          <w:rFonts w:ascii="Bookman Old Style" w:eastAsia="Arial" w:hAnsi="Bookman Old Style" w:cs="Arial"/>
          <w:sz w:val="24"/>
        </w:rPr>
        <w:t>outu</w:t>
      </w:r>
      <w:r w:rsidRPr="00231C6C">
        <w:rPr>
          <w:rFonts w:ascii="Bookman Old Style" w:eastAsia="Arial" w:hAnsi="Bookman Old Style" w:cs="Arial"/>
          <w:sz w:val="24"/>
        </w:rPr>
        <w:t xml:space="preserve">bro de 2024. </w:t>
      </w:r>
    </w:p>
    <w:p w14:paraId="498EDA49" w14:textId="77777777" w:rsidR="00231C6C" w:rsidRPr="00231C6C" w:rsidRDefault="00231C6C" w:rsidP="00231C6C">
      <w:pPr>
        <w:spacing w:after="0"/>
        <w:jc w:val="right"/>
        <w:rPr>
          <w:rFonts w:ascii="Bookman Old Style" w:hAnsi="Bookman Old Style"/>
        </w:rPr>
      </w:pPr>
      <w:r w:rsidRPr="00231C6C">
        <w:rPr>
          <w:rFonts w:ascii="Bookman Old Style" w:eastAsia="Arial" w:hAnsi="Bookman Old Style" w:cs="Arial"/>
          <w:sz w:val="24"/>
        </w:rPr>
        <w:t xml:space="preserve"> </w:t>
      </w:r>
    </w:p>
    <w:p w14:paraId="08591071" w14:textId="77777777" w:rsidR="00231C6C" w:rsidRPr="00231C6C" w:rsidRDefault="00231C6C" w:rsidP="00231C6C">
      <w:pPr>
        <w:spacing w:after="0"/>
        <w:jc w:val="center"/>
        <w:rPr>
          <w:rFonts w:ascii="Bookman Old Style" w:hAnsi="Bookman Old Style"/>
        </w:rPr>
      </w:pPr>
      <w:r w:rsidRPr="00231C6C">
        <w:rPr>
          <w:rFonts w:ascii="Bookman Old Style" w:eastAsia="Arial" w:hAnsi="Bookman Old Style" w:cs="Arial"/>
          <w:sz w:val="24"/>
        </w:rPr>
        <w:t xml:space="preserve"> </w:t>
      </w:r>
    </w:p>
    <w:p w14:paraId="5BD8846F" w14:textId="77777777" w:rsidR="00231C6C" w:rsidRPr="00231C6C" w:rsidRDefault="00231C6C" w:rsidP="00231C6C">
      <w:pPr>
        <w:spacing w:after="0"/>
        <w:jc w:val="center"/>
        <w:rPr>
          <w:rFonts w:ascii="Bookman Old Style" w:hAnsi="Bookman Old Style"/>
        </w:rPr>
      </w:pPr>
      <w:r w:rsidRPr="00231C6C">
        <w:rPr>
          <w:rFonts w:ascii="Bookman Old Style" w:eastAsia="Arial" w:hAnsi="Bookman Old Style" w:cs="Arial"/>
          <w:sz w:val="24"/>
        </w:rPr>
        <w:t xml:space="preserve"> </w:t>
      </w:r>
    </w:p>
    <w:p w14:paraId="1C5D77CF" w14:textId="77777777" w:rsidR="00231C6C" w:rsidRPr="00231C6C" w:rsidRDefault="00231C6C" w:rsidP="00231C6C">
      <w:pPr>
        <w:spacing w:after="0"/>
        <w:jc w:val="center"/>
        <w:rPr>
          <w:rFonts w:ascii="Bookman Old Style" w:hAnsi="Bookman Old Style"/>
        </w:rPr>
      </w:pPr>
      <w:r w:rsidRPr="00231C6C">
        <w:rPr>
          <w:rFonts w:ascii="Bookman Old Style" w:eastAsia="Arial" w:hAnsi="Bookman Old Style" w:cs="Arial"/>
          <w:sz w:val="24"/>
        </w:rPr>
        <w:t xml:space="preserve"> </w:t>
      </w:r>
    </w:p>
    <w:p w14:paraId="0F1396A1" w14:textId="6E67BFA5" w:rsidR="00231C6C" w:rsidRPr="00231C6C" w:rsidRDefault="00231C6C" w:rsidP="00231C6C">
      <w:pPr>
        <w:spacing w:after="0"/>
        <w:ind w:right="17"/>
        <w:jc w:val="center"/>
        <w:rPr>
          <w:rFonts w:ascii="Bookman Old Style" w:hAnsi="Bookman Old Style"/>
        </w:rPr>
      </w:pPr>
    </w:p>
    <w:p w14:paraId="68E4623F" w14:textId="77777777" w:rsidR="00231C6C" w:rsidRPr="00231C6C" w:rsidRDefault="00231C6C" w:rsidP="00231C6C">
      <w:pPr>
        <w:rPr>
          <w:rFonts w:ascii="Bookman Old Style" w:hAnsi="Bookman Old Style"/>
        </w:rPr>
      </w:pPr>
    </w:p>
    <w:sectPr w:rsidR="00231C6C" w:rsidRPr="00231C6C" w:rsidSect="00012675">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851" w:left="851" w:header="425" w:footer="43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65D2C" w14:textId="77777777" w:rsidR="00821294" w:rsidRDefault="00821294">
      <w:pPr>
        <w:spacing w:after="0" w:line="240" w:lineRule="auto"/>
      </w:pPr>
      <w:r>
        <w:separator/>
      </w:r>
    </w:p>
  </w:endnote>
  <w:endnote w:type="continuationSeparator" w:id="0">
    <w:p w14:paraId="263C6F97" w14:textId="77777777" w:rsidR="00821294" w:rsidRDefault="0082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FBF4" w14:textId="77777777" w:rsidR="00BB59E5" w:rsidRDefault="00013B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F17D76" w14:textId="77777777" w:rsidR="00BB59E5" w:rsidRDefault="00BB59E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2A57" w14:textId="77777777" w:rsidR="00BB59E5" w:rsidRDefault="00013B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55B6">
      <w:rPr>
        <w:rStyle w:val="Nmerodepgina"/>
        <w:noProof/>
      </w:rPr>
      <w:t>2</w:t>
    </w:r>
    <w:r>
      <w:rPr>
        <w:rStyle w:val="Nmerodepgina"/>
      </w:rPr>
      <w:fldChar w:fldCharType="end"/>
    </w:r>
  </w:p>
  <w:p w14:paraId="49B1272B" w14:textId="77777777" w:rsidR="00BB59E5" w:rsidRDefault="00BB59E5">
    <w:pPr>
      <w:tabs>
        <w:tab w:val="left" w:pos="288"/>
        <w:tab w:val="left" w:pos="1008"/>
        <w:tab w:val="center" w:pos="4608"/>
      </w:tabs>
      <w:ind w:right="360"/>
      <w:jc w:val="right"/>
      <w:rPr>
        <w:rFonts w:ascii="Courier" w:hAnsi="Courie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1841" w14:textId="77777777" w:rsidR="00BB59E5" w:rsidRPr="00233D13" w:rsidRDefault="00013B20" w:rsidP="00700295">
    <w:pPr>
      <w:pBdr>
        <w:top w:val="single" w:sz="4" w:space="1" w:color="auto"/>
      </w:pBdr>
      <w:tabs>
        <w:tab w:val="center" w:pos="4419"/>
        <w:tab w:val="right" w:pos="8838"/>
      </w:tabs>
      <w:jc w:val="center"/>
      <w:rPr>
        <w:color w:val="000000"/>
      </w:rPr>
    </w:pPr>
    <w:r w:rsidRPr="00233D13">
      <w:rPr>
        <w:color w:val="000000"/>
      </w:rPr>
      <w:t xml:space="preserve">Rua do Comércio, 1304 – Centro – 89.872-000 – Modelo – SC – Fone: (49) 3365-3137     Fls. </w:t>
    </w:r>
    <w:r w:rsidRPr="00233D13">
      <w:rPr>
        <w:color w:val="000000"/>
      </w:rPr>
      <w:fldChar w:fldCharType="begin"/>
    </w:r>
    <w:r w:rsidRPr="00233D13">
      <w:rPr>
        <w:color w:val="000000"/>
      </w:rPr>
      <w:instrText xml:space="preserve"> PAGE </w:instrText>
    </w:r>
    <w:r w:rsidRPr="00233D13">
      <w:rPr>
        <w:color w:val="000000"/>
      </w:rPr>
      <w:fldChar w:fldCharType="separate"/>
    </w:r>
    <w:r w:rsidR="00ED736D">
      <w:rPr>
        <w:noProof/>
        <w:color w:val="000000"/>
      </w:rPr>
      <w:t>1</w:t>
    </w:r>
    <w:r w:rsidRPr="00233D13">
      <w:rPr>
        <w:color w:val="000000"/>
      </w:rPr>
      <w:fldChar w:fldCharType="end"/>
    </w:r>
    <w:r w:rsidRPr="00233D13">
      <w:rPr>
        <w:color w:val="000000"/>
      </w:rPr>
      <w:t>/</w:t>
    </w:r>
    <w:r w:rsidRPr="00233D13">
      <w:rPr>
        <w:color w:val="000000"/>
      </w:rPr>
      <w:fldChar w:fldCharType="begin"/>
    </w:r>
    <w:r w:rsidRPr="00233D13">
      <w:rPr>
        <w:color w:val="000000"/>
      </w:rPr>
      <w:instrText xml:space="preserve"> NUMPAGES </w:instrText>
    </w:r>
    <w:r w:rsidRPr="00233D13">
      <w:rPr>
        <w:color w:val="000000"/>
      </w:rPr>
      <w:fldChar w:fldCharType="separate"/>
    </w:r>
    <w:r w:rsidR="00ED736D">
      <w:rPr>
        <w:noProof/>
        <w:color w:val="000000"/>
      </w:rPr>
      <w:t>2</w:t>
    </w:r>
    <w:r w:rsidRPr="00233D13">
      <w:rPr>
        <w:color w:val="000000"/>
      </w:rPr>
      <w:fldChar w:fldCharType="end"/>
    </w:r>
  </w:p>
  <w:p w14:paraId="14875A65" w14:textId="77777777" w:rsidR="00BB59E5" w:rsidRDefault="00BB59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7C7E" w14:textId="77777777" w:rsidR="00821294" w:rsidRDefault="00821294">
      <w:pPr>
        <w:spacing w:after="0" w:line="240" w:lineRule="auto"/>
      </w:pPr>
      <w:r>
        <w:separator/>
      </w:r>
    </w:p>
  </w:footnote>
  <w:footnote w:type="continuationSeparator" w:id="0">
    <w:p w14:paraId="68F4C2DB" w14:textId="77777777" w:rsidR="00821294" w:rsidRDefault="00821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38E0" w14:textId="77777777" w:rsidR="00231C6C" w:rsidRDefault="00231C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6707C" w14:textId="77777777" w:rsidR="00231C6C" w:rsidRDefault="00231C6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1A0DF" w14:textId="77777777" w:rsidR="00BB59E5" w:rsidRDefault="00013B20" w:rsidP="00700295">
    <w:pPr>
      <w:pStyle w:val="Cabealho"/>
    </w:pPr>
    <w:r>
      <w:rPr>
        <w:noProof/>
      </w:rPr>
      <mc:AlternateContent>
        <mc:Choice Requires="wps">
          <w:drawing>
            <wp:anchor distT="0" distB="0" distL="114300" distR="114300" simplePos="0" relativeHeight="251659264" behindDoc="0" locked="0" layoutInCell="1" allowOverlap="1" wp14:anchorId="41062678" wp14:editId="23FEAC47">
              <wp:simplePos x="0" y="0"/>
              <wp:positionH relativeFrom="column">
                <wp:posOffset>1207770</wp:posOffset>
              </wp:positionH>
              <wp:positionV relativeFrom="paragraph">
                <wp:posOffset>426085</wp:posOffset>
              </wp:positionV>
              <wp:extent cx="5330190" cy="71120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019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14:paraId="677F1CC4" w14:textId="77777777" w:rsidR="00BB59E5" w:rsidRPr="003E3D5E" w:rsidRDefault="00013B20" w:rsidP="00231C6C">
                          <w:pPr>
                            <w:jc w:val="center"/>
                            <w:rPr>
                              <w:rFonts w:ascii="Garamond" w:hAnsi="Garamond" w:cs="Arial"/>
                              <w:b/>
                              <w:position w:val="8"/>
                              <w:sz w:val="38"/>
                            </w:rPr>
                          </w:pPr>
                          <w:r w:rsidRPr="003E3D5E">
                            <w:rPr>
                              <w:rFonts w:ascii="Garamond" w:hAnsi="Garamond" w:cs="Arial"/>
                              <w:position w:val="8"/>
                              <w:sz w:val="30"/>
                            </w:rPr>
                            <w:t>Estado de Santa Catarina</w:t>
                          </w:r>
                        </w:p>
                        <w:p w14:paraId="127F8ABC" w14:textId="77777777" w:rsidR="00BB59E5" w:rsidRPr="003E3D5E" w:rsidRDefault="00013B20" w:rsidP="00700295">
                          <w:pPr>
                            <w:rPr>
                              <w:rFonts w:ascii="Garamond" w:hAnsi="Garamond" w:cs="Arial"/>
                              <w:b/>
                              <w:position w:val="-46"/>
                              <w:sz w:val="40"/>
                              <w:szCs w:val="40"/>
                            </w:rPr>
                          </w:pPr>
                          <w:r w:rsidRPr="003E3D5E">
                            <w:rPr>
                              <w:rFonts w:ascii="Garamond" w:hAnsi="Garamond" w:cs="Arial"/>
                              <w:b/>
                              <w:position w:val="-46"/>
                              <w:sz w:val="36"/>
                              <w:szCs w:val="36"/>
                            </w:rPr>
                            <w:t>MUNICÍPIO DE MODELO</w:t>
                          </w:r>
                          <w:r w:rsidRPr="003E3D5E">
                            <w:rPr>
                              <w:rFonts w:ascii="Garamond" w:hAnsi="Garamond" w:cs="Arial"/>
                              <w:b/>
                              <w:position w:val="-46"/>
                              <w:sz w:val="40"/>
                              <w:szCs w:val="40"/>
                            </w:rPr>
                            <w:t xml:space="preserve"> </w:t>
                          </w:r>
                          <w:r>
                            <w:rPr>
                              <w:rFonts w:ascii="Garamond" w:hAnsi="Garamond" w:cs="Arial"/>
                              <w:b/>
                              <w:position w:val="-46"/>
                              <w:sz w:val="40"/>
                              <w:szCs w:val="40"/>
                            </w:rPr>
                            <w:tab/>
                          </w:r>
                          <w:r w:rsidRPr="003E3D5E">
                            <w:rPr>
                              <w:rFonts w:ascii="Garamond" w:hAnsi="Garamond" w:cs="Arial"/>
                              <w:position w:val="-46"/>
                              <w:sz w:val="24"/>
                              <w:szCs w:val="24"/>
                            </w:rPr>
                            <w:t>CNPJ: 83.021.832/0001-11</w:t>
                          </w:r>
                        </w:p>
                        <w:p w14:paraId="41FA079E" w14:textId="77777777" w:rsidR="00BB59E5" w:rsidRDefault="00BB59E5" w:rsidP="00700295">
                          <w:pPr>
                            <w:rPr>
                              <w:position w:val="8"/>
                            </w:rPr>
                          </w:pPr>
                        </w:p>
                        <w:p w14:paraId="30031084" w14:textId="77777777" w:rsidR="00BB59E5" w:rsidRDefault="00BB59E5" w:rsidP="00700295">
                          <w:pPr>
                            <w:pStyle w:val="Ttulo7"/>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62678" id="Retângulo 2" o:spid="_x0000_s1026" style="position:absolute;margin-left:95.1pt;margin-top:33.55pt;width:419.7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" filled="f" stroked="f" strokecolor="yellow" strokeweight="2pt">
              <v:textbox inset="1pt,1pt,1pt,1pt">
                <w:txbxContent>
                  <w:p w14:paraId="677F1CC4" w14:textId="77777777" w:rsidR="00BB59E5" w:rsidRPr="003E3D5E" w:rsidRDefault="00013B20" w:rsidP="00231C6C">
                    <w:pPr>
                      <w:jc w:val="center"/>
                      <w:rPr>
                        <w:rFonts w:ascii="Garamond" w:hAnsi="Garamond" w:cs="Arial"/>
                        <w:b/>
                        <w:position w:val="8"/>
                        <w:sz w:val="38"/>
                      </w:rPr>
                    </w:pPr>
                    <w:r w:rsidRPr="003E3D5E">
                      <w:rPr>
                        <w:rFonts w:ascii="Garamond" w:hAnsi="Garamond" w:cs="Arial"/>
                        <w:position w:val="8"/>
                        <w:sz w:val="30"/>
                      </w:rPr>
                      <w:t>Estado de Santa Catarina</w:t>
                    </w:r>
                  </w:p>
                  <w:p w14:paraId="127F8ABC" w14:textId="77777777" w:rsidR="00BB59E5" w:rsidRPr="003E3D5E" w:rsidRDefault="00013B20" w:rsidP="00700295">
                    <w:pPr>
                      <w:rPr>
                        <w:rFonts w:ascii="Garamond" w:hAnsi="Garamond" w:cs="Arial"/>
                        <w:b/>
                        <w:position w:val="-46"/>
                        <w:sz w:val="40"/>
                        <w:szCs w:val="40"/>
                      </w:rPr>
                    </w:pPr>
                    <w:r w:rsidRPr="003E3D5E">
                      <w:rPr>
                        <w:rFonts w:ascii="Garamond" w:hAnsi="Garamond" w:cs="Arial"/>
                        <w:b/>
                        <w:position w:val="-46"/>
                        <w:sz w:val="36"/>
                        <w:szCs w:val="36"/>
                      </w:rPr>
                      <w:t>MUNICÍPIO DE MODELO</w:t>
                    </w:r>
                    <w:r w:rsidRPr="003E3D5E">
                      <w:rPr>
                        <w:rFonts w:ascii="Garamond" w:hAnsi="Garamond" w:cs="Arial"/>
                        <w:b/>
                        <w:position w:val="-46"/>
                        <w:sz w:val="40"/>
                        <w:szCs w:val="40"/>
                      </w:rPr>
                      <w:t xml:space="preserve"> </w:t>
                    </w:r>
                    <w:r>
                      <w:rPr>
                        <w:rFonts w:ascii="Garamond" w:hAnsi="Garamond" w:cs="Arial"/>
                        <w:b/>
                        <w:position w:val="-46"/>
                        <w:sz w:val="40"/>
                        <w:szCs w:val="40"/>
                      </w:rPr>
                      <w:tab/>
                    </w:r>
                    <w:r w:rsidRPr="003E3D5E">
                      <w:rPr>
                        <w:rFonts w:ascii="Garamond" w:hAnsi="Garamond" w:cs="Arial"/>
                        <w:position w:val="-46"/>
                        <w:sz w:val="24"/>
                        <w:szCs w:val="24"/>
                      </w:rPr>
                      <w:t>CNPJ: 83.021.832/0001-11</w:t>
                    </w:r>
                  </w:p>
                  <w:p w14:paraId="41FA079E" w14:textId="77777777" w:rsidR="00BB59E5" w:rsidRDefault="00BB59E5" w:rsidP="00700295">
                    <w:pPr>
                      <w:rPr>
                        <w:position w:val="8"/>
                      </w:rPr>
                    </w:pPr>
                  </w:p>
                  <w:p w14:paraId="30031084" w14:textId="77777777" w:rsidR="00BB59E5" w:rsidRDefault="00BB59E5" w:rsidP="00700295">
                    <w:pPr>
                      <w:pStyle w:val="Ttulo7"/>
                    </w:pPr>
                  </w:p>
                </w:txbxContent>
              </v:textbox>
            </v:rect>
          </w:pict>
        </mc:Fallback>
      </mc:AlternateContent>
    </w:r>
    <w:r>
      <w:rPr>
        <w:noProof/>
      </w:rPr>
      <w:drawing>
        <wp:inline distT="0" distB="0" distL="0" distR="0" wp14:anchorId="7C23DBBB" wp14:editId="06B1A121">
          <wp:extent cx="1114425" cy="11811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2F0B"/>
    <w:multiLevelType w:val="multilevel"/>
    <w:tmpl w:val="EE90CB22"/>
    <w:lvl w:ilvl="0">
      <w:start w:val="7"/>
      <w:numFmt w:val="decimal"/>
      <w:lvlText w:val="%1"/>
      <w:lvlJc w:val="left"/>
      <w:pPr>
        <w:ind w:left="360" w:hanging="360"/>
      </w:pPr>
      <w:rPr>
        <w:rFonts w:hint="default"/>
      </w:rPr>
    </w:lvl>
    <w:lvl w:ilvl="1">
      <w:start w:val="1"/>
      <w:numFmt w:val="decimal"/>
      <w:lvlText w:val="%1.%2"/>
      <w:lvlJc w:val="left"/>
      <w:pPr>
        <w:ind w:left="2503" w:hanging="360"/>
      </w:pPr>
      <w:rPr>
        <w:rFonts w:hint="default"/>
      </w:rPr>
    </w:lvl>
    <w:lvl w:ilvl="2">
      <w:start w:val="1"/>
      <w:numFmt w:val="decimal"/>
      <w:lvlText w:val="%1.%2.%3"/>
      <w:lvlJc w:val="left"/>
      <w:pPr>
        <w:ind w:left="5006" w:hanging="720"/>
      </w:pPr>
      <w:rPr>
        <w:rFonts w:hint="default"/>
      </w:rPr>
    </w:lvl>
    <w:lvl w:ilvl="3">
      <w:start w:val="1"/>
      <w:numFmt w:val="decimal"/>
      <w:lvlText w:val="%1.%2.%3.%4"/>
      <w:lvlJc w:val="left"/>
      <w:pPr>
        <w:ind w:left="7149" w:hanging="720"/>
      </w:pPr>
      <w:rPr>
        <w:rFonts w:hint="default"/>
      </w:rPr>
    </w:lvl>
    <w:lvl w:ilvl="4">
      <w:start w:val="1"/>
      <w:numFmt w:val="decimal"/>
      <w:lvlText w:val="%1.%2.%3.%4.%5"/>
      <w:lvlJc w:val="left"/>
      <w:pPr>
        <w:ind w:left="9652" w:hanging="1080"/>
      </w:pPr>
      <w:rPr>
        <w:rFonts w:hint="default"/>
      </w:rPr>
    </w:lvl>
    <w:lvl w:ilvl="5">
      <w:start w:val="1"/>
      <w:numFmt w:val="decimal"/>
      <w:lvlText w:val="%1.%2.%3.%4.%5.%6"/>
      <w:lvlJc w:val="left"/>
      <w:pPr>
        <w:ind w:left="11795" w:hanging="1080"/>
      </w:pPr>
      <w:rPr>
        <w:rFonts w:hint="default"/>
      </w:rPr>
    </w:lvl>
    <w:lvl w:ilvl="6">
      <w:start w:val="1"/>
      <w:numFmt w:val="decimal"/>
      <w:lvlText w:val="%1.%2.%3.%4.%5.%6.%7"/>
      <w:lvlJc w:val="left"/>
      <w:pPr>
        <w:ind w:left="14298" w:hanging="1440"/>
      </w:pPr>
      <w:rPr>
        <w:rFonts w:hint="default"/>
      </w:rPr>
    </w:lvl>
    <w:lvl w:ilvl="7">
      <w:start w:val="1"/>
      <w:numFmt w:val="decimal"/>
      <w:lvlText w:val="%1.%2.%3.%4.%5.%6.%7.%8"/>
      <w:lvlJc w:val="left"/>
      <w:pPr>
        <w:ind w:left="16441" w:hanging="1440"/>
      </w:pPr>
      <w:rPr>
        <w:rFonts w:hint="default"/>
      </w:rPr>
    </w:lvl>
    <w:lvl w:ilvl="8">
      <w:start w:val="1"/>
      <w:numFmt w:val="decimal"/>
      <w:lvlText w:val="%1.%2.%3.%4.%5.%6.%7.%8.%9"/>
      <w:lvlJc w:val="left"/>
      <w:pPr>
        <w:ind w:left="18944" w:hanging="1800"/>
      </w:pPr>
      <w:rPr>
        <w:rFonts w:hint="default"/>
      </w:rPr>
    </w:lvl>
  </w:abstractNum>
  <w:abstractNum w:abstractNumId="1" w15:restartNumberingAfterBreak="0">
    <w:nsid w:val="0A477ECA"/>
    <w:multiLevelType w:val="multilevel"/>
    <w:tmpl w:val="143A380C"/>
    <w:lvl w:ilvl="0">
      <w:start w:val="4"/>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178F0F89"/>
    <w:multiLevelType w:val="multilevel"/>
    <w:tmpl w:val="53007A9A"/>
    <w:lvl w:ilvl="0">
      <w:start w:val="1"/>
      <w:numFmt w:val="decimal"/>
      <w:lvlText w:val="%1."/>
      <w:lvlJc w:val="left"/>
      <w:pPr>
        <w:ind w:left="360" w:hanging="360"/>
      </w:pPr>
      <w:rPr>
        <w:rFonts w:hint="default"/>
        <w:sz w:val="22"/>
      </w:rPr>
    </w:lvl>
    <w:lvl w:ilvl="1">
      <w:start w:val="1"/>
      <w:numFmt w:val="decimal"/>
      <w:lvlText w:val="%1.%2."/>
      <w:lvlJc w:val="left"/>
      <w:pPr>
        <w:ind w:left="350" w:hanging="360"/>
      </w:pPr>
      <w:rPr>
        <w:rFonts w:hint="default"/>
        <w:sz w:val="22"/>
      </w:rPr>
    </w:lvl>
    <w:lvl w:ilvl="2">
      <w:start w:val="1"/>
      <w:numFmt w:val="decimal"/>
      <w:lvlText w:val="%1.%2.%3."/>
      <w:lvlJc w:val="left"/>
      <w:pPr>
        <w:ind w:left="700" w:hanging="720"/>
      </w:pPr>
      <w:rPr>
        <w:rFonts w:hint="default"/>
        <w:sz w:val="22"/>
      </w:rPr>
    </w:lvl>
    <w:lvl w:ilvl="3">
      <w:start w:val="1"/>
      <w:numFmt w:val="decimal"/>
      <w:lvlText w:val="%1.%2.%3.%4."/>
      <w:lvlJc w:val="left"/>
      <w:pPr>
        <w:ind w:left="690" w:hanging="720"/>
      </w:pPr>
      <w:rPr>
        <w:rFonts w:hint="default"/>
        <w:sz w:val="22"/>
      </w:rPr>
    </w:lvl>
    <w:lvl w:ilvl="4">
      <w:start w:val="1"/>
      <w:numFmt w:val="decimal"/>
      <w:lvlText w:val="%1.%2.%3.%4.%5."/>
      <w:lvlJc w:val="left"/>
      <w:pPr>
        <w:ind w:left="1040" w:hanging="1080"/>
      </w:pPr>
      <w:rPr>
        <w:rFonts w:hint="default"/>
        <w:sz w:val="22"/>
      </w:rPr>
    </w:lvl>
    <w:lvl w:ilvl="5">
      <w:start w:val="1"/>
      <w:numFmt w:val="decimal"/>
      <w:lvlText w:val="%1.%2.%3.%4.%5.%6."/>
      <w:lvlJc w:val="left"/>
      <w:pPr>
        <w:ind w:left="1030" w:hanging="1080"/>
      </w:pPr>
      <w:rPr>
        <w:rFonts w:hint="default"/>
        <w:sz w:val="22"/>
      </w:rPr>
    </w:lvl>
    <w:lvl w:ilvl="6">
      <w:start w:val="1"/>
      <w:numFmt w:val="decimal"/>
      <w:lvlText w:val="%1.%2.%3.%4.%5.%6.%7."/>
      <w:lvlJc w:val="left"/>
      <w:pPr>
        <w:ind w:left="1380" w:hanging="1440"/>
      </w:pPr>
      <w:rPr>
        <w:rFonts w:hint="default"/>
        <w:sz w:val="22"/>
      </w:rPr>
    </w:lvl>
    <w:lvl w:ilvl="7">
      <w:start w:val="1"/>
      <w:numFmt w:val="decimal"/>
      <w:lvlText w:val="%1.%2.%3.%4.%5.%6.%7.%8."/>
      <w:lvlJc w:val="left"/>
      <w:pPr>
        <w:ind w:left="1370" w:hanging="1440"/>
      </w:pPr>
      <w:rPr>
        <w:rFonts w:hint="default"/>
        <w:sz w:val="22"/>
      </w:rPr>
    </w:lvl>
    <w:lvl w:ilvl="8">
      <w:start w:val="1"/>
      <w:numFmt w:val="decimal"/>
      <w:lvlText w:val="%1.%2.%3.%4.%5.%6.%7.%8.%9."/>
      <w:lvlJc w:val="left"/>
      <w:pPr>
        <w:ind w:left="1720" w:hanging="1800"/>
      </w:pPr>
      <w:rPr>
        <w:rFonts w:hint="default"/>
        <w:sz w:val="22"/>
      </w:rPr>
    </w:lvl>
  </w:abstractNum>
  <w:abstractNum w:abstractNumId="3" w15:restartNumberingAfterBreak="0">
    <w:nsid w:val="1D9B7A20"/>
    <w:multiLevelType w:val="multilevel"/>
    <w:tmpl w:val="C9F8A7E8"/>
    <w:lvl w:ilvl="0">
      <w:start w:val="7"/>
      <w:numFmt w:val="decimal"/>
      <w:lvlText w:val="%1."/>
      <w:lvlJc w:val="left"/>
      <w:pPr>
        <w:ind w:left="540" w:hanging="540"/>
      </w:pPr>
      <w:rPr>
        <w:rFonts w:hint="default"/>
      </w:rPr>
    </w:lvl>
    <w:lvl w:ilvl="1">
      <w:start w:val="9"/>
      <w:numFmt w:val="decimal"/>
      <w:lvlText w:val="%1.%2."/>
      <w:lvlJc w:val="left"/>
      <w:pPr>
        <w:ind w:left="1971" w:hanging="540"/>
      </w:pPr>
      <w:rPr>
        <w:rFonts w:hint="default"/>
      </w:rPr>
    </w:lvl>
    <w:lvl w:ilvl="2">
      <w:start w:val="1"/>
      <w:numFmt w:val="decimal"/>
      <w:lvlText w:val="%1.%2.%3."/>
      <w:lvlJc w:val="left"/>
      <w:pPr>
        <w:ind w:left="3582" w:hanging="720"/>
      </w:pPr>
      <w:rPr>
        <w:rFonts w:hint="default"/>
      </w:rPr>
    </w:lvl>
    <w:lvl w:ilvl="3">
      <w:start w:val="1"/>
      <w:numFmt w:val="decimal"/>
      <w:lvlText w:val="%1.%2.%3.%4."/>
      <w:lvlJc w:val="left"/>
      <w:pPr>
        <w:ind w:left="5013" w:hanging="720"/>
      </w:pPr>
      <w:rPr>
        <w:rFonts w:hint="default"/>
      </w:rPr>
    </w:lvl>
    <w:lvl w:ilvl="4">
      <w:start w:val="1"/>
      <w:numFmt w:val="decimal"/>
      <w:lvlText w:val="%1.%2.%3.%4.%5."/>
      <w:lvlJc w:val="left"/>
      <w:pPr>
        <w:ind w:left="6804" w:hanging="1080"/>
      </w:pPr>
      <w:rPr>
        <w:rFonts w:hint="default"/>
      </w:rPr>
    </w:lvl>
    <w:lvl w:ilvl="5">
      <w:start w:val="1"/>
      <w:numFmt w:val="decimal"/>
      <w:lvlText w:val="%1.%2.%3.%4.%5.%6."/>
      <w:lvlJc w:val="left"/>
      <w:pPr>
        <w:ind w:left="8235" w:hanging="1080"/>
      </w:pPr>
      <w:rPr>
        <w:rFonts w:hint="default"/>
      </w:rPr>
    </w:lvl>
    <w:lvl w:ilvl="6">
      <w:start w:val="1"/>
      <w:numFmt w:val="decimal"/>
      <w:lvlText w:val="%1.%2.%3.%4.%5.%6.%7."/>
      <w:lvlJc w:val="left"/>
      <w:pPr>
        <w:ind w:left="10026" w:hanging="1440"/>
      </w:pPr>
      <w:rPr>
        <w:rFonts w:hint="default"/>
      </w:rPr>
    </w:lvl>
    <w:lvl w:ilvl="7">
      <w:start w:val="1"/>
      <w:numFmt w:val="decimal"/>
      <w:lvlText w:val="%1.%2.%3.%4.%5.%6.%7.%8."/>
      <w:lvlJc w:val="left"/>
      <w:pPr>
        <w:ind w:left="11457" w:hanging="1440"/>
      </w:pPr>
      <w:rPr>
        <w:rFonts w:hint="default"/>
      </w:rPr>
    </w:lvl>
    <w:lvl w:ilvl="8">
      <w:start w:val="1"/>
      <w:numFmt w:val="decimal"/>
      <w:lvlText w:val="%1.%2.%3.%4.%5.%6.%7.%8.%9."/>
      <w:lvlJc w:val="left"/>
      <w:pPr>
        <w:ind w:left="13248" w:hanging="1800"/>
      </w:pPr>
      <w:rPr>
        <w:rFonts w:hint="default"/>
      </w:rPr>
    </w:lvl>
  </w:abstractNum>
  <w:abstractNum w:abstractNumId="4" w15:restartNumberingAfterBreak="0">
    <w:nsid w:val="237159C5"/>
    <w:multiLevelType w:val="hybridMultilevel"/>
    <w:tmpl w:val="361091AE"/>
    <w:lvl w:ilvl="0" w:tplc="4746AB6C">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94991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9C352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41C622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8BA0C5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0EEC5F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562388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40AFC6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B40DA0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7772D1"/>
    <w:multiLevelType w:val="multilevel"/>
    <w:tmpl w:val="1FB83F60"/>
    <w:lvl w:ilvl="0">
      <w:start w:val="7"/>
      <w:numFmt w:val="decimal"/>
      <w:lvlText w:val="%1."/>
      <w:lvlJc w:val="left"/>
      <w:pPr>
        <w:ind w:left="360" w:hanging="360"/>
      </w:pPr>
      <w:rPr>
        <w:rFonts w:hint="default"/>
      </w:rPr>
    </w:lvl>
    <w:lvl w:ilvl="1">
      <w:start w:val="2"/>
      <w:numFmt w:val="decimal"/>
      <w:lvlText w:val="%1.%2."/>
      <w:lvlJc w:val="left"/>
      <w:pPr>
        <w:ind w:left="2503" w:hanging="360"/>
      </w:pPr>
      <w:rPr>
        <w:rFonts w:hint="default"/>
      </w:rPr>
    </w:lvl>
    <w:lvl w:ilvl="2">
      <w:start w:val="1"/>
      <w:numFmt w:val="decimal"/>
      <w:lvlText w:val="%1.%2.%3."/>
      <w:lvlJc w:val="left"/>
      <w:pPr>
        <w:ind w:left="5006" w:hanging="720"/>
      </w:pPr>
      <w:rPr>
        <w:rFonts w:hint="default"/>
      </w:rPr>
    </w:lvl>
    <w:lvl w:ilvl="3">
      <w:start w:val="1"/>
      <w:numFmt w:val="decimal"/>
      <w:lvlText w:val="%1.%2.%3.%4."/>
      <w:lvlJc w:val="left"/>
      <w:pPr>
        <w:ind w:left="7149" w:hanging="720"/>
      </w:pPr>
      <w:rPr>
        <w:rFonts w:hint="default"/>
      </w:rPr>
    </w:lvl>
    <w:lvl w:ilvl="4">
      <w:start w:val="1"/>
      <w:numFmt w:val="decimal"/>
      <w:lvlText w:val="%1.%2.%3.%4.%5."/>
      <w:lvlJc w:val="left"/>
      <w:pPr>
        <w:ind w:left="9652" w:hanging="1080"/>
      </w:pPr>
      <w:rPr>
        <w:rFonts w:hint="default"/>
      </w:rPr>
    </w:lvl>
    <w:lvl w:ilvl="5">
      <w:start w:val="1"/>
      <w:numFmt w:val="decimal"/>
      <w:lvlText w:val="%1.%2.%3.%4.%5.%6."/>
      <w:lvlJc w:val="left"/>
      <w:pPr>
        <w:ind w:left="11795" w:hanging="1080"/>
      </w:pPr>
      <w:rPr>
        <w:rFonts w:hint="default"/>
      </w:rPr>
    </w:lvl>
    <w:lvl w:ilvl="6">
      <w:start w:val="1"/>
      <w:numFmt w:val="decimal"/>
      <w:lvlText w:val="%1.%2.%3.%4.%5.%6.%7."/>
      <w:lvlJc w:val="left"/>
      <w:pPr>
        <w:ind w:left="14298" w:hanging="1440"/>
      </w:pPr>
      <w:rPr>
        <w:rFonts w:hint="default"/>
      </w:rPr>
    </w:lvl>
    <w:lvl w:ilvl="7">
      <w:start w:val="1"/>
      <w:numFmt w:val="decimal"/>
      <w:lvlText w:val="%1.%2.%3.%4.%5.%6.%7.%8."/>
      <w:lvlJc w:val="left"/>
      <w:pPr>
        <w:ind w:left="16441" w:hanging="1440"/>
      </w:pPr>
      <w:rPr>
        <w:rFonts w:hint="default"/>
      </w:rPr>
    </w:lvl>
    <w:lvl w:ilvl="8">
      <w:start w:val="1"/>
      <w:numFmt w:val="decimal"/>
      <w:lvlText w:val="%1.%2.%3.%4.%5.%6.%7.%8.%9."/>
      <w:lvlJc w:val="left"/>
      <w:pPr>
        <w:ind w:left="18944" w:hanging="1800"/>
      </w:pPr>
      <w:rPr>
        <w:rFonts w:hint="default"/>
      </w:rPr>
    </w:lvl>
  </w:abstractNum>
  <w:abstractNum w:abstractNumId="6" w15:restartNumberingAfterBreak="0">
    <w:nsid w:val="48C04421"/>
    <w:multiLevelType w:val="multilevel"/>
    <w:tmpl w:val="D59ECFDC"/>
    <w:lvl w:ilvl="0">
      <w:start w:val="8"/>
      <w:numFmt w:val="decimal"/>
      <w:lvlText w:val="%1."/>
      <w:lvlJc w:val="left"/>
      <w:pPr>
        <w:ind w:left="540" w:hanging="540"/>
      </w:pPr>
      <w:rPr>
        <w:rFonts w:hint="default"/>
      </w:rPr>
    </w:lvl>
    <w:lvl w:ilvl="1">
      <w:start w:val="1"/>
      <w:numFmt w:val="decimal"/>
      <w:lvlText w:val="%1.%2."/>
      <w:lvlJc w:val="left"/>
      <w:pPr>
        <w:ind w:left="2314" w:hanging="54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042" w:hanging="72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9950" w:hanging="108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3858" w:hanging="1440"/>
      </w:pPr>
      <w:rPr>
        <w:rFonts w:hint="default"/>
      </w:rPr>
    </w:lvl>
    <w:lvl w:ilvl="8">
      <w:start w:val="1"/>
      <w:numFmt w:val="decimal"/>
      <w:lvlText w:val="%1.%2.%3.%4.%5.%6.%7.%8.%9."/>
      <w:lvlJc w:val="left"/>
      <w:pPr>
        <w:ind w:left="15992" w:hanging="1800"/>
      </w:pPr>
      <w:rPr>
        <w:rFonts w:hint="default"/>
      </w:rPr>
    </w:lvl>
  </w:abstractNum>
  <w:abstractNum w:abstractNumId="7" w15:restartNumberingAfterBreak="0">
    <w:nsid w:val="4B926920"/>
    <w:multiLevelType w:val="multilevel"/>
    <w:tmpl w:val="61381860"/>
    <w:lvl w:ilvl="0">
      <w:start w:val="8"/>
      <w:numFmt w:val="decimal"/>
      <w:lvlText w:val="%1."/>
      <w:lvlJc w:val="left"/>
      <w:pPr>
        <w:ind w:left="480" w:hanging="480"/>
      </w:pPr>
      <w:rPr>
        <w:rFonts w:hint="default"/>
      </w:rPr>
    </w:lvl>
    <w:lvl w:ilvl="1">
      <w:start w:val="23"/>
      <w:numFmt w:val="decimal"/>
      <w:lvlText w:val="%1.%2."/>
      <w:lvlJc w:val="left"/>
      <w:pPr>
        <w:ind w:left="2254" w:hanging="48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042" w:hanging="72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9950" w:hanging="108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3858" w:hanging="1440"/>
      </w:pPr>
      <w:rPr>
        <w:rFonts w:hint="default"/>
      </w:rPr>
    </w:lvl>
    <w:lvl w:ilvl="8">
      <w:start w:val="1"/>
      <w:numFmt w:val="decimal"/>
      <w:lvlText w:val="%1.%2.%3.%4.%5.%6.%7.%8.%9."/>
      <w:lvlJc w:val="left"/>
      <w:pPr>
        <w:ind w:left="15992" w:hanging="1800"/>
      </w:pPr>
      <w:rPr>
        <w:rFonts w:hint="default"/>
      </w:rPr>
    </w:lvl>
  </w:abstractNum>
  <w:abstractNum w:abstractNumId="8" w15:restartNumberingAfterBreak="0">
    <w:nsid w:val="4D31213B"/>
    <w:multiLevelType w:val="multilevel"/>
    <w:tmpl w:val="F40AEC78"/>
    <w:lvl w:ilvl="0">
      <w:start w:val="8"/>
      <w:numFmt w:val="decimal"/>
      <w:lvlText w:val="%1"/>
      <w:lvlJc w:val="left"/>
      <w:pPr>
        <w:ind w:left="420" w:hanging="420"/>
      </w:pPr>
      <w:rPr>
        <w:rFonts w:hint="default"/>
      </w:rPr>
    </w:lvl>
    <w:lvl w:ilvl="1">
      <w:start w:val="22"/>
      <w:numFmt w:val="decimal"/>
      <w:lvlText w:val="%1.%2"/>
      <w:lvlJc w:val="left"/>
      <w:pPr>
        <w:ind w:left="2563" w:hanging="420"/>
      </w:pPr>
      <w:rPr>
        <w:rFonts w:hint="default"/>
      </w:rPr>
    </w:lvl>
    <w:lvl w:ilvl="2">
      <w:start w:val="1"/>
      <w:numFmt w:val="decimal"/>
      <w:lvlText w:val="%1.%2.%3"/>
      <w:lvlJc w:val="left"/>
      <w:pPr>
        <w:ind w:left="5006" w:hanging="720"/>
      </w:pPr>
      <w:rPr>
        <w:rFonts w:hint="default"/>
      </w:rPr>
    </w:lvl>
    <w:lvl w:ilvl="3">
      <w:start w:val="1"/>
      <w:numFmt w:val="decimal"/>
      <w:lvlText w:val="%1.%2.%3.%4"/>
      <w:lvlJc w:val="left"/>
      <w:pPr>
        <w:ind w:left="7149" w:hanging="720"/>
      </w:pPr>
      <w:rPr>
        <w:rFonts w:hint="default"/>
      </w:rPr>
    </w:lvl>
    <w:lvl w:ilvl="4">
      <w:start w:val="1"/>
      <w:numFmt w:val="decimal"/>
      <w:lvlText w:val="%1.%2.%3.%4.%5"/>
      <w:lvlJc w:val="left"/>
      <w:pPr>
        <w:ind w:left="9652" w:hanging="1080"/>
      </w:pPr>
      <w:rPr>
        <w:rFonts w:hint="default"/>
      </w:rPr>
    </w:lvl>
    <w:lvl w:ilvl="5">
      <w:start w:val="1"/>
      <w:numFmt w:val="decimal"/>
      <w:lvlText w:val="%1.%2.%3.%4.%5.%6"/>
      <w:lvlJc w:val="left"/>
      <w:pPr>
        <w:ind w:left="11795" w:hanging="1080"/>
      </w:pPr>
      <w:rPr>
        <w:rFonts w:hint="default"/>
      </w:rPr>
    </w:lvl>
    <w:lvl w:ilvl="6">
      <w:start w:val="1"/>
      <w:numFmt w:val="decimal"/>
      <w:lvlText w:val="%1.%2.%3.%4.%5.%6.%7"/>
      <w:lvlJc w:val="left"/>
      <w:pPr>
        <w:ind w:left="14298" w:hanging="1440"/>
      </w:pPr>
      <w:rPr>
        <w:rFonts w:hint="default"/>
      </w:rPr>
    </w:lvl>
    <w:lvl w:ilvl="7">
      <w:start w:val="1"/>
      <w:numFmt w:val="decimal"/>
      <w:lvlText w:val="%1.%2.%3.%4.%5.%6.%7.%8"/>
      <w:lvlJc w:val="left"/>
      <w:pPr>
        <w:ind w:left="16441" w:hanging="1440"/>
      </w:pPr>
      <w:rPr>
        <w:rFonts w:hint="default"/>
      </w:rPr>
    </w:lvl>
    <w:lvl w:ilvl="8">
      <w:start w:val="1"/>
      <w:numFmt w:val="decimal"/>
      <w:lvlText w:val="%1.%2.%3.%4.%5.%6.%7.%8.%9"/>
      <w:lvlJc w:val="left"/>
      <w:pPr>
        <w:ind w:left="18944" w:hanging="1800"/>
      </w:pPr>
      <w:rPr>
        <w:rFonts w:hint="default"/>
      </w:rPr>
    </w:lvl>
  </w:abstractNum>
  <w:abstractNum w:abstractNumId="9" w15:restartNumberingAfterBreak="0">
    <w:nsid w:val="58370C84"/>
    <w:multiLevelType w:val="hybridMultilevel"/>
    <w:tmpl w:val="B2F2647A"/>
    <w:lvl w:ilvl="0" w:tplc="1136ABA8">
      <w:start w:val="1"/>
      <w:numFmt w:val="lowerLetter"/>
      <w:lvlText w:val="%1)"/>
      <w:lvlJc w:val="left"/>
      <w:pPr>
        <w:ind w:left="2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688B86">
      <w:start w:val="1"/>
      <w:numFmt w:val="lowerLetter"/>
      <w:lvlText w:val="%2"/>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9A515E">
      <w:start w:val="1"/>
      <w:numFmt w:val="lowerRoman"/>
      <w:lvlText w:val="%3"/>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82AB44">
      <w:start w:val="1"/>
      <w:numFmt w:val="decimal"/>
      <w:lvlText w:val="%4"/>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383DC2">
      <w:start w:val="1"/>
      <w:numFmt w:val="lowerLetter"/>
      <w:lvlText w:val="%5"/>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426E26">
      <w:start w:val="1"/>
      <w:numFmt w:val="lowerRoman"/>
      <w:lvlText w:val="%6"/>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8861D0">
      <w:start w:val="1"/>
      <w:numFmt w:val="decimal"/>
      <w:lvlText w:val="%7"/>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52118C">
      <w:start w:val="1"/>
      <w:numFmt w:val="lowerLetter"/>
      <w:lvlText w:val="%8"/>
      <w:lvlJc w:val="left"/>
      <w:pPr>
        <w:ind w:left="7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7246A6">
      <w:start w:val="1"/>
      <w:numFmt w:val="lowerRoman"/>
      <w:lvlText w:val="%9"/>
      <w:lvlJc w:val="left"/>
      <w:pPr>
        <w:ind w:left="8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677C26"/>
    <w:multiLevelType w:val="multilevel"/>
    <w:tmpl w:val="3342D61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6E1470"/>
    <w:multiLevelType w:val="multilevel"/>
    <w:tmpl w:val="1F78861E"/>
    <w:lvl w:ilvl="0">
      <w:start w:val="1"/>
      <w:numFmt w:val="bullet"/>
      <w:lvlText w:val=""/>
      <w:lvlJc w:val="left"/>
      <w:pPr>
        <w:ind w:left="444" w:hanging="444"/>
      </w:pPr>
      <w:rPr>
        <w:rFonts w:ascii="Symbol" w:hAnsi="Symbol" w:hint="default"/>
      </w:rPr>
    </w:lvl>
    <w:lvl w:ilvl="1">
      <w:start w:val="1"/>
      <w:numFmt w:val="bullet"/>
      <w:lvlText w:val=""/>
      <w:lvlJc w:val="left"/>
      <w:pPr>
        <w:ind w:left="1287" w:hanging="360"/>
      </w:pPr>
      <w:rPr>
        <w:rFonts w:ascii="Symbol" w:hAnsi="Symbol" w:hint="default"/>
      </w:rPr>
    </w:lvl>
    <w:lvl w:ilvl="2">
      <w:start w:val="4"/>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6DA813CC"/>
    <w:multiLevelType w:val="multilevel"/>
    <w:tmpl w:val="E1FE8252"/>
    <w:lvl w:ilvl="0">
      <w:start w:val="4"/>
      <w:numFmt w:val="decimal"/>
      <w:lvlText w:val="%1"/>
      <w:lvlJc w:val="left"/>
      <w:pPr>
        <w:ind w:left="444" w:hanging="444"/>
      </w:pPr>
      <w:rPr>
        <w:rFonts w:hint="default"/>
      </w:rPr>
    </w:lvl>
    <w:lvl w:ilvl="1">
      <w:start w:val="1"/>
      <w:numFmt w:val="bullet"/>
      <w:lvlText w:val=""/>
      <w:lvlJc w:val="left"/>
      <w:pPr>
        <w:ind w:left="1287" w:hanging="360"/>
      </w:pPr>
      <w:rPr>
        <w:rFonts w:ascii="Symbol" w:hAnsi="Symbol" w:hint="default"/>
      </w:rPr>
    </w:lvl>
    <w:lvl w:ilvl="2">
      <w:start w:val="4"/>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16cid:durableId="1214465569">
    <w:abstractNumId w:val="11"/>
  </w:num>
  <w:num w:numId="2" w16cid:durableId="2147043333">
    <w:abstractNumId w:val="12"/>
  </w:num>
  <w:num w:numId="3" w16cid:durableId="1702703171">
    <w:abstractNumId w:val="10"/>
  </w:num>
  <w:num w:numId="4" w16cid:durableId="242566359">
    <w:abstractNumId w:val="9"/>
  </w:num>
  <w:num w:numId="5" w16cid:durableId="52701674">
    <w:abstractNumId w:val="2"/>
  </w:num>
  <w:num w:numId="6" w16cid:durableId="1600870704">
    <w:abstractNumId w:val="1"/>
  </w:num>
  <w:num w:numId="7" w16cid:durableId="926613995">
    <w:abstractNumId w:val="0"/>
  </w:num>
  <w:num w:numId="8" w16cid:durableId="1530601712">
    <w:abstractNumId w:val="5"/>
  </w:num>
  <w:num w:numId="9" w16cid:durableId="1964917462">
    <w:abstractNumId w:val="3"/>
  </w:num>
  <w:num w:numId="10" w16cid:durableId="1801679593">
    <w:abstractNumId w:val="6"/>
  </w:num>
  <w:num w:numId="11" w16cid:durableId="765152086">
    <w:abstractNumId w:val="8"/>
  </w:num>
  <w:num w:numId="12" w16cid:durableId="834687540">
    <w:abstractNumId w:val="7"/>
  </w:num>
  <w:num w:numId="13" w16cid:durableId="1804234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20"/>
    <w:rsid w:val="00013B20"/>
    <w:rsid w:val="000B1177"/>
    <w:rsid w:val="00101859"/>
    <w:rsid w:val="00101AC3"/>
    <w:rsid w:val="00133FFE"/>
    <w:rsid w:val="001A059F"/>
    <w:rsid w:val="001A3688"/>
    <w:rsid w:val="00203E18"/>
    <w:rsid w:val="00204448"/>
    <w:rsid w:val="00226F54"/>
    <w:rsid w:val="00231C6C"/>
    <w:rsid w:val="00234B8B"/>
    <w:rsid w:val="00236987"/>
    <w:rsid w:val="002502A5"/>
    <w:rsid w:val="002B7EDB"/>
    <w:rsid w:val="002F30A5"/>
    <w:rsid w:val="00307D03"/>
    <w:rsid w:val="0032045F"/>
    <w:rsid w:val="00321EBE"/>
    <w:rsid w:val="00323D83"/>
    <w:rsid w:val="00333DE9"/>
    <w:rsid w:val="003456EB"/>
    <w:rsid w:val="003731D5"/>
    <w:rsid w:val="003815FD"/>
    <w:rsid w:val="003845B8"/>
    <w:rsid w:val="0038624B"/>
    <w:rsid w:val="003B5399"/>
    <w:rsid w:val="003E1611"/>
    <w:rsid w:val="003F00C4"/>
    <w:rsid w:val="00433C32"/>
    <w:rsid w:val="00472790"/>
    <w:rsid w:val="005E04D0"/>
    <w:rsid w:val="0067339E"/>
    <w:rsid w:val="006D2023"/>
    <w:rsid w:val="006D249E"/>
    <w:rsid w:val="006E2FFF"/>
    <w:rsid w:val="00741330"/>
    <w:rsid w:val="00741CF0"/>
    <w:rsid w:val="0075591D"/>
    <w:rsid w:val="00764C81"/>
    <w:rsid w:val="007818F9"/>
    <w:rsid w:val="007A4804"/>
    <w:rsid w:val="007D7D52"/>
    <w:rsid w:val="00807E56"/>
    <w:rsid w:val="00821294"/>
    <w:rsid w:val="008341B2"/>
    <w:rsid w:val="00850454"/>
    <w:rsid w:val="00873800"/>
    <w:rsid w:val="0088149B"/>
    <w:rsid w:val="008E6287"/>
    <w:rsid w:val="008F1356"/>
    <w:rsid w:val="00915AF2"/>
    <w:rsid w:val="009215D3"/>
    <w:rsid w:val="00923624"/>
    <w:rsid w:val="009331C9"/>
    <w:rsid w:val="0093749E"/>
    <w:rsid w:val="0095494D"/>
    <w:rsid w:val="00963A0C"/>
    <w:rsid w:val="00972688"/>
    <w:rsid w:val="0097764A"/>
    <w:rsid w:val="009877F9"/>
    <w:rsid w:val="009F16AC"/>
    <w:rsid w:val="00A21C0A"/>
    <w:rsid w:val="00A355B6"/>
    <w:rsid w:val="00A40D9E"/>
    <w:rsid w:val="00A63B7B"/>
    <w:rsid w:val="00A643D0"/>
    <w:rsid w:val="00AA40AE"/>
    <w:rsid w:val="00AD04A2"/>
    <w:rsid w:val="00AF5774"/>
    <w:rsid w:val="00B378D5"/>
    <w:rsid w:val="00B46870"/>
    <w:rsid w:val="00B51149"/>
    <w:rsid w:val="00B6239F"/>
    <w:rsid w:val="00B7144B"/>
    <w:rsid w:val="00B71F54"/>
    <w:rsid w:val="00B767C0"/>
    <w:rsid w:val="00BB59E5"/>
    <w:rsid w:val="00BC2D64"/>
    <w:rsid w:val="00C30310"/>
    <w:rsid w:val="00C529E0"/>
    <w:rsid w:val="00C76AE1"/>
    <w:rsid w:val="00C82DD4"/>
    <w:rsid w:val="00C91371"/>
    <w:rsid w:val="00CA0D9C"/>
    <w:rsid w:val="00CE3817"/>
    <w:rsid w:val="00D10D3E"/>
    <w:rsid w:val="00D30F77"/>
    <w:rsid w:val="00D472A7"/>
    <w:rsid w:val="00D47994"/>
    <w:rsid w:val="00D729DD"/>
    <w:rsid w:val="00D86EDB"/>
    <w:rsid w:val="00D91B6E"/>
    <w:rsid w:val="00DA4AC3"/>
    <w:rsid w:val="00DB3CEB"/>
    <w:rsid w:val="00DD0E43"/>
    <w:rsid w:val="00DD651C"/>
    <w:rsid w:val="00DE5437"/>
    <w:rsid w:val="00DF72B1"/>
    <w:rsid w:val="00E03617"/>
    <w:rsid w:val="00E15E00"/>
    <w:rsid w:val="00E324B2"/>
    <w:rsid w:val="00E33C44"/>
    <w:rsid w:val="00E50905"/>
    <w:rsid w:val="00E9436D"/>
    <w:rsid w:val="00EA08F6"/>
    <w:rsid w:val="00EA19F0"/>
    <w:rsid w:val="00ED736D"/>
    <w:rsid w:val="00EF5284"/>
    <w:rsid w:val="00F366A3"/>
    <w:rsid w:val="00F43566"/>
    <w:rsid w:val="00F4732E"/>
    <w:rsid w:val="00F90364"/>
    <w:rsid w:val="00FC1FB9"/>
    <w:rsid w:val="00FC32F3"/>
    <w:rsid w:val="00FE6016"/>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6F84"/>
  <w15:chartTrackingRefBased/>
  <w15:docId w15:val="{99B46FE2-5EF7-4010-8A0A-308B8652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uiPriority w:val="9"/>
    <w:qFormat/>
    <w:rsid w:val="00B767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har"/>
    <w:qFormat/>
    <w:rsid w:val="00013B20"/>
    <w:pPr>
      <w:overflowPunct w:val="0"/>
      <w:autoSpaceDE w:val="0"/>
      <w:autoSpaceDN w:val="0"/>
      <w:adjustRightInd w:val="0"/>
      <w:spacing w:before="240" w:after="60" w:line="240" w:lineRule="auto"/>
      <w:textAlignment w:val="baseline"/>
      <w:outlineLvl w:val="6"/>
    </w:pPr>
    <w:rPr>
      <w:rFonts w:eastAsia="Times New Roman"/>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013B20"/>
    <w:rPr>
      <w:rFonts w:ascii="Times New Roman" w:eastAsia="Times New Roman" w:hAnsi="Times New Roman" w:cs="Times New Roman"/>
      <w:sz w:val="24"/>
      <w:szCs w:val="24"/>
    </w:rPr>
  </w:style>
  <w:style w:type="paragraph" w:styleId="Rodap">
    <w:name w:val="footer"/>
    <w:basedOn w:val="Normal"/>
    <w:link w:val="RodapChar"/>
    <w:rsid w:val="00013B20"/>
    <w:pPr>
      <w:tabs>
        <w:tab w:val="center" w:pos="4419"/>
        <w:tab w:val="right" w:pos="8838"/>
      </w:tabs>
      <w:spacing w:after="0" w:line="240" w:lineRule="auto"/>
    </w:pPr>
    <w:rPr>
      <w:rFonts w:eastAsia="Times New Roman"/>
      <w:szCs w:val="20"/>
      <w:lang w:eastAsia="pt-BR"/>
    </w:rPr>
  </w:style>
  <w:style w:type="character" w:customStyle="1" w:styleId="RodapChar">
    <w:name w:val="Rodapé Char"/>
    <w:basedOn w:val="Fontepargpadro"/>
    <w:link w:val="Rodap"/>
    <w:rsid w:val="00013B20"/>
    <w:rPr>
      <w:rFonts w:ascii="Times New Roman" w:eastAsia="Times New Roman" w:hAnsi="Times New Roman" w:cs="Times New Roman"/>
      <w:sz w:val="20"/>
      <w:szCs w:val="20"/>
      <w:lang w:eastAsia="pt-BR"/>
    </w:rPr>
  </w:style>
  <w:style w:type="character" w:styleId="Nmerodepgina">
    <w:name w:val="page number"/>
    <w:basedOn w:val="Fontepargpadro"/>
    <w:rsid w:val="00013B20"/>
  </w:style>
  <w:style w:type="paragraph" w:styleId="Cabealho">
    <w:name w:val="header"/>
    <w:basedOn w:val="Normal"/>
    <w:link w:val="CabealhoChar"/>
    <w:rsid w:val="00013B20"/>
    <w:pPr>
      <w:tabs>
        <w:tab w:val="center" w:pos="4419"/>
        <w:tab w:val="right" w:pos="8838"/>
      </w:tabs>
      <w:spacing w:after="0" w:line="240" w:lineRule="auto"/>
    </w:pPr>
    <w:rPr>
      <w:rFonts w:eastAsia="Times New Roman"/>
      <w:szCs w:val="20"/>
      <w:lang w:eastAsia="pt-BR"/>
    </w:rPr>
  </w:style>
  <w:style w:type="character" w:customStyle="1" w:styleId="CabealhoChar">
    <w:name w:val="Cabeçalho Char"/>
    <w:basedOn w:val="Fontepargpadro"/>
    <w:link w:val="Cabealho"/>
    <w:rsid w:val="00013B2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82D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2DD4"/>
    <w:rPr>
      <w:rFonts w:ascii="Segoe UI" w:hAnsi="Segoe UI" w:cs="Segoe UI"/>
      <w:sz w:val="18"/>
      <w:szCs w:val="18"/>
    </w:rPr>
  </w:style>
  <w:style w:type="table" w:customStyle="1" w:styleId="Tabelacomgrade1">
    <w:name w:val="Tabela com grade1"/>
    <w:basedOn w:val="Tabelanormal"/>
    <w:next w:val="Tabelacomgrade"/>
    <w:uiPriority w:val="39"/>
    <w:rsid w:val="00B6239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B6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qFormat/>
    <w:rsid w:val="00B767C0"/>
    <w:rPr>
      <w:rFonts w:asciiTheme="majorHAnsi" w:eastAsiaTheme="majorEastAsia" w:hAnsiTheme="majorHAnsi" w:cstheme="majorBidi"/>
      <w:color w:val="2E74B5" w:themeColor="accent1" w:themeShade="BF"/>
      <w:sz w:val="32"/>
      <w:szCs w:val="32"/>
    </w:rPr>
  </w:style>
  <w:style w:type="character" w:customStyle="1" w:styleId="apple-tab-span">
    <w:name w:val="apple-tab-span"/>
    <w:basedOn w:val="Fontepargpadro"/>
    <w:qFormat/>
    <w:rsid w:val="00101AC3"/>
  </w:style>
  <w:style w:type="paragraph" w:styleId="Ttulo">
    <w:name w:val="Title"/>
    <w:basedOn w:val="Normal"/>
    <w:next w:val="Corpodetexto"/>
    <w:link w:val="TtuloChar"/>
    <w:uiPriority w:val="10"/>
    <w:qFormat/>
    <w:rsid w:val="00101AC3"/>
    <w:pPr>
      <w:keepNext/>
      <w:suppressAutoHyphens/>
      <w:spacing w:before="240" w:after="120"/>
    </w:pPr>
    <w:rPr>
      <w:rFonts w:ascii="Liberation Sans" w:eastAsia="Microsoft YaHei" w:hAnsi="Liberation Sans" w:cs="Arial"/>
      <w:sz w:val="28"/>
      <w:szCs w:val="28"/>
    </w:rPr>
  </w:style>
  <w:style w:type="character" w:customStyle="1" w:styleId="TtuloChar">
    <w:name w:val="Título Char"/>
    <w:basedOn w:val="Fontepargpadro"/>
    <w:link w:val="Ttulo"/>
    <w:uiPriority w:val="10"/>
    <w:rsid w:val="00101AC3"/>
    <w:rPr>
      <w:rFonts w:ascii="Liberation Sans" w:eastAsia="Microsoft YaHei" w:hAnsi="Liberation Sans" w:cs="Arial"/>
      <w:sz w:val="28"/>
      <w:szCs w:val="28"/>
    </w:rPr>
  </w:style>
  <w:style w:type="paragraph" w:styleId="Corpodetexto">
    <w:name w:val="Body Text"/>
    <w:basedOn w:val="Normal"/>
    <w:link w:val="CorpodetextoChar"/>
    <w:rsid w:val="00101AC3"/>
    <w:pPr>
      <w:suppressAutoHyphens/>
      <w:spacing w:after="140" w:line="276" w:lineRule="auto"/>
    </w:pPr>
    <w:rPr>
      <w:rFonts w:ascii="Calibri" w:eastAsia="Calibri" w:hAnsi="Calibri" w:cs="Tahoma"/>
      <w:sz w:val="22"/>
    </w:rPr>
  </w:style>
  <w:style w:type="character" w:customStyle="1" w:styleId="CorpodetextoChar">
    <w:name w:val="Corpo de texto Char"/>
    <w:basedOn w:val="Fontepargpadro"/>
    <w:link w:val="Corpodetexto"/>
    <w:rsid w:val="00101AC3"/>
    <w:rPr>
      <w:rFonts w:ascii="Calibri" w:eastAsia="Calibri" w:hAnsi="Calibri" w:cs="Tahoma"/>
    </w:rPr>
  </w:style>
  <w:style w:type="paragraph" w:styleId="Lista">
    <w:name w:val="List"/>
    <w:basedOn w:val="Corpodetexto"/>
    <w:rsid w:val="00101AC3"/>
    <w:rPr>
      <w:rFonts w:cs="Arial"/>
    </w:rPr>
  </w:style>
  <w:style w:type="paragraph" w:styleId="Legenda">
    <w:name w:val="caption"/>
    <w:basedOn w:val="Normal"/>
    <w:qFormat/>
    <w:rsid w:val="00101AC3"/>
    <w:pPr>
      <w:suppressLineNumbers/>
      <w:suppressAutoHyphens/>
      <w:spacing w:before="120" w:after="120"/>
    </w:pPr>
    <w:rPr>
      <w:rFonts w:ascii="Calibri" w:eastAsia="Calibri" w:hAnsi="Calibri" w:cs="Arial"/>
      <w:i/>
      <w:iCs/>
      <w:sz w:val="24"/>
      <w:szCs w:val="24"/>
    </w:rPr>
  </w:style>
  <w:style w:type="paragraph" w:customStyle="1" w:styleId="ndice">
    <w:name w:val="Índice"/>
    <w:basedOn w:val="Normal"/>
    <w:qFormat/>
    <w:rsid w:val="00101AC3"/>
    <w:pPr>
      <w:suppressLineNumbers/>
      <w:suppressAutoHyphens/>
    </w:pPr>
    <w:rPr>
      <w:rFonts w:ascii="Calibri" w:eastAsia="Calibri" w:hAnsi="Calibri" w:cs="Arial"/>
      <w:sz w:val="22"/>
    </w:rPr>
  </w:style>
  <w:style w:type="paragraph" w:customStyle="1" w:styleId="msonormal0">
    <w:name w:val="msonormal"/>
    <w:basedOn w:val="Normal"/>
    <w:qFormat/>
    <w:rsid w:val="00101AC3"/>
    <w:pPr>
      <w:suppressAutoHyphens/>
      <w:spacing w:before="280" w:after="280" w:line="240" w:lineRule="auto"/>
    </w:pPr>
    <w:rPr>
      <w:rFonts w:eastAsia="Times New Roman"/>
      <w:sz w:val="24"/>
      <w:szCs w:val="24"/>
      <w:lang w:eastAsia="pt-BR"/>
    </w:rPr>
  </w:style>
  <w:style w:type="paragraph" w:styleId="NormalWeb">
    <w:name w:val="Normal (Web)"/>
    <w:basedOn w:val="Normal"/>
    <w:qFormat/>
    <w:rsid w:val="00101AC3"/>
    <w:pPr>
      <w:suppressAutoHyphens/>
      <w:spacing w:before="280" w:after="280" w:line="240" w:lineRule="auto"/>
    </w:pPr>
    <w:rPr>
      <w:rFonts w:eastAsia="Times New Roman"/>
      <w:sz w:val="24"/>
      <w:szCs w:val="24"/>
      <w:lang w:eastAsia="pt-BR"/>
    </w:rPr>
  </w:style>
  <w:style w:type="paragraph" w:customStyle="1" w:styleId="Contedodatabela">
    <w:name w:val="Conteúdo da tabela"/>
    <w:basedOn w:val="Normal"/>
    <w:qFormat/>
    <w:rsid w:val="00101AC3"/>
    <w:pPr>
      <w:widowControl w:val="0"/>
      <w:suppressLineNumbers/>
      <w:suppressAutoHyphens/>
    </w:pPr>
    <w:rPr>
      <w:rFonts w:ascii="Calibri" w:eastAsia="Calibri" w:hAnsi="Calibri" w:cs="Tahoma"/>
      <w:sz w:val="22"/>
    </w:rPr>
  </w:style>
  <w:style w:type="paragraph" w:customStyle="1" w:styleId="Ttulodetabela">
    <w:name w:val="Título de tabela"/>
    <w:basedOn w:val="Contedodatabela"/>
    <w:qFormat/>
    <w:rsid w:val="00101AC3"/>
    <w:pPr>
      <w:jc w:val="center"/>
    </w:pPr>
    <w:rPr>
      <w:b/>
      <w:bCs/>
    </w:rPr>
  </w:style>
  <w:style w:type="numbering" w:customStyle="1" w:styleId="Semlista1">
    <w:name w:val="Sem lista1"/>
    <w:qFormat/>
    <w:rsid w:val="00101AC3"/>
  </w:style>
  <w:style w:type="paragraph" w:customStyle="1" w:styleId="xxmsonormal">
    <w:name w:val="x_x_msonormal"/>
    <w:basedOn w:val="Normal"/>
    <w:uiPriority w:val="99"/>
    <w:rsid w:val="00E03617"/>
    <w:pPr>
      <w:spacing w:before="100" w:beforeAutospacing="1" w:after="100" w:afterAutospacing="1" w:line="240" w:lineRule="auto"/>
    </w:pPr>
    <w:rPr>
      <w:rFonts w:eastAsia="Times New Roman"/>
      <w:sz w:val="24"/>
      <w:szCs w:val="24"/>
      <w:lang w:eastAsia="pt-BR"/>
    </w:rPr>
  </w:style>
  <w:style w:type="table" w:customStyle="1" w:styleId="TableGrid">
    <w:name w:val="TableGrid"/>
    <w:rsid w:val="00C76AE1"/>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PargrafodaLista">
    <w:name w:val="List Paragraph"/>
    <w:basedOn w:val="Normal"/>
    <w:uiPriority w:val="34"/>
    <w:qFormat/>
    <w:rsid w:val="00C76AE1"/>
    <w:pPr>
      <w:spacing w:after="4" w:line="249" w:lineRule="auto"/>
      <w:ind w:left="720" w:hanging="10"/>
      <w:contextualSpacing/>
      <w:jc w:val="both"/>
    </w:pPr>
    <w:rPr>
      <w:rFonts w:ascii="Arial" w:eastAsia="Arial" w:hAnsi="Arial" w:cs="Arial"/>
      <w:color w:val="000000"/>
      <w:kern w:val="2"/>
      <w:lang w:eastAsia="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14180">
      <w:bodyDiv w:val="1"/>
      <w:marLeft w:val="0"/>
      <w:marRight w:val="0"/>
      <w:marTop w:val="0"/>
      <w:marBottom w:val="0"/>
      <w:divBdr>
        <w:top w:val="none" w:sz="0" w:space="0" w:color="auto"/>
        <w:left w:val="none" w:sz="0" w:space="0" w:color="auto"/>
        <w:bottom w:val="none" w:sz="0" w:space="0" w:color="auto"/>
        <w:right w:val="none" w:sz="0" w:space="0" w:color="auto"/>
      </w:divBdr>
    </w:div>
    <w:div w:id="21370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832</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CHAMAMENTO PÚBLICO Nº 01/2024 – PNAB – FOMENTO CULTURAL ABERTURA DE ENVELOPES E</vt:lpstr>
      <vt:lpstr>CESAR MEURER</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Leocadia</dc:creator>
  <cp:keywords/>
  <dc:description/>
  <cp:lastModifiedBy>Juliano ...</cp:lastModifiedBy>
  <cp:revision>3</cp:revision>
  <cp:lastPrinted>2024-09-17T19:14:00Z</cp:lastPrinted>
  <dcterms:created xsi:type="dcterms:W3CDTF">2024-10-01T18:58:00Z</dcterms:created>
  <dcterms:modified xsi:type="dcterms:W3CDTF">2024-10-08T12:37:00Z</dcterms:modified>
</cp:coreProperties>
</file>